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472B1C45" w:rsidR="00642EFE" w:rsidRPr="00F566BF" w:rsidRDefault="008274FD"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643FD7C7" w:rsidR="0091042F" w:rsidRPr="00F566BF" w:rsidRDefault="00642EFE" w:rsidP="00D21F8D">
      <w:pPr>
        <w:pStyle w:val="a3"/>
        <w:spacing w:line="240" w:lineRule="auto"/>
        <w:jc w:val="center"/>
        <w:rPr>
          <w:rFonts w:ascii="GHEA Grapalat" w:hAnsi="GHEA Grapalat"/>
          <w:i w:val="0"/>
          <w:lang w:val="af-ZA"/>
        </w:rPr>
      </w:pPr>
      <w:r w:rsidRPr="00F566BF">
        <w:rPr>
          <w:rFonts w:ascii="GHEA Grapalat" w:hAnsi="GHEA Grapalat"/>
          <w:i w:val="0"/>
          <w:lang w:val="af-ZA"/>
        </w:rPr>
        <w:t>20</w:t>
      </w:r>
      <w:r w:rsidR="008274FD">
        <w:rPr>
          <w:rFonts w:ascii="GHEA Grapalat" w:hAnsi="GHEA Grapalat"/>
          <w:i w:val="0"/>
          <w:lang w:val="af-ZA"/>
        </w:rPr>
        <w:t>2</w:t>
      </w:r>
      <w:r w:rsidR="008B1ED8" w:rsidRPr="008B1ED8">
        <w:rPr>
          <w:rFonts w:ascii="GHEA Grapalat" w:hAnsi="GHEA Grapalat"/>
          <w:i w:val="0"/>
          <w:lang w:val="af-ZA"/>
        </w:rPr>
        <w:t>5</w:t>
      </w:r>
      <w:r w:rsidRPr="00F566BF">
        <w:rPr>
          <w:rFonts w:ascii="GHEA Grapalat" w:hAnsi="GHEA Grapalat"/>
          <w:i w:val="0"/>
          <w:lang w:val="af-ZA"/>
        </w:rPr>
        <w:t xml:space="preserve"> </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proofErr w:type="spellStart"/>
      <w:r w:rsidR="00967241">
        <w:rPr>
          <w:rFonts w:ascii="GHEA Grapalat" w:hAnsi="GHEA Grapalat"/>
          <w:i w:val="0"/>
          <w:lang w:val="ru-RU"/>
        </w:rPr>
        <w:t>մարտի</w:t>
      </w:r>
      <w:proofErr w:type="spellEnd"/>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967241" w:rsidRPr="00967241">
        <w:rPr>
          <w:rFonts w:ascii="GHEA Grapalat" w:hAnsi="GHEA Grapalat"/>
          <w:i w:val="0"/>
          <w:lang w:val="af-ZA"/>
        </w:rPr>
        <w:t>03</w:t>
      </w:r>
      <w:r w:rsidR="008274FD">
        <w:rPr>
          <w:rFonts w:ascii="GHEA Grapalat" w:hAnsi="GHEA Grapalat"/>
          <w:i w:val="0"/>
          <w:lang w:val="af-ZA"/>
        </w:rPr>
        <w:t>-ի</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8274FD">
        <w:rPr>
          <w:rFonts w:ascii="GHEA Grapalat" w:hAnsi="GHEA Grapalat"/>
          <w:i w:val="0"/>
          <w:lang w:val="af-ZA"/>
        </w:rPr>
        <w:t>թիվ 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12621918"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BF2F20" w:rsidRPr="000A2F7F">
        <w:rPr>
          <w:rFonts w:ascii="GHEA Grapalat" w:hAnsi="GHEA Grapalat"/>
          <w:i w:val="0"/>
          <w:lang w:val="af-ZA"/>
        </w:rPr>
        <w:t>«</w:t>
      </w:r>
      <w:r w:rsidR="008274FD" w:rsidRPr="008274FD">
        <w:rPr>
          <w:rFonts w:ascii="GHEA Grapalat" w:hAnsi="GHEA Grapalat"/>
          <w:b/>
          <w:bCs/>
          <w:i w:val="0"/>
          <w:lang w:val="af-ZA"/>
        </w:rPr>
        <w:t>ԾՔ-ԳՀԽ</w:t>
      </w:r>
      <w:r w:rsidR="007F0755" w:rsidRPr="008274FD">
        <w:rPr>
          <w:rFonts w:ascii="GHEA Grapalat" w:hAnsi="GHEA Grapalat"/>
          <w:b/>
          <w:bCs/>
          <w:i w:val="0"/>
          <w:lang w:val="af-ZA"/>
        </w:rPr>
        <w:t>Ծ</w:t>
      </w:r>
      <w:r w:rsidR="00B02A31" w:rsidRPr="008274FD">
        <w:rPr>
          <w:rFonts w:ascii="GHEA Grapalat" w:hAnsi="GHEA Grapalat"/>
          <w:b/>
          <w:bCs/>
          <w:i w:val="0"/>
          <w:lang w:val="af-ZA"/>
        </w:rPr>
        <w:t>ՁԲ</w:t>
      </w:r>
      <w:r w:rsidR="008274FD" w:rsidRPr="008274FD">
        <w:rPr>
          <w:rFonts w:ascii="GHEA Grapalat" w:hAnsi="GHEA Grapalat"/>
          <w:b/>
          <w:bCs/>
          <w:i w:val="0"/>
          <w:lang w:val="af-ZA"/>
        </w:rPr>
        <w:t>-</w:t>
      </w:r>
      <w:r w:rsidR="008B1ED8">
        <w:rPr>
          <w:rFonts w:ascii="GHEA Grapalat" w:hAnsi="GHEA Grapalat"/>
          <w:b/>
          <w:bCs/>
          <w:i w:val="0"/>
          <w:lang w:val="af-ZA"/>
        </w:rPr>
        <w:t>25/</w:t>
      </w:r>
      <w:r w:rsidR="00967241" w:rsidRPr="0076730E">
        <w:rPr>
          <w:rFonts w:ascii="GHEA Grapalat" w:hAnsi="GHEA Grapalat"/>
          <w:b/>
          <w:bCs/>
          <w:i w:val="0"/>
          <w:lang w:val="af-ZA"/>
        </w:rPr>
        <w:t>3</w:t>
      </w:r>
      <w:r w:rsidR="00BF2F20" w:rsidRPr="000A2F7F">
        <w:rPr>
          <w:rFonts w:ascii="GHEA Grapalat" w:hAnsi="GHEA Grapalat"/>
          <w:b/>
          <w:bCs/>
          <w:i w:val="0"/>
          <w:lang w:val="af-ZA"/>
        </w:rPr>
        <w:t>»</w:t>
      </w:r>
      <w:r w:rsidR="009F18D0" w:rsidRPr="008274FD">
        <w:rPr>
          <w:rFonts w:ascii="GHEA Grapalat" w:hAnsi="GHEA Grapalat"/>
          <w:b/>
          <w:bCs/>
          <w:i w:val="0"/>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2A48D2B8" w14:textId="77777777" w:rsidR="008274FD" w:rsidRPr="005E1F72" w:rsidRDefault="008274FD" w:rsidP="008274FD">
      <w:pPr>
        <w:pStyle w:val="a3"/>
        <w:spacing w:line="240" w:lineRule="auto"/>
        <w:ind w:firstLine="708"/>
        <w:rPr>
          <w:rFonts w:ascii="GHEA Grapalat" w:hAnsi="GHEA Grapalat"/>
          <w:i w:val="0"/>
          <w:lang w:val="af-ZA"/>
        </w:rPr>
      </w:pPr>
      <w:r w:rsidRPr="005E1F72">
        <w:rPr>
          <w:rFonts w:ascii="GHEA Grapalat" w:hAnsi="GHEA Grapalat"/>
          <w:i w:val="0"/>
          <w:lang w:val="af-ZA"/>
        </w:rPr>
        <w:t xml:space="preserve">Պատվիրատուն` </w:t>
      </w:r>
      <w:r>
        <w:rPr>
          <w:rFonts w:ascii="GHEA Grapalat" w:hAnsi="GHEA Grapalat"/>
          <w:i w:val="0"/>
          <w:lang w:val="af-ZA"/>
        </w:rPr>
        <w:t>Ծաղկաձորի համայնքապետարանը</w:t>
      </w:r>
      <w:r w:rsidRPr="005E1F72">
        <w:rPr>
          <w:rFonts w:ascii="GHEA Grapalat" w:hAnsi="GHEA Grapalat"/>
          <w:i w:val="0"/>
          <w:lang w:val="af-ZA"/>
        </w:rPr>
        <w:t>, որը գտնվում է</w:t>
      </w:r>
      <w:r>
        <w:rPr>
          <w:rFonts w:ascii="GHEA Grapalat" w:hAnsi="GHEA Grapalat"/>
          <w:i w:val="0"/>
          <w:lang w:val="af-ZA"/>
        </w:rPr>
        <w:t xml:space="preserve"> ք.Ծաղկաձոր, Օրբելի եղբայրների 9 </w:t>
      </w:r>
      <w:r w:rsidRPr="005E1F72">
        <w:rPr>
          <w:rFonts w:ascii="GHEA Grapalat" w:hAnsi="GHEA Grapalat"/>
          <w:i w:val="0"/>
          <w:lang w:val="af-ZA"/>
        </w:rPr>
        <w:t>հասցեում,</w:t>
      </w:r>
      <w:r>
        <w:rPr>
          <w:rFonts w:ascii="GHEA Grapalat" w:hAnsi="GHEA Grapalat"/>
          <w:i w:val="0"/>
          <w:lang w:val="af-ZA"/>
        </w:rPr>
        <w:t xml:space="preserve">  </w:t>
      </w:r>
      <w:r w:rsidRPr="005E1F72">
        <w:rPr>
          <w:rFonts w:ascii="GHEA Grapalat" w:hAnsi="GHEA Grapalat"/>
          <w:i w:val="0"/>
          <w:lang w:val="af-ZA"/>
        </w:rPr>
        <w:t xml:space="preserve">հայտարարում է </w:t>
      </w:r>
      <w:r>
        <w:rPr>
          <w:rFonts w:ascii="GHEA Grapalat" w:hAnsi="GHEA Grapalat"/>
          <w:i w:val="0"/>
          <w:lang w:val="af-ZA"/>
        </w:rPr>
        <w:t>գնանշման հարցում</w:t>
      </w:r>
      <w:r w:rsidRPr="005E1F72">
        <w:rPr>
          <w:rFonts w:ascii="GHEA Grapalat" w:hAnsi="GHEA Grapalat"/>
          <w:i w:val="0"/>
          <w:lang w:val="af-ZA"/>
        </w:rPr>
        <w:t xml:space="preserve">, որն իրականացվում է մեկ փուլով` էլեկտրոնային գնումների </w:t>
      </w:r>
      <w:r w:rsidRPr="005E1F72">
        <w:rPr>
          <w:rFonts w:ascii="GHEA Grapalat" w:hAnsi="GHEA Grapalat"/>
          <w:i w:val="0"/>
          <w:lang w:val="af-ZA" w:eastAsia="ru-RU"/>
        </w:rPr>
        <w:t>Armeps (</w:t>
      </w:r>
      <w:r>
        <w:fldChar w:fldCharType="begin"/>
      </w:r>
      <w:r w:rsidRPr="008B1ED8">
        <w:rPr>
          <w:lang w:val="af-ZA"/>
        </w:rPr>
        <w:instrText>HYPERLINK "http://www.armeps.am"</w:instrText>
      </w:r>
      <w:r>
        <w:fldChar w:fldCharType="separate"/>
      </w:r>
      <w:r w:rsidRPr="005E1F72">
        <w:rPr>
          <w:rFonts w:ascii="GHEA Grapalat" w:hAnsi="GHEA Grapalat"/>
          <w:i w:val="0"/>
          <w:lang w:val="af-ZA" w:eastAsia="ru-RU"/>
        </w:rPr>
        <w:t>www.armeps.am</w:t>
      </w:r>
      <w:r>
        <w:fldChar w:fldCharType="end"/>
      </w:r>
      <w:r w:rsidRPr="005E1F72">
        <w:rPr>
          <w:rFonts w:ascii="GHEA Grapalat" w:hAnsi="GHEA Grapalat"/>
          <w:i w:val="0"/>
          <w:lang w:val="af-ZA" w:eastAsia="ru-RU"/>
        </w:rPr>
        <w:t xml:space="preserve">) </w:t>
      </w:r>
      <w:r w:rsidRPr="005E1F72">
        <w:rPr>
          <w:rFonts w:ascii="GHEA Grapalat" w:hAnsi="GHEA Grapalat"/>
          <w:i w:val="0"/>
          <w:lang w:val="af-ZA"/>
        </w:rPr>
        <w:t>համակարգի միջոցով:</w:t>
      </w:r>
    </w:p>
    <w:p w14:paraId="5BE6FA8D" w14:textId="2C8A42EA" w:rsidR="00311076" w:rsidRPr="008274FD" w:rsidRDefault="008274FD"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Pr="0093002B">
        <w:rPr>
          <w:rFonts w:ascii="GHEA Grapalat" w:hAnsi="GHEA Grapalat"/>
          <w:i w:val="0"/>
          <w:lang w:val="af-ZA"/>
        </w:rPr>
        <w:t>Սույն ընթացակարգի</w:t>
      </w:r>
      <w:bookmarkEnd w:id="0"/>
      <w:r w:rsidRPr="0093002B">
        <w:rPr>
          <w:rFonts w:ascii="GHEA Grapalat" w:hAnsi="GHEA Grapalat"/>
          <w:i w:val="0"/>
          <w:lang w:val="af-ZA"/>
        </w:rPr>
        <w:t xml:space="preserve"> արդյունքում </w:t>
      </w:r>
      <w:r w:rsidRPr="0093002B">
        <w:rPr>
          <w:rFonts w:ascii="GHEA Grapalat" w:hAnsi="GHEA Grapalat"/>
          <w:i w:val="0"/>
          <w:lang w:val="hy-AM"/>
        </w:rPr>
        <w:t>ընտրված</w:t>
      </w:r>
      <w:r w:rsidRPr="0093002B">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00BF2F20" w:rsidRPr="00BF2F20">
        <w:rPr>
          <w:rFonts w:ascii="GHEA Grapalat" w:hAnsi="GHEA Grapalat"/>
          <w:b/>
          <w:bCs/>
          <w:color w:val="000000" w:themeColor="text1"/>
          <w:lang w:val="af-ZA"/>
        </w:rPr>
        <w:t>«</w:t>
      </w:r>
      <w:r w:rsidR="00A40BBF">
        <w:rPr>
          <w:rFonts w:ascii="GHEA Grapalat" w:hAnsi="GHEA Grapalat"/>
          <w:b/>
          <w:bCs/>
          <w:color w:val="000000" w:themeColor="text1"/>
          <w:lang w:val="af-ZA"/>
        </w:rPr>
        <w:t>Ն</w:t>
      </w:r>
      <w:proofErr w:type="spellStart"/>
      <w:r w:rsidR="00BF2F20" w:rsidRPr="00BF2F20">
        <w:rPr>
          <w:rFonts w:ascii="GHEA Grapalat" w:hAnsi="GHEA Grapalat"/>
          <w:b/>
          <w:bCs/>
          <w:color w:val="000000" w:themeColor="text1"/>
          <w:lang w:val="ru-RU"/>
        </w:rPr>
        <w:t>ախագծերի</w:t>
      </w:r>
      <w:proofErr w:type="spellEnd"/>
      <w:r w:rsidR="00BF2F20" w:rsidRPr="00BF2F20">
        <w:rPr>
          <w:rFonts w:ascii="GHEA Grapalat" w:hAnsi="GHEA Grapalat"/>
          <w:b/>
          <w:bCs/>
          <w:color w:val="000000" w:themeColor="text1"/>
          <w:lang w:val="af-ZA"/>
        </w:rPr>
        <w:t xml:space="preserve"> </w:t>
      </w:r>
      <w:proofErr w:type="spellStart"/>
      <w:r w:rsidR="00BF2F20" w:rsidRPr="00BF2F20">
        <w:rPr>
          <w:rFonts w:ascii="GHEA Grapalat" w:hAnsi="GHEA Grapalat"/>
          <w:b/>
          <w:bCs/>
          <w:color w:val="000000" w:themeColor="text1"/>
          <w:lang w:val="ru-RU"/>
        </w:rPr>
        <w:t>պատրաստման</w:t>
      </w:r>
      <w:proofErr w:type="spellEnd"/>
      <w:r w:rsidR="00BF2F20" w:rsidRPr="00BF2F20">
        <w:rPr>
          <w:rFonts w:ascii="GHEA Grapalat" w:hAnsi="GHEA Grapalat"/>
          <w:b/>
          <w:bCs/>
          <w:color w:val="000000" w:themeColor="text1"/>
          <w:lang w:val="af-ZA"/>
        </w:rPr>
        <w:t>,</w:t>
      </w:r>
      <w:proofErr w:type="spellStart"/>
      <w:r w:rsidR="00BF2F20" w:rsidRPr="00BF2F20">
        <w:rPr>
          <w:rFonts w:ascii="GHEA Grapalat" w:hAnsi="GHEA Grapalat"/>
          <w:b/>
          <w:bCs/>
          <w:color w:val="000000" w:themeColor="text1"/>
          <w:lang w:val="ru-RU"/>
        </w:rPr>
        <w:t>ծախսերի</w:t>
      </w:r>
      <w:proofErr w:type="spellEnd"/>
      <w:r w:rsidR="00BF2F20" w:rsidRPr="00BF2F20">
        <w:rPr>
          <w:rFonts w:ascii="GHEA Grapalat" w:hAnsi="GHEA Grapalat"/>
          <w:b/>
          <w:bCs/>
          <w:color w:val="000000" w:themeColor="text1"/>
          <w:lang w:val="af-ZA"/>
        </w:rPr>
        <w:t xml:space="preserve"> </w:t>
      </w:r>
      <w:proofErr w:type="spellStart"/>
      <w:r w:rsidR="00BF2F20" w:rsidRPr="00BF2F20">
        <w:rPr>
          <w:rFonts w:ascii="GHEA Grapalat" w:hAnsi="GHEA Grapalat"/>
          <w:b/>
          <w:bCs/>
          <w:color w:val="000000" w:themeColor="text1"/>
          <w:lang w:val="ru-RU"/>
        </w:rPr>
        <w:t>գնահատման</w:t>
      </w:r>
      <w:proofErr w:type="spellEnd"/>
      <w:r w:rsidR="00BF2F20" w:rsidRPr="00BF2F20">
        <w:rPr>
          <w:rFonts w:ascii="GHEA Grapalat" w:hAnsi="GHEA Grapalat"/>
          <w:b/>
          <w:bCs/>
          <w:color w:val="000000" w:themeColor="text1"/>
          <w:lang w:val="af-ZA"/>
        </w:rPr>
        <w:t xml:space="preserve"> </w:t>
      </w:r>
      <w:proofErr w:type="spellStart"/>
      <w:r w:rsidR="00BF2F20" w:rsidRPr="00BF2F20">
        <w:rPr>
          <w:rFonts w:ascii="GHEA Grapalat" w:hAnsi="GHEA Grapalat"/>
          <w:b/>
          <w:bCs/>
          <w:color w:val="000000" w:themeColor="text1"/>
          <w:lang w:val="ru-RU"/>
        </w:rPr>
        <w:t>խորհրդատվական</w:t>
      </w:r>
      <w:proofErr w:type="spellEnd"/>
      <w:r w:rsidR="00BF2F20" w:rsidRPr="00BF2F20">
        <w:rPr>
          <w:rFonts w:ascii="GHEA Grapalat" w:hAnsi="GHEA Grapalat"/>
          <w:b/>
          <w:bCs/>
          <w:color w:val="000000" w:themeColor="text1"/>
          <w:lang w:val="af-ZA"/>
        </w:rPr>
        <w:t xml:space="preserve"> </w:t>
      </w:r>
      <w:proofErr w:type="spellStart"/>
      <w:r w:rsidR="00BF2F20" w:rsidRPr="00BF2F20">
        <w:rPr>
          <w:rFonts w:ascii="GHEA Grapalat" w:hAnsi="GHEA Grapalat"/>
          <w:b/>
          <w:bCs/>
          <w:color w:val="000000" w:themeColor="text1"/>
          <w:lang w:val="ru-RU"/>
        </w:rPr>
        <w:t>ծառայություններ</w:t>
      </w:r>
      <w:proofErr w:type="spellEnd"/>
      <w:r w:rsidR="00BF2F20" w:rsidRPr="00BF2F20">
        <w:rPr>
          <w:rFonts w:ascii="GHEA Grapalat" w:hAnsi="GHEA Grapalat"/>
          <w:b/>
          <w:bCs/>
          <w:color w:val="000000" w:themeColor="text1"/>
          <w:lang w:val="af-ZA"/>
        </w:rPr>
        <w:t>»-ի</w:t>
      </w:r>
      <w:r w:rsidR="00BF2F20" w:rsidRPr="00BF2F20">
        <w:rPr>
          <w:color w:val="000000" w:themeColor="text1"/>
          <w:lang w:val="af-ZA"/>
        </w:rPr>
        <w:t xml:space="preserve"> </w:t>
      </w:r>
      <w:r>
        <w:rPr>
          <w:rFonts w:ascii="GHEA Grapalat" w:hAnsi="GHEA Grapalat"/>
          <w:i w:val="0"/>
          <w:lang w:val="af-ZA"/>
        </w:rPr>
        <w:t xml:space="preserve">մատուցման </w:t>
      </w:r>
      <w:r w:rsidRPr="0093002B">
        <w:rPr>
          <w:rFonts w:ascii="GHEA Grapalat" w:hAnsi="GHEA Grapalat"/>
          <w:i w:val="0"/>
          <w:lang w:val="af-ZA"/>
        </w:rPr>
        <w:t xml:space="preserve">պայմանագիր (այսուհետ` պայմանագիր)։ </w:t>
      </w:r>
      <w:r w:rsidR="00642EFE"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2AADEFFC" w14:textId="18234DA5" w:rsidR="007C712F" w:rsidRPr="00E16A7D" w:rsidRDefault="007C712F" w:rsidP="007C712F">
      <w:pPr>
        <w:pStyle w:val="a3"/>
        <w:spacing w:line="240" w:lineRule="auto"/>
        <w:ind w:firstLine="708"/>
        <w:rPr>
          <w:rFonts w:ascii="GHEA Grapalat" w:hAnsi="GHEA Grapalat"/>
          <w:b/>
          <w:i w:val="0"/>
          <w:color w:val="FF0000"/>
          <w:sz w:val="24"/>
          <w:szCs w:val="21"/>
          <w:shd w:val="clear" w:color="auto" w:fill="FFFFFF"/>
          <w:lang w:val="af-ZA"/>
        </w:rPr>
      </w:pPr>
      <w:r w:rsidRPr="00C11FFD">
        <w:rPr>
          <w:rFonts w:ascii="GHEA Grapalat" w:hAnsi="GHEA Grapalat"/>
          <w:b/>
          <w:i w:val="0"/>
          <w:lang w:val="af-ZA"/>
        </w:rPr>
        <w:t xml:space="preserve">Ընտրված </w:t>
      </w:r>
      <w:r>
        <w:rPr>
          <w:rFonts w:ascii="GHEA Grapalat" w:hAnsi="GHEA Grapalat"/>
          <w:b/>
          <w:i w:val="0"/>
          <w:lang w:val="af-ZA"/>
        </w:rPr>
        <w:t>խորհրդատուն</w:t>
      </w:r>
      <w:r w:rsidRPr="00C11FFD">
        <w:rPr>
          <w:rFonts w:ascii="GHEA Grapalat" w:hAnsi="GHEA Grapalat"/>
          <w:b/>
          <w:i w:val="0"/>
          <w:lang w:val="af-ZA"/>
        </w:rPr>
        <w:t xml:space="preserve"> որոշվում է </w:t>
      </w:r>
      <w:r>
        <w:rPr>
          <w:rFonts w:ascii="GHEA Grapalat" w:hAnsi="GHEA Grapalat"/>
          <w:b/>
          <w:i w:val="0"/>
          <w:lang w:val="af-ZA"/>
        </w:rPr>
        <w:t>«</w:t>
      </w:r>
      <w:r w:rsidRPr="004E649B">
        <w:rPr>
          <w:rFonts w:ascii="GHEA Grapalat" w:hAnsi="GHEA Grapalat"/>
          <w:b/>
          <w:i w:val="0"/>
          <w:color w:val="000000"/>
          <w:shd w:val="clear" w:color="auto" w:fill="FFFFFF"/>
          <w:lang w:val="hy-AM"/>
        </w:rPr>
        <w:t>Գնումների</w:t>
      </w:r>
      <w:r>
        <w:rPr>
          <w:rFonts w:ascii="GHEA Grapalat" w:hAnsi="GHEA Grapalat"/>
          <w:b/>
          <w:i w:val="0"/>
          <w:color w:val="000000"/>
          <w:shd w:val="clear" w:color="auto" w:fill="FFFFFF"/>
          <w:lang w:val="hy-AM"/>
        </w:rPr>
        <w:t xml:space="preserve"> </w:t>
      </w:r>
      <w:r w:rsidRPr="004E649B">
        <w:rPr>
          <w:rFonts w:ascii="GHEA Grapalat" w:hAnsi="GHEA Grapalat"/>
          <w:b/>
          <w:i w:val="0"/>
          <w:color w:val="000000"/>
          <w:shd w:val="clear" w:color="auto" w:fill="FFFFFF"/>
          <w:lang w:val="hy-AM"/>
        </w:rPr>
        <w:t>մասին</w:t>
      </w:r>
      <w:r w:rsidRPr="00AA7307">
        <w:rPr>
          <w:rFonts w:ascii="GHEA Grapalat" w:hAnsi="GHEA Grapalat"/>
          <w:b/>
          <w:i w:val="0"/>
          <w:color w:val="000000"/>
          <w:shd w:val="clear" w:color="auto" w:fill="FFFFFF"/>
          <w:lang w:val="af-ZA"/>
        </w:rPr>
        <w:t>»</w:t>
      </w:r>
      <w:r>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օրենքի</w:t>
      </w:r>
      <w:r w:rsidRPr="004E649B">
        <w:rPr>
          <w:rFonts w:ascii="GHEA Grapalat" w:hAnsi="GHEA Grapalat"/>
          <w:b/>
          <w:i w:val="0"/>
          <w:color w:val="000000"/>
          <w:shd w:val="clear" w:color="auto" w:fill="FFFFFF"/>
          <w:lang w:val="af-ZA"/>
        </w:rPr>
        <w:t xml:space="preserve"> 44-</w:t>
      </w:r>
      <w:r w:rsidRPr="004E649B">
        <w:rPr>
          <w:rFonts w:ascii="GHEA Grapalat" w:hAnsi="GHEA Grapalat"/>
          <w:b/>
          <w:i w:val="0"/>
          <w:color w:val="000000"/>
          <w:shd w:val="clear" w:color="auto" w:fill="FFFFFF"/>
          <w:lang w:val="hy-AM"/>
        </w:rPr>
        <w:t>րդ</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հոդվածի</w:t>
      </w:r>
      <w:r w:rsidRPr="004E649B">
        <w:rPr>
          <w:rFonts w:ascii="GHEA Grapalat" w:hAnsi="GHEA Grapalat"/>
          <w:b/>
          <w:i w:val="0"/>
          <w:color w:val="000000"/>
          <w:shd w:val="clear" w:color="auto" w:fill="FFFFFF"/>
          <w:lang w:val="af-ZA"/>
        </w:rPr>
        <w:t xml:space="preserve"> </w:t>
      </w:r>
      <w:r w:rsidR="00967241" w:rsidRPr="00967241">
        <w:rPr>
          <w:rFonts w:ascii="GHEA Grapalat" w:hAnsi="GHEA Grapalat"/>
          <w:b/>
          <w:i w:val="0"/>
          <w:color w:val="000000"/>
          <w:shd w:val="clear" w:color="auto" w:fill="FFFFFF"/>
          <w:lang w:val="af-ZA"/>
        </w:rPr>
        <w:t>1-</w:t>
      </w:r>
      <w:proofErr w:type="spellStart"/>
      <w:r w:rsidR="00967241">
        <w:rPr>
          <w:rFonts w:ascii="GHEA Grapalat" w:hAnsi="GHEA Grapalat"/>
          <w:b/>
          <w:i w:val="0"/>
          <w:color w:val="000000"/>
          <w:shd w:val="clear" w:color="auto" w:fill="FFFFFF"/>
          <w:lang w:val="ru-RU"/>
        </w:rPr>
        <w:t>ին</w:t>
      </w:r>
      <w:proofErr w:type="spellEnd"/>
      <w:r w:rsidR="00967241" w:rsidRPr="00967241">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af-ZA"/>
        </w:rPr>
        <w:t xml:space="preserve"> </w:t>
      </w:r>
      <w:proofErr w:type="spellStart"/>
      <w:r>
        <w:rPr>
          <w:rFonts w:ascii="GHEA Grapalat" w:hAnsi="GHEA Grapalat"/>
          <w:b/>
          <w:i w:val="0"/>
          <w:color w:val="000000"/>
          <w:shd w:val="clear" w:color="auto" w:fill="FFFFFF"/>
          <w:lang w:val="en-US"/>
        </w:rPr>
        <w:t>մասի</w:t>
      </w:r>
      <w:proofErr w:type="spellEnd"/>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հիման</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վրա</w:t>
      </w:r>
      <w:r w:rsidRPr="00AA7307">
        <w:rPr>
          <w:rFonts w:ascii="GHEA Grapalat" w:hAnsi="GHEA Grapalat"/>
          <w:b/>
          <w:i w:val="0"/>
          <w:color w:val="000000"/>
          <w:shd w:val="clear" w:color="auto" w:fill="FFFFFF"/>
          <w:lang w:val="af-ZA"/>
        </w:rPr>
        <w:t>:</w:t>
      </w:r>
      <w:r w:rsidRPr="00C11FFD">
        <w:rPr>
          <w:rFonts w:ascii="GHEA Grapalat" w:hAnsi="GHEA Grapalat"/>
          <w:b/>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53ED6C7A" w:rsidR="00357D48" w:rsidRPr="00F566BF" w:rsidRDefault="003B5AE9" w:rsidP="007C712F">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r w:rsidR="00DB4CC7">
        <w:fldChar w:fldCharType="begin"/>
      </w:r>
      <w:r w:rsidR="00DB4CC7" w:rsidRPr="008B1ED8">
        <w:rPr>
          <w:lang w:val="af-ZA"/>
        </w:rPr>
        <w:instrText>HYPERLINK "http://www.armeps.am"</w:instrText>
      </w:r>
      <w:r w:rsidR="00DB4CC7">
        <w:fldChar w:fldCharType="separate"/>
      </w:r>
      <w:r w:rsidR="00DB4CC7" w:rsidRPr="00F566BF">
        <w:rPr>
          <w:rFonts w:ascii="GHEA Grapalat" w:hAnsi="GHEA Grapalat"/>
          <w:i w:val="0"/>
          <w:lang w:val="af-ZA" w:eastAsia="ru-RU"/>
        </w:rPr>
        <w:t>www.armeps.am</w:t>
      </w:r>
      <w:r w:rsidR="00DB4CC7">
        <w:fldChar w:fldCharType="end"/>
      </w:r>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7C712F" w:rsidRPr="007C712F">
        <w:rPr>
          <w:rFonts w:ascii="GHEA Grapalat" w:hAnsi="GHEA Grapalat"/>
          <w:b/>
          <w:bCs/>
          <w:iCs/>
          <w:lang w:val="af-ZA"/>
        </w:rPr>
        <w:t>202</w:t>
      </w:r>
      <w:r w:rsidR="008B1ED8">
        <w:rPr>
          <w:rFonts w:ascii="GHEA Grapalat" w:hAnsi="GHEA Grapalat"/>
          <w:b/>
          <w:bCs/>
          <w:iCs/>
          <w:lang w:val="af-ZA"/>
        </w:rPr>
        <w:t>5</w:t>
      </w:r>
      <w:r w:rsidR="007C712F" w:rsidRPr="007C712F">
        <w:rPr>
          <w:rFonts w:ascii="GHEA Grapalat" w:hAnsi="GHEA Grapalat"/>
          <w:b/>
          <w:bCs/>
          <w:iCs/>
          <w:lang w:val="af-ZA"/>
        </w:rPr>
        <w:t xml:space="preserve">թ. </w:t>
      </w:r>
      <w:proofErr w:type="spellStart"/>
      <w:r w:rsidR="00967241">
        <w:rPr>
          <w:rFonts w:ascii="GHEA Grapalat" w:hAnsi="GHEA Grapalat"/>
          <w:b/>
          <w:bCs/>
          <w:iCs/>
          <w:lang w:val="ru-RU"/>
        </w:rPr>
        <w:t>մարտի</w:t>
      </w:r>
      <w:proofErr w:type="spellEnd"/>
      <w:r w:rsidR="00967241" w:rsidRPr="00967241">
        <w:rPr>
          <w:rFonts w:ascii="GHEA Grapalat" w:hAnsi="GHEA Grapalat"/>
          <w:b/>
          <w:bCs/>
          <w:iCs/>
          <w:lang w:val="af-ZA"/>
        </w:rPr>
        <w:t xml:space="preserve"> 11</w:t>
      </w:r>
      <w:r w:rsidR="007C712F" w:rsidRPr="007C712F">
        <w:rPr>
          <w:rFonts w:ascii="GHEA Grapalat" w:hAnsi="GHEA Grapalat"/>
          <w:b/>
          <w:bCs/>
          <w:iCs/>
          <w:lang w:val="af-ZA"/>
        </w:rPr>
        <w:t xml:space="preserve">-ը, </w:t>
      </w:r>
      <w:r w:rsidR="00357D48" w:rsidRPr="007C712F">
        <w:rPr>
          <w:rFonts w:ascii="GHEA Grapalat" w:hAnsi="GHEA Grapalat"/>
          <w:b/>
          <w:bCs/>
          <w:iCs/>
          <w:lang w:val="af-ZA"/>
        </w:rPr>
        <w:t xml:space="preserve">ժամը </w:t>
      </w:r>
      <w:r w:rsidR="007F4FB7">
        <w:rPr>
          <w:rFonts w:ascii="GHEA Grapalat" w:hAnsi="GHEA Grapalat"/>
          <w:b/>
          <w:bCs/>
          <w:iCs/>
          <w:lang w:val="af-ZA"/>
        </w:rPr>
        <w:t>1</w:t>
      </w:r>
      <w:r w:rsidR="008B1ED8">
        <w:rPr>
          <w:rFonts w:ascii="GHEA Grapalat" w:hAnsi="GHEA Grapalat"/>
          <w:b/>
          <w:bCs/>
          <w:iCs/>
          <w:lang w:val="hy-AM"/>
        </w:rPr>
        <w:t>1</w:t>
      </w:r>
      <w:r w:rsidR="001C3EDD">
        <w:rPr>
          <w:rFonts w:ascii="GHEA Grapalat" w:hAnsi="GHEA Grapalat"/>
          <w:b/>
          <w:bCs/>
          <w:iCs/>
          <w:lang w:val="hy-AM"/>
        </w:rPr>
        <w:t>։</w:t>
      </w:r>
      <w:r w:rsidR="00BF2F20" w:rsidRPr="00BF2F20">
        <w:rPr>
          <w:rFonts w:ascii="GHEA Grapalat" w:hAnsi="GHEA Grapalat"/>
          <w:b/>
          <w:bCs/>
          <w:iCs/>
          <w:lang w:val="af-ZA"/>
        </w:rPr>
        <w:t>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726FD1F7"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967241" w:rsidRPr="00967241">
        <w:rPr>
          <w:rFonts w:ascii="GHEA Grapalat" w:hAnsi="GHEA Grapalat"/>
          <w:i w:val="0"/>
          <w:u w:val="single"/>
          <w:lang w:val="af-ZA"/>
        </w:rPr>
        <w:t>8</w:t>
      </w:r>
      <w:r w:rsidR="004E2FC6" w:rsidRPr="00F566BF">
        <w:rPr>
          <w:rFonts w:ascii="GHEA Grapalat" w:hAnsi="GHEA Grapalat"/>
          <w:i w:val="0"/>
          <w:u w:val="single"/>
          <w:lang w:val="af-ZA"/>
        </w:rPr>
        <w:t xml:space="preserve"> </w:t>
      </w:r>
      <w:r w:rsidR="004E2FC6" w:rsidRPr="00F566BF">
        <w:rPr>
          <w:rFonts w:ascii="GHEA Grapalat" w:hAnsi="GHEA Grapalat"/>
          <w:i w:val="0"/>
          <w:lang w:val="af-ZA"/>
        </w:rPr>
        <w:t>-րդ օրը</w:t>
      </w:r>
      <w:r w:rsidR="00755A7A">
        <w:rPr>
          <w:rFonts w:ascii="GHEA Grapalat" w:hAnsi="GHEA Grapalat"/>
          <w:i w:val="0"/>
          <w:lang w:val="af-ZA"/>
        </w:rPr>
        <w:t>,</w:t>
      </w:r>
      <w:r w:rsidR="00755A7A" w:rsidRPr="00755A7A">
        <w:rPr>
          <w:rFonts w:ascii="GHEA Grapalat" w:hAnsi="GHEA Grapalat"/>
          <w:b/>
          <w:bCs/>
          <w:iCs/>
          <w:lang w:val="af-ZA"/>
        </w:rPr>
        <w:t xml:space="preserve"> </w:t>
      </w:r>
      <w:r w:rsidR="00755A7A" w:rsidRPr="007C712F">
        <w:rPr>
          <w:rFonts w:ascii="GHEA Grapalat" w:hAnsi="GHEA Grapalat"/>
          <w:b/>
          <w:bCs/>
          <w:iCs/>
          <w:lang w:val="af-ZA"/>
        </w:rPr>
        <w:t>202</w:t>
      </w:r>
      <w:r w:rsidR="008B1ED8">
        <w:rPr>
          <w:rFonts w:ascii="GHEA Grapalat" w:hAnsi="GHEA Grapalat"/>
          <w:b/>
          <w:bCs/>
          <w:iCs/>
          <w:lang w:val="af-ZA"/>
        </w:rPr>
        <w:t>5</w:t>
      </w:r>
      <w:r w:rsidR="00755A7A" w:rsidRPr="007C712F">
        <w:rPr>
          <w:rFonts w:ascii="GHEA Grapalat" w:hAnsi="GHEA Grapalat"/>
          <w:b/>
          <w:bCs/>
          <w:iCs/>
          <w:lang w:val="af-ZA"/>
        </w:rPr>
        <w:t xml:space="preserve">թ. </w:t>
      </w:r>
      <w:proofErr w:type="spellStart"/>
      <w:r w:rsidR="00967241">
        <w:rPr>
          <w:rFonts w:ascii="GHEA Grapalat" w:hAnsi="GHEA Grapalat"/>
          <w:b/>
          <w:bCs/>
          <w:iCs/>
          <w:lang w:val="ru-RU"/>
        </w:rPr>
        <w:t>մարտի</w:t>
      </w:r>
      <w:proofErr w:type="spellEnd"/>
      <w:r w:rsidR="00967241" w:rsidRPr="00967241">
        <w:rPr>
          <w:rFonts w:ascii="GHEA Grapalat" w:hAnsi="GHEA Grapalat"/>
          <w:b/>
          <w:bCs/>
          <w:iCs/>
          <w:lang w:val="af-ZA"/>
        </w:rPr>
        <w:t xml:space="preserve"> 11</w:t>
      </w:r>
      <w:r w:rsidR="00755A7A" w:rsidRPr="007C712F">
        <w:rPr>
          <w:rFonts w:ascii="GHEA Grapalat" w:hAnsi="GHEA Grapalat"/>
          <w:b/>
          <w:bCs/>
          <w:iCs/>
          <w:lang w:val="af-ZA"/>
        </w:rPr>
        <w:t>-</w:t>
      </w:r>
      <w:r w:rsidR="00755A7A">
        <w:rPr>
          <w:rFonts w:ascii="GHEA Grapalat" w:hAnsi="GHEA Grapalat"/>
          <w:b/>
          <w:bCs/>
          <w:iCs/>
          <w:lang w:val="af-ZA"/>
        </w:rPr>
        <w:t>ին</w:t>
      </w:r>
      <w:r w:rsidR="00755A7A" w:rsidRPr="007C712F">
        <w:rPr>
          <w:rFonts w:ascii="GHEA Grapalat" w:hAnsi="GHEA Grapalat"/>
          <w:b/>
          <w:bCs/>
          <w:iCs/>
          <w:lang w:val="af-ZA"/>
        </w:rPr>
        <w:t xml:space="preserve">, ժամը </w:t>
      </w:r>
      <w:r w:rsidR="00BF2F20" w:rsidRPr="00BF2F20">
        <w:rPr>
          <w:rFonts w:ascii="GHEA Grapalat" w:hAnsi="GHEA Grapalat"/>
          <w:b/>
          <w:bCs/>
          <w:iCs/>
          <w:lang w:val="af-ZA"/>
        </w:rPr>
        <w:t>1</w:t>
      </w:r>
      <w:r w:rsidR="008B1ED8">
        <w:rPr>
          <w:rFonts w:ascii="GHEA Grapalat" w:hAnsi="GHEA Grapalat"/>
          <w:b/>
          <w:bCs/>
          <w:iCs/>
          <w:lang w:val="hy-AM"/>
        </w:rPr>
        <w:t>1</w:t>
      </w:r>
      <w:r w:rsidR="003D4CDF">
        <w:rPr>
          <w:rFonts w:ascii="GHEA Grapalat" w:hAnsi="GHEA Grapalat"/>
          <w:b/>
          <w:bCs/>
          <w:iCs/>
          <w:lang w:val="hy-AM"/>
        </w:rPr>
        <w:t>։</w:t>
      </w:r>
      <w:r w:rsidR="00BF2F20" w:rsidRPr="00BF2F20">
        <w:rPr>
          <w:rFonts w:ascii="GHEA Grapalat" w:hAnsi="GHEA Grapalat"/>
          <w:b/>
          <w:bCs/>
          <w:iCs/>
          <w:lang w:val="af-ZA"/>
        </w:rPr>
        <w:t>00</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EF3662">
      <w:pPr>
        <w:pStyle w:val="a3"/>
        <w:spacing w:line="240" w:lineRule="auto"/>
        <w:rPr>
          <w:rFonts w:ascii="GHEA Grapalat" w:hAnsi="GHEA Grapalat"/>
          <w:i w:val="0"/>
          <w:lang w:val="hy-AM"/>
        </w:rPr>
      </w:pPr>
    </w:p>
    <w:p w14:paraId="3114A628" w14:textId="77777777" w:rsidR="00755A7A" w:rsidRPr="003A548E" w:rsidRDefault="00755A7A" w:rsidP="00755A7A">
      <w:pPr>
        <w:pStyle w:val="a3"/>
        <w:spacing w:line="240" w:lineRule="auto"/>
        <w:jc w:val="center"/>
        <w:rPr>
          <w:rFonts w:ascii="GHEA Grapalat" w:hAnsi="GHEA Grapalat"/>
          <w:b/>
          <w:i w:val="0"/>
          <w:lang w:val="af-ZA"/>
        </w:rPr>
      </w:pPr>
      <w:r w:rsidRPr="003A548E">
        <w:rPr>
          <w:rFonts w:ascii="GHEA Grapalat" w:hAnsi="GHEA Grapalat"/>
          <w:b/>
          <w:i w:val="0"/>
          <w:lang w:val="af-ZA"/>
        </w:rPr>
        <w:t>Սույն հայտարարության հետ կապված լրացուցիչ տեղեկություններ ստանալու համար կարող եք դիմել գնահատող հանձնաժողովի քարտուղար ` Արփինե Ավետիսյանին</w:t>
      </w:r>
    </w:p>
    <w:p w14:paraId="0037239A" w14:textId="77777777" w:rsidR="00755A7A" w:rsidRPr="003A548E" w:rsidRDefault="00755A7A" w:rsidP="00755A7A">
      <w:pPr>
        <w:pStyle w:val="a3"/>
        <w:spacing w:line="240" w:lineRule="auto"/>
        <w:ind w:firstLine="0"/>
        <w:jc w:val="center"/>
        <w:rPr>
          <w:rFonts w:ascii="GHEA Grapalat" w:hAnsi="GHEA Grapalat"/>
          <w:b/>
          <w:i w:val="0"/>
          <w:lang w:val="af-ZA"/>
        </w:rPr>
      </w:pPr>
      <w:r w:rsidRPr="003A548E">
        <w:rPr>
          <w:rFonts w:ascii="GHEA Grapalat" w:hAnsi="GHEA Grapalat"/>
          <w:b/>
          <w:i w:val="0"/>
          <w:lang w:val="af-ZA"/>
        </w:rPr>
        <w:t>Հեռախոս 060680132</w:t>
      </w:r>
    </w:p>
    <w:p w14:paraId="5E5D80F8" w14:textId="77777777" w:rsidR="00755A7A" w:rsidRPr="003A548E" w:rsidRDefault="00755A7A" w:rsidP="00755A7A">
      <w:pPr>
        <w:pStyle w:val="a3"/>
        <w:spacing w:line="240" w:lineRule="auto"/>
        <w:jc w:val="center"/>
        <w:rPr>
          <w:rFonts w:ascii="GHEA Grapalat" w:hAnsi="GHEA Grapalat"/>
          <w:b/>
          <w:i w:val="0"/>
          <w:lang w:val="af-ZA"/>
        </w:rPr>
      </w:pPr>
      <w:r w:rsidRPr="003A548E">
        <w:rPr>
          <w:rFonts w:ascii="GHEA Grapalat" w:hAnsi="GHEA Grapalat"/>
          <w:b/>
          <w:i w:val="0"/>
          <w:lang w:val="af-ZA"/>
        </w:rPr>
        <w:t>Էլ. փոստ tsaghkadzor.tender@mail.ru</w:t>
      </w:r>
    </w:p>
    <w:p w14:paraId="44298283" w14:textId="77777777" w:rsidR="00755A7A" w:rsidRPr="003A548E" w:rsidRDefault="00755A7A" w:rsidP="00755A7A">
      <w:pPr>
        <w:pStyle w:val="a3"/>
        <w:spacing w:line="240" w:lineRule="auto"/>
        <w:ind w:firstLine="0"/>
        <w:jc w:val="center"/>
        <w:rPr>
          <w:rFonts w:ascii="GHEA Grapalat" w:hAnsi="GHEA Grapalat" w:cs="Sylfaen"/>
          <w:b/>
          <w:lang w:val="es-ES"/>
        </w:rPr>
      </w:pPr>
      <w:r w:rsidRPr="003A548E">
        <w:rPr>
          <w:rFonts w:ascii="GHEA Grapalat" w:hAnsi="GHEA Grapalat"/>
          <w:b/>
          <w:i w:val="0"/>
          <w:lang w:val="af-ZA"/>
        </w:rPr>
        <w:t>Պատվիրատու  Ծաղկաձորի համայնքապետարան</w:t>
      </w: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77777777" w:rsidR="00037DDE" w:rsidRPr="00F566BF" w:rsidRDefault="00037DDE" w:rsidP="00EF3662">
      <w:pPr>
        <w:pStyle w:val="aa"/>
        <w:ind w:right="-7" w:firstLine="567"/>
        <w:jc w:val="right"/>
        <w:rPr>
          <w:rFonts w:ascii="GHEA Grapalat" w:hAnsi="GHEA Grapalat" w:cs="Sylfaen"/>
          <w:i/>
          <w:sz w:val="22"/>
          <w:lang w:val="af-ZA"/>
        </w:rPr>
      </w:pPr>
    </w:p>
    <w:p w14:paraId="4D21739D" w14:textId="77777777" w:rsidR="00037DDE" w:rsidRPr="00F566BF" w:rsidRDefault="00037DDE" w:rsidP="00EF3662">
      <w:pPr>
        <w:pStyle w:val="aa"/>
        <w:ind w:right="-7" w:firstLine="567"/>
        <w:jc w:val="right"/>
        <w:rPr>
          <w:rFonts w:ascii="GHEA Grapalat" w:hAnsi="GHEA Grapalat" w:cs="Sylfaen"/>
          <w:i/>
          <w:sz w:val="22"/>
          <w:lang w:val="af-ZA"/>
        </w:rPr>
      </w:pPr>
    </w:p>
    <w:p w14:paraId="175D1B24" w14:textId="77777777" w:rsidR="00341A74" w:rsidRPr="00F566BF" w:rsidRDefault="00341A74" w:rsidP="00EF3662">
      <w:pPr>
        <w:pStyle w:val="aa"/>
        <w:ind w:right="-7" w:firstLine="567"/>
        <w:jc w:val="right"/>
        <w:rPr>
          <w:rFonts w:ascii="GHEA Grapalat" w:hAnsi="GHEA Grapalat" w:cs="Sylfaen"/>
          <w:i/>
          <w:sz w:val="22"/>
          <w:lang w:val="af-ZA"/>
        </w:rPr>
      </w:pPr>
    </w:p>
    <w:p w14:paraId="69E6E408" w14:textId="77777777" w:rsidR="00341A74" w:rsidRPr="00F566BF" w:rsidRDefault="00341A74" w:rsidP="00EF3662">
      <w:pPr>
        <w:pStyle w:val="aa"/>
        <w:ind w:right="-7" w:firstLine="567"/>
        <w:jc w:val="right"/>
        <w:rPr>
          <w:rFonts w:ascii="GHEA Grapalat" w:hAnsi="GHEA Grapalat" w:cs="Sylfaen"/>
          <w:i/>
          <w:sz w:val="22"/>
          <w:lang w:val="af-ZA"/>
        </w:rPr>
      </w:pPr>
    </w:p>
    <w:p w14:paraId="59C6EA56" w14:textId="77777777" w:rsidR="00341A74" w:rsidRPr="00F566BF" w:rsidRDefault="00341A74" w:rsidP="00EF3662">
      <w:pPr>
        <w:pStyle w:val="aa"/>
        <w:ind w:right="-7" w:firstLine="567"/>
        <w:jc w:val="right"/>
        <w:rPr>
          <w:rFonts w:ascii="GHEA Grapalat" w:hAnsi="GHEA Grapalat" w:cs="Sylfaen"/>
          <w:i/>
          <w:sz w:val="22"/>
          <w:lang w:val="af-ZA"/>
        </w:rPr>
      </w:pPr>
    </w:p>
    <w:p w14:paraId="4E39F149" w14:textId="77777777" w:rsidR="00341A74" w:rsidRPr="00F566BF" w:rsidRDefault="00341A74" w:rsidP="00EF3662">
      <w:pPr>
        <w:pStyle w:val="aa"/>
        <w:ind w:right="-7" w:firstLine="567"/>
        <w:jc w:val="right"/>
        <w:rPr>
          <w:rFonts w:ascii="GHEA Grapalat" w:hAnsi="GHEA Grapalat" w:cs="Sylfaen"/>
          <w:i/>
          <w:sz w:val="22"/>
          <w:lang w:val="af-ZA"/>
        </w:rPr>
      </w:pPr>
    </w:p>
    <w:p w14:paraId="1FEA52DD" w14:textId="77777777" w:rsidR="00341A74" w:rsidRPr="00F566BF" w:rsidRDefault="00341A74" w:rsidP="00EF3662">
      <w:pPr>
        <w:pStyle w:val="aa"/>
        <w:ind w:right="-7" w:firstLine="567"/>
        <w:jc w:val="right"/>
        <w:rPr>
          <w:rFonts w:ascii="GHEA Grapalat" w:hAnsi="GHEA Grapalat" w:cs="Sylfaen"/>
          <w:i/>
          <w:sz w:val="22"/>
          <w:lang w:val="af-ZA"/>
        </w:rPr>
      </w:pPr>
    </w:p>
    <w:p w14:paraId="7B79BDDA" w14:textId="77777777" w:rsidR="00341A74" w:rsidRPr="00F566BF" w:rsidRDefault="00341A74" w:rsidP="00EF3662">
      <w:pPr>
        <w:pStyle w:val="aa"/>
        <w:ind w:right="-7" w:firstLine="567"/>
        <w:jc w:val="right"/>
        <w:rPr>
          <w:rFonts w:ascii="GHEA Grapalat" w:hAnsi="GHEA Grapalat" w:cs="Sylfaen"/>
          <w:i/>
          <w:sz w:val="22"/>
          <w:lang w:val="af-ZA"/>
        </w:rPr>
      </w:pPr>
    </w:p>
    <w:p w14:paraId="08753EAC" w14:textId="77777777" w:rsidR="00341A74" w:rsidRPr="00F566BF" w:rsidRDefault="00341A74" w:rsidP="00EF3662">
      <w:pPr>
        <w:pStyle w:val="aa"/>
        <w:ind w:right="-7" w:firstLine="567"/>
        <w:jc w:val="right"/>
        <w:rPr>
          <w:rFonts w:ascii="GHEA Grapalat" w:hAnsi="GHEA Grapalat" w:cs="Sylfaen"/>
          <w:i/>
          <w:sz w:val="22"/>
          <w:lang w:val="af-ZA"/>
        </w:rPr>
      </w:pPr>
    </w:p>
    <w:p w14:paraId="14F2044F" w14:textId="77777777" w:rsidR="00826193" w:rsidRPr="00F566BF" w:rsidRDefault="00826193" w:rsidP="00EF3662">
      <w:pPr>
        <w:pStyle w:val="aa"/>
        <w:ind w:right="-7" w:firstLine="567"/>
        <w:jc w:val="right"/>
        <w:rPr>
          <w:rFonts w:ascii="GHEA Grapalat" w:hAnsi="GHEA Grapalat" w:cs="Sylfaen"/>
          <w:i/>
          <w:sz w:val="22"/>
          <w:lang w:val="af-ZA"/>
        </w:rPr>
      </w:pPr>
    </w:p>
    <w:p w14:paraId="239C0A8A" w14:textId="77777777" w:rsidR="00826193" w:rsidRPr="00F566BF" w:rsidRDefault="00826193" w:rsidP="00EF3662">
      <w:pPr>
        <w:pStyle w:val="aa"/>
        <w:ind w:right="-7" w:firstLine="567"/>
        <w:jc w:val="right"/>
        <w:rPr>
          <w:rFonts w:ascii="GHEA Grapalat" w:hAnsi="GHEA Grapalat" w:cs="Sylfaen"/>
          <w:i/>
          <w:sz w:val="22"/>
          <w:lang w:val="af-ZA"/>
        </w:rPr>
      </w:pPr>
    </w:p>
    <w:p w14:paraId="344D20AF" w14:textId="77777777" w:rsidR="00826193" w:rsidRPr="00F566BF" w:rsidRDefault="00826193" w:rsidP="00EF3662">
      <w:pPr>
        <w:pStyle w:val="aa"/>
        <w:ind w:right="-7" w:firstLine="567"/>
        <w:jc w:val="right"/>
        <w:rPr>
          <w:rFonts w:ascii="GHEA Grapalat" w:hAnsi="GHEA Grapalat" w:cs="Sylfaen"/>
          <w:i/>
          <w:sz w:val="22"/>
          <w:lang w:val="af-ZA"/>
        </w:rPr>
      </w:pPr>
    </w:p>
    <w:p w14:paraId="0DEB972B" w14:textId="77777777" w:rsidR="00341A74" w:rsidRPr="00F566BF" w:rsidRDefault="00341A74" w:rsidP="00EF3662">
      <w:pPr>
        <w:pStyle w:val="aa"/>
        <w:ind w:right="-7" w:firstLine="567"/>
        <w:jc w:val="right"/>
        <w:rPr>
          <w:rFonts w:ascii="GHEA Grapalat" w:hAnsi="GHEA Grapalat" w:cs="Sylfaen"/>
          <w:i/>
          <w:sz w:val="22"/>
          <w:lang w:val="af-ZA"/>
        </w:rPr>
      </w:pPr>
    </w:p>
    <w:p w14:paraId="22130BF0" w14:textId="77777777" w:rsidR="00055CC2" w:rsidRPr="00F566BF" w:rsidRDefault="00055CC2" w:rsidP="00EF3662">
      <w:pPr>
        <w:pStyle w:val="aa"/>
        <w:spacing w:after="0"/>
        <w:ind w:firstLine="567"/>
        <w:jc w:val="right"/>
        <w:rPr>
          <w:rFonts w:ascii="GHEA Grapalat" w:hAnsi="GHEA Grapalat" w:cs="Sylfaen"/>
          <w:i/>
          <w:sz w:val="20"/>
          <w:szCs w:val="20"/>
          <w:lang w:val="af-ZA"/>
        </w:rPr>
      </w:pPr>
    </w:p>
    <w:p w14:paraId="4FBDBC52" w14:textId="77777777" w:rsidR="00096865" w:rsidRPr="00F566BF" w:rsidRDefault="00096865" w:rsidP="00EF3662">
      <w:pPr>
        <w:pStyle w:val="aa"/>
        <w:spacing w:after="0"/>
        <w:ind w:firstLine="567"/>
        <w:jc w:val="right"/>
        <w:rPr>
          <w:rFonts w:ascii="GHEA Grapalat" w:hAnsi="GHEA Grapalat"/>
          <w:i/>
          <w:sz w:val="20"/>
          <w:szCs w:val="20"/>
          <w:lang w:val="af-ZA"/>
        </w:rPr>
      </w:pPr>
    </w:p>
    <w:p w14:paraId="3CEE703A" w14:textId="77777777" w:rsidR="00096865" w:rsidRPr="00F566BF" w:rsidRDefault="00096865" w:rsidP="00EF3662">
      <w:pPr>
        <w:pStyle w:val="aa"/>
        <w:ind w:right="-7" w:firstLine="567"/>
        <w:jc w:val="center"/>
        <w:rPr>
          <w:rFonts w:ascii="GHEA Grapalat" w:hAnsi="GHEA Grapalat"/>
          <w:lang w:val="af-ZA"/>
        </w:rPr>
      </w:pPr>
    </w:p>
    <w:p w14:paraId="22544421" w14:textId="77777777" w:rsidR="00096865" w:rsidRPr="00F566BF" w:rsidRDefault="00096865" w:rsidP="00EF3662">
      <w:pPr>
        <w:pStyle w:val="aa"/>
        <w:ind w:right="-7" w:firstLine="567"/>
        <w:jc w:val="center"/>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77777777" w:rsidR="00096865" w:rsidRPr="00F566BF" w:rsidRDefault="0009686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1C7FCE7B" w14:textId="77777777" w:rsidR="00755A7A" w:rsidRPr="0093002B" w:rsidRDefault="00755A7A" w:rsidP="00755A7A">
      <w:pPr>
        <w:pStyle w:val="aa"/>
        <w:ind w:right="-7" w:firstLine="567"/>
        <w:jc w:val="center"/>
        <w:rPr>
          <w:rFonts w:ascii="GHEA Grapalat" w:hAnsi="GHEA Grapalat"/>
          <w:lang w:val="af-ZA"/>
        </w:rPr>
      </w:pPr>
      <w:r w:rsidRPr="0093002B">
        <w:rPr>
          <w:rFonts w:ascii="GHEA Grapalat" w:hAnsi="GHEA Grapalat" w:cs="Times Armenian"/>
          <w:i/>
          <w:lang w:val="af-ZA"/>
        </w:rPr>
        <w:t>«</w:t>
      </w:r>
      <w:proofErr w:type="spellStart"/>
      <w:r>
        <w:rPr>
          <w:rFonts w:ascii="GHEA Grapalat" w:hAnsi="GHEA Grapalat" w:cs="Times Armenian"/>
          <w:i/>
          <w:lang w:val="ru-RU"/>
        </w:rPr>
        <w:t>Ծաղկաձորի</w:t>
      </w:r>
      <w:proofErr w:type="spellEnd"/>
      <w:r w:rsidRPr="00F95F71">
        <w:rPr>
          <w:rFonts w:ascii="GHEA Grapalat" w:hAnsi="GHEA Grapalat" w:cs="Times Armenian"/>
          <w:i/>
          <w:lang w:val="af-ZA"/>
        </w:rPr>
        <w:t xml:space="preserve"> </w:t>
      </w:r>
      <w:proofErr w:type="spellStart"/>
      <w:r>
        <w:rPr>
          <w:rFonts w:ascii="GHEA Grapalat" w:hAnsi="GHEA Grapalat" w:cs="Times Armenian"/>
          <w:i/>
          <w:lang w:val="ru-RU"/>
        </w:rPr>
        <w:t>համայնքապետարան</w:t>
      </w:r>
      <w:proofErr w:type="spellEnd"/>
      <w:r w:rsidRPr="0093002B">
        <w:rPr>
          <w:rFonts w:ascii="GHEA Grapalat" w:hAnsi="GHEA Grapalat" w:cs="Sylfaen"/>
          <w:i/>
          <w:lang w:val="af-ZA"/>
        </w:rPr>
        <w:t>»</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6210DE52" w14:textId="2600A374" w:rsidR="00096865" w:rsidRPr="00755A7A" w:rsidRDefault="00755A7A" w:rsidP="00EF3662">
      <w:pPr>
        <w:pStyle w:val="aa"/>
        <w:ind w:right="-7"/>
        <w:jc w:val="center"/>
        <w:rPr>
          <w:rFonts w:ascii="GHEA Grapalat" w:hAnsi="GHEA Grapalat"/>
          <w:szCs w:val="22"/>
          <w:lang w:val="af-ZA"/>
        </w:rPr>
      </w:pPr>
      <w:r w:rsidRPr="0093002B">
        <w:rPr>
          <w:rFonts w:ascii="GHEA Grapalat" w:hAnsi="GHEA Grapalat" w:cs="Sylfaen"/>
          <w:lang w:val="af-ZA"/>
        </w:rPr>
        <w:t>«</w:t>
      </w:r>
      <w:r>
        <w:rPr>
          <w:rFonts w:ascii="GHEA Grapalat" w:hAnsi="GHEA Grapalat" w:cs="Sylfaen"/>
          <w:lang w:val="ru-RU"/>
        </w:rPr>
        <w:t>ԾԱՂԿԱՁՈՐԻ</w:t>
      </w:r>
      <w:r w:rsidRPr="00F95F71">
        <w:rPr>
          <w:rFonts w:ascii="GHEA Grapalat" w:hAnsi="GHEA Grapalat" w:cs="Sylfaen"/>
          <w:lang w:val="af-ZA"/>
        </w:rPr>
        <w:t xml:space="preserve"> </w:t>
      </w:r>
      <w:r>
        <w:rPr>
          <w:rFonts w:ascii="GHEA Grapalat" w:hAnsi="GHEA Grapalat" w:cs="Sylfaen"/>
          <w:lang w:val="ru-RU"/>
        </w:rPr>
        <w:t>ՀԱՄԱՅՆՔԱՊԵՏԱՐԱՆ</w:t>
      </w:r>
      <w:r w:rsidRPr="0093002B">
        <w:rPr>
          <w:rFonts w:ascii="GHEA Grapalat" w:hAnsi="GHEA Grapalat" w:cs="Sylfaen"/>
          <w:lang w:val="af-ZA"/>
        </w:rPr>
        <w:t>»-</w:t>
      </w:r>
      <w:r w:rsidRPr="0093002B">
        <w:rPr>
          <w:rFonts w:ascii="GHEA Grapalat" w:hAnsi="GHEA Grapalat" w:cs="Sylfaen"/>
        </w:rPr>
        <w:t>Ի</w:t>
      </w:r>
      <w:r w:rsidRPr="0093002B">
        <w:rPr>
          <w:rFonts w:ascii="GHEA Grapalat" w:hAnsi="GHEA Grapalat" w:cs="Sylfaen"/>
          <w:lang w:val="af-ZA"/>
        </w:rPr>
        <w:t xml:space="preserve"> </w:t>
      </w:r>
      <w:r w:rsidRPr="0093002B">
        <w:rPr>
          <w:rFonts w:ascii="GHEA Grapalat" w:hAnsi="GHEA Grapalat" w:cs="Sylfaen"/>
        </w:rPr>
        <w:t>ԿԱՐԻՔՆԵՐԻ</w:t>
      </w:r>
      <w:r w:rsidRPr="0093002B">
        <w:rPr>
          <w:rFonts w:ascii="GHEA Grapalat" w:hAnsi="GHEA Grapalat" w:cs="Times Armenian"/>
          <w:lang w:val="af-ZA"/>
        </w:rPr>
        <w:t xml:space="preserve"> </w:t>
      </w:r>
      <w:r w:rsidRPr="0093002B">
        <w:rPr>
          <w:rFonts w:ascii="GHEA Grapalat" w:hAnsi="GHEA Grapalat" w:cs="Sylfaen"/>
        </w:rPr>
        <w:t>ՀԱՄԱՐ</w:t>
      </w:r>
      <w:r w:rsidRPr="0093002B">
        <w:rPr>
          <w:rFonts w:ascii="GHEA Grapalat" w:hAnsi="GHEA Grapalat" w:cs="Times Armenian"/>
          <w:lang w:val="af-ZA"/>
        </w:rPr>
        <w:t xml:space="preserve">` </w:t>
      </w:r>
      <w:r w:rsidRPr="00F95F71">
        <w:rPr>
          <w:rFonts w:ascii="GHEA Grapalat" w:hAnsi="GHEA Grapalat" w:cs="Sylfaen"/>
          <w:sz w:val="22"/>
          <w:lang w:val="af-ZA"/>
        </w:rPr>
        <w:t>«</w:t>
      </w:r>
      <w:r w:rsidR="00BF2F20" w:rsidRPr="00BF2F20">
        <w:rPr>
          <w:rFonts w:ascii="GHEA Grapalat" w:hAnsi="GHEA Grapalat"/>
          <w:b/>
          <w:bCs/>
          <w:color w:val="000000" w:themeColor="text1"/>
          <w:lang w:val="ru-RU"/>
        </w:rPr>
        <w:t>ՆԱԽԱԳԾԵՐԻ</w:t>
      </w:r>
      <w:r w:rsidR="00BF2F20" w:rsidRPr="00BF2F20">
        <w:rPr>
          <w:rFonts w:ascii="GHEA Grapalat" w:hAnsi="GHEA Grapalat"/>
          <w:b/>
          <w:bCs/>
          <w:color w:val="000000" w:themeColor="text1"/>
          <w:lang w:val="af-ZA"/>
        </w:rPr>
        <w:t xml:space="preserve"> </w:t>
      </w:r>
      <w:r w:rsidR="00BF2F20" w:rsidRPr="00BF2F20">
        <w:rPr>
          <w:rFonts w:ascii="GHEA Grapalat" w:hAnsi="GHEA Grapalat"/>
          <w:b/>
          <w:bCs/>
          <w:color w:val="000000" w:themeColor="text1"/>
          <w:lang w:val="ru-RU"/>
        </w:rPr>
        <w:t>ՊԱՏՐԱՍՏՄԱՆ</w:t>
      </w:r>
      <w:r w:rsidR="00BF2F20" w:rsidRPr="00BF2F20">
        <w:rPr>
          <w:rFonts w:ascii="GHEA Grapalat" w:hAnsi="GHEA Grapalat"/>
          <w:b/>
          <w:bCs/>
          <w:color w:val="000000" w:themeColor="text1"/>
          <w:lang w:val="af-ZA"/>
        </w:rPr>
        <w:t>,</w:t>
      </w:r>
      <w:r w:rsidR="00BF2F20" w:rsidRPr="00BF2F20">
        <w:rPr>
          <w:rFonts w:ascii="GHEA Grapalat" w:hAnsi="GHEA Grapalat"/>
          <w:b/>
          <w:bCs/>
          <w:color w:val="000000" w:themeColor="text1"/>
          <w:lang w:val="ru-RU"/>
        </w:rPr>
        <w:t>ԾԱԽՍԵՐԻ</w:t>
      </w:r>
      <w:r w:rsidR="00BF2F20" w:rsidRPr="00BF2F20">
        <w:rPr>
          <w:rFonts w:ascii="GHEA Grapalat" w:hAnsi="GHEA Grapalat"/>
          <w:b/>
          <w:bCs/>
          <w:color w:val="000000" w:themeColor="text1"/>
          <w:lang w:val="af-ZA"/>
        </w:rPr>
        <w:t xml:space="preserve"> </w:t>
      </w:r>
      <w:r w:rsidR="00BF2F20" w:rsidRPr="00BF2F20">
        <w:rPr>
          <w:rFonts w:ascii="GHEA Grapalat" w:hAnsi="GHEA Grapalat"/>
          <w:b/>
          <w:bCs/>
          <w:color w:val="000000" w:themeColor="text1"/>
          <w:lang w:val="ru-RU"/>
        </w:rPr>
        <w:t>ԳՆԱՀԱՏՄԱՆ</w:t>
      </w:r>
      <w:r w:rsidR="00BF2F20" w:rsidRPr="00BF2F20">
        <w:rPr>
          <w:rFonts w:ascii="GHEA Grapalat" w:hAnsi="GHEA Grapalat"/>
          <w:b/>
          <w:bCs/>
          <w:color w:val="000000" w:themeColor="text1"/>
          <w:lang w:val="af-ZA"/>
        </w:rPr>
        <w:t xml:space="preserve"> </w:t>
      </w:r>
      <w:r w:rsidR="00BF2F20" w:rsidRPr="00BF2F20">
        <w:rPr>
          <w:rFonts w:ascii="GHEA Grapalat" w:hAnsi="GHEA Grapalat"/>
          <w:b/>
          <w:bCs/>
          <w:color w:val="000000" w:themeColor="text1"/>
          <w:lang w:val="ru-RU"/>
        </w:rPr>
        <w:t>ԽՈՐՀՐԴԱՏՎԱԿԱՆ</w:t>
      </w:r>
      <w:r w:rsidR="00BF2F20" w:rsidRPr="00BF2F20">
        <w:rPr>
          <w:rFonts w:ascii="GHEA Grapalat" w:hAnsi="GHEA Grapalat"/>
          <w:b/>
          <w:bCs/>
          <w:color w:val="000000" w:themeColor="text1"/>
          <w:lang w:val="af-ZA"/>
        </w:rPr>
        <w:t xml:space="preserve"> </w:t>
      </w:r>
      <w:r w:rsidR="00BF2F20" w:rsidRPr="00BF2F20">
        <w:rPr>
          <w:rFonts w:ascii="GHEA Grapalat" w:hAnsi="GHEA Grapalat"/>
          <w:b/>
          <w:bCs/>
          <w:color w:val="000000" w:themeColor="text1"/>
          <w:lang w:val="ru-RU"/>
        </w:rPr>
        <w:t>ԾԱՌԱՅՈՒԹՅՈՒՆՆԵՐ</w:t>
      </w:r>
      <w:r w:rsidR="002B32D6" w:rsidRPr="00F566BF">
        <w:rPr>
          <w:rFonts w:ascii="GHEA Grapalat" w:hAnsi="GHEA Grapalat" w:cs="Sylfaen"/>
          <w:lang w:val="af-ZA"/>
        </w:rPr>
        <w:t>»</w:t>
      </w:r>
      <w:r w:rsidR="00BF2F20" w:rsidRPr="00BF2F20">
        <w:rPr>
          <w:rFonts w:ascii="GHEA Grapalat" w:hAnsi="GHEA Grapalat" w:cs="Sylfaen"/>
          <w:lang w:val="af-ZA"/>
        </w:rPr>
        <w:t>-</w:t>
      </w:r>
      <w:r w:rsidR="00BF2F20">
        <w:rPr>
          <w:rFonts w:ascii="GHEA Grapalat" w:hAnsi="GHEA Grapalat" w:cs="Sylfaen"/>
          <w:lang w:val="ru-RU"/>
        </w:rPr>
        <w:t>Ի</w:t>
      </w:r>
      <w:r w:rsidR="002B32D6" w:rsidRPr="00F566BF">
        <w:rPr>
          <w:rFonts w:ascii="GHEA Grapalat" w:hAnsi="GHEA Grapalat" w:cs="Sylfaen"/>
          <w:lang w:val="af-ZA"/>
        </w:rPr>
        <w:t xml:space="preserve"> </w:t>
      </w:r>
      <w:r w:rsidR="002B32D6" w:rsidRPr="00F566BF">
        <w:rPr>
          <w:rFonts w:ascii="GHEA Grapalat" w:hAnsi="GHEA Grapalat" w:cs="Sylfaen"/>
        </w:rPr>
        <w:t>ՁԵՌՔԲԵՐՄԱՆ</w:t>
      </w:r>
      <w:r w:rsidR="002B32D6" w:rsidRPr="00F566BF">
        <w:rPr>
          <w:rFonts w:ascii="GHEA Grapalat" w:hAnsi="GHEA Grapalat" w:cs="Times Armenian"/>
          <w:lang w:val="af-ZA"/>
        </w:rPr>
        <w:t xml:space="preserve"> </w:t>
      </w:r>
      <w:r w:rsidR="002B32D6" w:rsidRPr="00F566BF">
        <w:rPr>
          <w:rFonts w:ascii="GHEA Grapalat" w:hAnsi="GHEA Grapalat" w:cs="Sylfaen"/>
        </w:rPr>
        <w:t>ՆՊԱՏԱԿՈՎ</w:t>
      </w:r>
      <w:r w:rsidR="002B32D6" w:rsidRPr="00F566BF">
        <w:rPr>
          <w:rFonts w:ascii="GHEA Grapalat" w:hAnsi="GHEA Grapalat" w:cs="Sylfaen"/>
          <w:lang w:val="af-ZA"/>
        </w:rPr>
        <w:t xml:space="preserve"> </w:t>
      </w:r>
      <w:r w:rsidR="002B32D6" w:rsidRPr="00F566BF">
        <w:rPr>
          <w:rFonts w:ascii="GHEA Grapalat" w:hAnsi="GHEA Grapalat" w:cs="Times Armenian"/>
          <w:lang w:val="af-ZA"/>
        </w:rPr>
        <w:t xml:space="preserve"> </w:t>
      </w:r>
      <w:r w:rsidR="002B32D6" w:rsidRPr="00F566BF">
        <w:rPr>
          <w:rFonts w:ascii="GHEA Grapalat" w:hAnsi="GHEA Grapalat" w:cs="Sylfaen"/>
        </w:rPr>
        <w:t>ՀԱՅՏԱՐԱՐՎԱԾ</w:t>
      </w:r>
      <w:r w:rsidR="002B32D6" w:rsidRPr="00F566BF">
        <w:rPr>
          <w:rFonts w:ascii="GHEA Grapalat" w:hAnsi="GHEA Grapalat" w:cs="Times Armenian"/>
          <w:lang w:val="af-ZA"/>
        </w:rPr>
        <w:t xml:space="preserve"> </w:t>
      </w:r>
      <w:r>
        <w:rPr>
          <w:rFonts w:ascii="GHEA Grapalat" w:hAnsi="GHEA Grapalat" w:cs="Sylfaen"/>
        </w:rPr>
        <w:t>ԳՆԱՆՇՄԱՆ</w:t>
      </w:r>
      <w:r w:rsidRPr="00755A7A">
        <w:rPr>
          <w:rFonts w:ascii="GHEA Grapalat" w:hAnsi="GHEA Grapalat" w:cs="Sylfaen"/>
          <w:lang w:val="af-ZA"/>
        </w:rPr>
        <w:t xml:space="preserve"> </w:t>
      </w:r>
      <w:r>
        <w:rPr>
          <w:rFonts w:ascii="GHEA Grapalat" w:hAnsi="GHEA Grapalat" w:cs="Sylfaen"/>
          <w:lang w:val="af-ZA"/>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06547AA4" w14:textId="6E96D3FE" w:rsidR="001A43A4" w:rsidRPr="00F566BF" w:rsidRDefault="00755A7A" w:rsidP="00755A7A">
      <w:pPr>
        <w:jc w:val="both"/>
        <w:rPr>
          <w:rFonts w:ascii="GHEA Grapalat" w:hAnsi="GHEA Grapalat" w:cs="Sylfaen"/>
          <w:i/>
          <w:sz w:val="22"/>
          <w:szCs w:val="22"/>
          <w:lang w:val="af-ZA"/>
        </w:rPr>
      </w:pPr>
      <w:r w:rsidRPr="00755A7A">
        <w:rPr>
          <w:rFonts w:ascii="GHEA Grapalat" w:hAnsi="GHEA Grapalat" w:cs="Sylfaen"/>
          <w:i/>
          <w:sz w:val="22"/>
          <w:szCs w:val="22"/>
          <w:lang w:val="af-ZA"/>
        </w:rPr>
        <w:lastRenderedPageBreak/>
        <w:t xml:space="preserve"> </w:t>
      </w:r>
      <w:r>
        <w:rPr>
          <w:rFonts w:ascii="GHEA Grapalat" w:hAnsi="GHEA Grapalat" w:cs="Sylfaen"/>
          <w:i/>
          <w:sz w:val="22"/>
          <w:szCs w:val="22"/>
          <w:lang w:val="af-ZA"/>
        </w:rPr>
        <w:t xml:space="preserve">     </w:t>
      </w:r>
      <w:proofErr w:type="spellStart"/>
      <w:r w:rsidR="00096865" w:rsidRPr="00F566BF">
        <w:rPr>
          <w:rFonts w:ascii="GHEA Grapalat" w:hAnsi="GHEA Grapalat" w:cs="Sylfaen"/>
          <w:i/>
          <w:sz w:val="22"/>
          <w:szCs w:val="22"/>
        </w:rPr>
        <w:t>Հարգելի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մասնակից</w:t>
      </w:r>
      <w:proofErr w:type="spellEnd"/>
      <w:r w:rsidR="00677658" w:rsidRPr="00F566BF">
        <w:rPr>
          <w:rFonts w:ascii="GHEA Grapalat" w:hAnsi="GHEA Grapalat" w:cs="Sylfaen"/>
          <w:i/>
          <w:sz w:val="22"/>
          <w:szCs w:val="22"/>
          <w:lang w:val="af-ZA"/>
        </w:rPr>
        <w:t xml:space="preserve"> </w:t>
      </w:r>
      <w:proofErr w:type="spellStart"/>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կազմելը</w:t>
      </w:r>
      <w:proofErr w:type="spellEnd"/>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ներկայացնելը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խնդրում</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ենք</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մանրամասնորեն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ուսումնասիրել</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սույն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քանի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որ</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հրավերին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չհամապատասխանող</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ենթակա</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մերժման</w:t>
      </w:r>
      <w:proofErr w:type="spellEnd"/>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Եթե</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Դուք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չեք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սակայն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ցանկություն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ունեք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մասնակցել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սույն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ընթացակարգին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ապա</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անհրաժեշտ</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ինքնագրանցվել</w:t>
      </w:r>
      <w:proofErr w:type="spellEnd"/>
      <w:r w:rsidRPr="00F566BF">
        <w:rPr>
          <w:rFonts w:ascii="GHEA Grapalat" w:hAnsi="GHEA Grapalat" w:cs="Sylfaen"/>
          <w:i/>
          <w:sz w:val="22"/>
          <w:szCs w:val="22"/>
          <w:lang w:val="af-ZA"/>
        </w:rPr>
        <w:t xml:space="preserve"> Armeps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r>
        <w:fldChar w:fldCharType="begin"/>
      </w:r>
      <w:r w:rsidRPr="008B1ED8">
        <w:rPr>
          <w:lang w:val="af-ZA"/>
        </w:rPr>
        <w:instrText>HYPERLINK "http://www.armeps.am"</w:instrText>
      </w:r>
      <w:r>
        <w:fldChar w:fldCharType="separate"/>
      </w:r>
      <w:r w:rsidRPr="00F566BF">
        <w:rPr>
          <w:rFonts w:ascii="GHEA Grapalat" w:hAnsi="GHEA Grapalat" w:cs="Sylfaen"/>
          <w:i/>
          <w:sz w:val="22"/>
          <w:szCs w:val="22"/>
          <w:lang w:val="af-ZA"/>
        </w:rPr>
        <w:t>www.armeps.am</w:t>
      </w:r>
      <w:r>
        <w:fldChar w:fldCharType="end"/>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պայմանները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սահմանված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w:t>
      </w:r>
      <w:proofErr w:type="spellEnd"/>
      <w:r w:rsidRPr="00F566BF">
        <w:rPr>
          <w:rFonts w:ascii="GHEA Grapalat" w:hAnsi="GHEA Grapalat" w:cs="Sylfaen"/>
          <w:i/>
          <w:sz w:val="22"/>
          <w:szCs w:val="22"/>
          <w:lang w:val="af-ZA"/>
        </w:rPr>
        <w:t xml:space="preserve"> </w:t>
      </w:r>
      <w:hyperlink r:id="rId8"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հասցեով</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գործող</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պաշտոնական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տեղեկագրի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Օրենսդրություն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բաժնի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ձեռնարկներ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ենթաբաժնում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տեղադրված</w:t>
      </w:r>
      <w:proofErr w:type="spellEnd"/>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 xml:space="preserve">Armeps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օգտագործողի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Տնտեսական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օպերատորի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proofErr w:type="spellEnd"/>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Ուղեցույցը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հասանելի</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հետևյալ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հղումով</w:t>
      </w:r>
      <w:proofErr w:type="spellEnd"/>
      <w:r w:rsidRPr="00F566BF">
        <w:rPr>
          <w:rFonts w:ascii="GHEA Grapalat" w:hAnsi="GHEA Grapalat" w:cs="Sylfaen"/>
          <w:i/>
          <w:sz w:val="22"/>
          <w:szCs w:val="22"/>
        </w:rPr>
        <w:t>՝</w:t>
      </w:r>
      <w:r w:rsidRPr="00F566BF">
        <w:rPr>
          <w:rFonts w:ascii="GHEA Grapalat" w:hAnsi="GHEA Grapalat" w:cs="Sylfaen"/>
          <w:i/>
          <w:sz w:val="22"/>
          <w:szCs w:val="22"/>
          <w:lang w:val="af-ZA"/>
        </w:rPr>
        <w:t xml:space="preserve"> </w:t>
      </w:r>
      <w:hyperlink r:id="rId10"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Միաժամանակ</w:t>
      </w:r>
      <w:proofErr w:type="spellEnd"/>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1"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F60C5F">
        <w:fldChar w:fldCharType="begin"/>
      </w:r>
      <w:r w:rsidR="00F60C5F" w:rsidRPr="008B1ED8">
        <w:rPr>
          <w:lang w:val="af-ZA"/>
        </w:rPr>
        <w:instrText>HYPERLINK "http://gnumner.am/website/images/original/%D5%88%D5%92%D5%82%D4%B5%D5%91%D5%88%D5%92%D5%85%D5%91.docx"</w:instrText>
      </w:r>
      <w:r w:rsidR="00F60C5F">
        <w:fldChar w:fldCharType="separate"/>
      </w:r>
      <w:r w:rsidR="00F60C5F" w:rsidRPr="00F566BF">
        <w:rPr>
          <w:rFonts w:ascii="GHEA Grapalat" w:hAnsi="GHEA Grapalat" w:cs="Sylfaen"/>
          <w:i/>
          <w:sz w:val="22"/>
          <w:szCs w:val="22"/>
          <w:lang w:val="af-ZA"/>
        </w:rPr>
        <w:t>Էլեկտրոնային գնումների կատարման ուղեցույց</w:t>
      </w:r>
      <w:r w:rsidR="00F60C5F">
        <w:fldChar w:fldCharType="end"/>
      </w:r>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r>
        <w:fldChar w:fldCharType="begin"/>
      </w:r>
      <w:r w:rsidRPr="001A1C17">
        <w:rPr>
          <w:lang w:val="af-ZA"/>
        </w:rPr>
        <w:instrText>HYPERLINK "http://gnumner.am/hy/page/ughecuycner_dzernarkner/"</w:instrText>
      </w:r>
      <w:r>
        <w:fldChar w:fldCharType="separate"/>
      </w:r>
      <w:r w:rsidRPr="00F566BF">
        <w:rPr>
          <w:rFonts w:ascii="GHEA Grapalat" w:hAnsi="GHEA Grapalat" w:cs="Sylfaen"/>
          <w:i/>
          <w:sz w:val="22"/>
          <w:szCs w:val="22"/>
          <w:lang w:val="af-ZA"/>
        </w:rPr>
        <w:t>http://gnumner.am/hy/page/ughecuycner_dzernarkner/</w:t>
      </w:r>
      <w:r>
        <w:fldChar w:fldCharType="end"/>
      </w:r>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ինչպես</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նաև</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անվճար</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proofErr w:type="spellStart"/>
      <w:r w:rsidRPr="00F566BF">
        <w:rPr>
          <w:rFonts w:ascii="GHEA Grapalat" w:hAnsi="GHEA Grapalat" w:cs="Sylfaen"/>
          <w:b/>
          <w:sz w:val="20"/>
          <w:szCs w:val="20"/>
        </w:rPr>
        <w:t>ԲՈՎԱՆԴԱԿՈւԹՅՈւՆ</w:t>
      </w:r>
      <w:proofErr w:type="spellEnd"/>
    </w:p>
    <w:p w14:paraId="51C4FD01" w14:textId="77777777" w:rsidR="00160AE4" w:rsidRPr="00F566BF" w:rsidRDefault="00160AE4" w:rsidP="00EF3662">
      <w:pPr>
        <w:ind w:firstLine="567"/>
        <w:jc w:val="center"/>
        <w:rPr>
          <w:rFonts w:ascii="GHEA Grapalat" w:hAnsi="GHEA Grapalat"/>
          <w:i/>
          <w:sz w:val="20"/>
          <w:lang w:val="af-ZA"/>
        </w:rPr>
      </w:pPr>
    </w:p>
    <w:p w14:paraId="621299C9" w14:textId="6878F712" w:rsidR="00096865" w:rsidRPr="00F566BF" w:rsidRDefault="00935630" w:rsidP="00935630">
      <w:pPr>
        <w:ind w:firstLine="567"/>
        <w:jc w:val="center"/>
        <w:rPr>
          <w:rFonts w:ascii="GHEA Grapalat" w:hAnsi="GHEA Grapalat"/>
          <w:i/>
          <w:sz w:val="20"/>
          <w:lang w:val="af-ZA"/>
        </w:rPr>
      </w:pPr>
      <w:r w:rsidRPr="00935630">
        <w:rPr>
          <w:rFonts w:ascii="GHEA Grapalat" w:hAnsi="GHEA Grapalat" w:cs="Sylfaen"/>
          <w:sz w:val="22"/>
          <w:szCs w:val="22"/>
          <w:lang w:val="af-ZA"/>
        </w:rPr>
        <w:t>«</w:t>
      </w:r>
      <w:r w:rsidRPr="00935630">
        <w:rPr>
          <w:rFonts w:ascii="GHEA Grapalat" w:hAnsi="GHEA Grapalat" w:cs="Sylfaen"/>
          <w:sz w:val="22"/>
          <w:szCs w:val="22"/>
          <w:lang w:val="ru-RU"/>
        </w:rPr>
        <w:t>ԾԱՂԿԱՁՈՐԻ</w:t>
      </w:r>
      <w:r w:rsidRPr="00935630">
        <w:rPr>
          <w:rFonts w:ascii="GHEA Grapalat" w:hAnsi="GHEA Grapalat" w:cs="Sylfaen"/>
          <w:sz w:val="22"/>
          <w:szCs w:val="22"/>
          <w:lang w:val="af-ZA"/>
        </w:rPr>
        <w:t xml:space="preserve"> </w:t>
      </w:r>
      <w:r w:rsidRPr="00935630">
        <w:rPr>
          <w:rFonts w:ascii="GHEA Grapalat" w:hAnsi="GHEA Grapalat" w:cs="Sylfaen"/>
          <w:sz w:val="22"/>
          <w:szCs w:val="22"/>
          <w:lang w:val="ru-RU"/>
        </w:rPr>
        <w:t>ՀԱՄԱՅՆՔԱՊԵՏԱՐԱՆ</w:t>
      </w:r>
      <w:r w:rsidRPr="00935630">
        <w:rPr>
          <w:rFonts w:ascii="GHEA Grapalat" w:hAnsi="GHEA Grapalat" w:cs="Sylfaen"/>
          <w:sz w:val="22"/>
          <w:szCs w:val="22"/>
          <w:lang w:val="af-ZA"/>
        </w:rPr>
        <w:t>»-</w:t>
      </w:r>
      <w:r w:rsidRPr="00935630">
        <w:rPr>
          <w:rFonts w:ascii="GHEA Grapalat" w:hAnsi="GHEA Grapalat" w:cs="Sylfaen"/>
          <w:sz w:val="22"/>
          <w:szCs w:val="22"/>
        </w:rPr>
        <w:t>Ի</w:t>
      </w:r>
      <w:r w:rsidRPr="00935630">
        <w:rPr>
          <w:rFonts w:ascii="GHEA Grapalat" w:hAnsi="GHEA Grapalat" w:cs="Sylfaen"/>
          <w:sz w:val="22"/>
          <w:szCs w:val="22"/>
          <w:lang w:val="af-ZA"/>
        </w:rPr>
        <w:t xml:space="preserve"> </w:t>
      </w:r>
      <w:r w:rsidRPr="00935630">
        <w:rPr>
          <w:rFonts w:ascii="GHEA Grapalat" w:hAnsi="GHEA Grapalat" w:cs="Sylfaen"/>
          <w:sz w:val="22"/>
          <w:szCs w:val="22"/>
        </w:rPr>
        <w:t>ԿԱՐԻՔՆԵՐԻ</w:t>
      </w:r>
      <w:r w:rsidRPr="00935630">
        <w:rPr>
          <w:rFonts w:ascii="GHEA Grapalat" w:hAnsi="GHEA Grapalat" w:cs="Times Armenian"/>
          <w:sz w:val="22"/>
          <w:szCs w:val="22"/>
          <w:lang w:val="af-ZA"/>
        </w:rPr>
        <w:t xml:space="preserve"> </w:t>
      </w:r>
      <w:r w:rsidRPr="00935630">
        <w:rPr>
          <w:rFonts w:ascii="GHEA Grapalat" w:hAnsi="GHEA Grapalat" w:cs="Sylfaen"/>
          <w:sz w:val="22"/>
          <w:szCs w:val="22"/>
        </w:rPr>
        <w:t>ՀԱՄԱՐ</w:t>
      </w:r>
      <w:r w:rsidRPr="00935630">
        <w:rPr>
          <w:rFonts w:ascii="GHEA Grapalat" w:hAnsi="GHEA Grapalat" w:cs="Times Armenian"/>
          <w:sz w:val="22"/>
          <w:szCs w:val="22"/>
          <w:lang w:val="af-ZA"/>
        </w:rPr>
        <w:t xml:space="preserve">` </w:t>
      </w:r>
      <w:r w:rsidR="00BF2F20" w:rsidRPr="00BF2F20">
        <w:rPr>
          <w:rFonts w:ascii="GHEA Grapalat" w:hAnsi="GHEA Grapalat" w:cs="Sylfaen"/>
          <w:sz w:val="18"/>
          <w:szCs w:val="20"/>
          <w:lang w:val="af-ZA"/>
        </w:rPr>
        <w:t>«</w:t>
      </w:r>
      <w:r w:rsidR="00BF2F20" w:rsidRPr="00BF2F20">
        <w:rPr>
          <w:rFonts w:ascii="GHEA Grapalat" w:hAnsi="GHEA Grapalat"/>
          <w:b/>
          <w:bCs/>
          <w:color w:val="000000" w:themeColor="text1"/>
          <w:sz w:val="20"/>
          <w:szCs w:val="20"/>
          <w:lang w:val="ru-RU"/>
        </w:rPr>
        <w:t>ՆԱԽԱԳԾԵՐԻ</w:t>
      </w:r>
      <w:r w:rsidR="00BF2F20" w:rsidRPr="00BF2F20">
        <w:rPr>
          <w:rFonts w:ascii="GHEA Grapalat" w:hAnsi="GHEA Grapalat"/>
          <w:b/>
          <w:bCs/>
          <w:color w:val="000000" w:themeColor="text1"/>
          <w:sz w:val="20"/>
          <w:szCs w:val="20"/>
          <w:lang w:val="af-ZA"/>
        </w:rPr>
        <w:t xml:space="preserve"> </w:t>
      </w:r>
      <w:r w:rsidR="00BF2F20" w:rsidRPr="00BF2F20">
        <w:rPr>
          <w:rFonts w:ascii="GHEA Grapalat" w:hAnsi="GHEA Grapalat"/>
          <w:b/>
          <w:bCs/>
          <w:color w:val="000000" w:themeColor="text1"/>
          <w:sz w:val="20"/>
          <w:szCs w:val="20"/>
          <w:lang w:val="ru-RU"/>
        </w:rPr>
        <w:t>ՊԱՏՐԱՍՏՄԱՆ</w:t>
      </w:r>
      <w:r w:rsidR="00BF2F20" w:rsidRPr="00BF2F20">
        <w:rPr>
          <w:rFonts w:ascii="GHEA Grapalat" w:hAnsi="GHEA Grapalat"/>
          <w:b/>
          <w:bCs/>
          <w:color w:val="000000" w:themeColor="text1"/>
          <w:sz w:val="20"/>
          <w:szCs w:val="20"/>
          <w:lang w:val="af-ZA"/>
        </w:rPr>
        <w:t>,</w:t>
      </w:r>
      <w:r w:rsidR="00BF2F20" w:rsidRPr="00BF2F20">
        <w:rPr>
          <w:rFonts w:ascii="GHEA Grapalat" w:hAnsi="GHEA Grapalat"/>
          <w:b/>
          <w:bCs/>
          <w:color w:val="000000" w:themeColor="text1"/>
          <w:sz w:val="20"/>
          <w:szCs w:val="20"/>
          <w:lang w:val="ru-RU"/>
        </w:rPr>
        <w:t>ԾԱԽՍԵՐԻ</w:t>
      </w:r>
      <w:r w:rsidR="00BF2F20" w:rsidRPr="00BF2F20">
        <w:rPr>
          <w:rFonts w:ascii="GHEA Grapalat" w:hAnsi="GHEA Grapalat"/>
          <w:b/>
          <w:bCs/>
          <w:color w:val="000000" w:themeColor="text1"/>
          <w:sz w:val="20"/>
          <w:szCs w:val="20"/>
          <w:lang w:val="af-ZA"/>
        </w:rPr>
        <w:t xml:space="preserve"> </w:t>
      </w:r>
      <w:r w:rsidR="00BF2F20" w:rsidRPr="00BF2F20">
        <w:rPr>
          <w:rFonts w:ascii="GHEA Grapalat" w:hAnsi="GHEA Grapalat"/>
          <w:b/>
          <w:bCs/>
          <w:color w:val="000000" w:themeColor="text1"/>
          <w:sz w:val="20"/>
          <w:szCs w:val="20"/>
          <w:lang w:val="ru-RU"/>
        </w:rPr>
        <w:t>ԳՆԱՀԱՏՄԱՆ</w:t>
      </w:r>
      <w:r w:rsidR="00BF2F20" w:rsidRPr="00BF2F20">
        <w:rPr>
          <w:rFonts w:ascii="GHEA Grapalat" w:hAnsi="GHEA Grapalat"/>
          <w:b/>
          <w:bCs/>
          <w:color w:val="000000" w:themeColor="text1"/>
          <w:sz w:val="20"/>
          <w:szCs w:val="20"/>
          <w:lang w:val="af-ZA"/>
        </w:rPr>
        <w:t xml:space="preserve"> </w:t>
      </w:r>
      <w:r w:rsidR="00BF2F20" w:rsidRPr="00BF2F20">
        <w:rPr>
          <w:rFonts w:ascii="GHEA Grapalat" w:hAnsi="GHEA Grapalat"/>
          <w:b/>
          <w:bCs/>
          <w:color w:val="000000" w:themeColor="text1"/>
          <w:sz w:val="20"/>
          <w:szCs w:val="20"/>
          <w:lang w:val="ru-RU"/>
        </w:rPr>
        <w:t>ԽՈՐՀՐԴԱՏՎԱԿԱՆ</w:t>
      </w:r>
      <w:r w:rsidR="00BF2F20" w:rsidRPr="00BF2F20">
        <w:rPr>
          <w:rFonts w:ascii="GHEA Grapalat" w:hAnsi="GHEA Grapalat"/>
          <w:b/>
          <w:bCs/>
          <w:color w:val="000000" w:themeColor="text1"/>
          <w:sz w:val="20"/>
          <w:szCs w:val="20"/>
          <w:lang w:val="af-ZA"/>
        </w:rPr>
        <w:t xml:space="preserve"> </w:t>
      </w:r>
      <w:r w:rsidR="00BF2F20" w:rsidRPr="00BF2F20">
        <w:rPr>
          <w:rFonts w:ascii="GHEA Grapalat" w:hAnsi="GHEA Grapalat"/>
          <w:b/>
          <w:bCs/>
          <w:color w:val="000000" w:themeColor="text1"/>
          <w:sz w:val="20"/>
          <w:szCs w:val="20"/>
          <w:lang w:val="ru-RU"/>
        </w:rPr>
        <w:t>ԾԱՌԱՅՈՒԹՅՈՒՆՆԵՐ</w:t>
      </w:r>
      <w:r w:rsidR="00BF2F20" w:rsidRPr="00BF2F20">
        <w:rPr>
          <w:rFonts w:ascii="GHEA Grapalat" w:hAnsi="GHEA Grapalat" w:cs="Sylfaen"/>
          <w:sz w:val="20"/>
          <w:szCs w:val="20"/>
          <w:lang w:val="af-ZA"/>
        </w:rPr>
        <w:t>»-</w:t>
      </w:r>
      <w:r w:rsidR="00BF2F20" w:rsidRPr="00BF2F20">
        <w:rPr>
          <w:rFonts w:ascii="GHEA Grapalat" w:hAnsi="GHEA Grapalat" w:cs="Sylfaen"/>
          <w:sz w:val="20"/>
          <w:szCs w:val="20"/>
          <w:lang w:val="ru-RU"/>
        </w:rPr>
        <w:t>Ի</w:t>
      </w:r>
      <w:r w:rsidRPr="00BF2F20">
        <w:rPr>
          <w:rFonts w:ascii="GHEA Grapalat" w:hAnsi="GHEA Grapalat"/>
          <w:b/>
          <w:sz w:val="16"/>
          <w:szCs w:val="20"/>
          <w:lang w:val="af-ZA"/>
        </w:rPr>
        <w:t xml:space="preserve"> </w:t>
      </w:r>
      <w:r w:rsidR="00160AE4" w:rsidRPr="00F566BF">
        <w:rPr>
          <w:rFonts w:ascii="GHEA Grapalat" w:hAnsi="GHEA Grapalat"/>
          <w:b/>
          <w:sz w:val="20"/>
          <w:lang w:val="af-ZA"/>
        </w:rPr>
        <w:t xml:space="preserve">ՁԵՌՔԲԵՐՄԱՆ ՆՊԱՏԱԿՈՎ ՀԱՅՏԱՐԱՐՎԱԾ </w:t>
      </w:r>
      <w:r>
        <w:rPr>
          <w:rFonts w:ascii="GHEA Grapalat" w:hAnsi="GHEA Grapalat"/>
          <w:b/>
          <w:sz w:val="20"/>
          <w:lang w:val="af-ZA"/>
        </w:rPr>
        <w:t>ԳՆԱՆՇՄԱՆ ՀԱՐՑՄԱՆ</w:t>
      </w:r>
      <w:r w:rsidR="00160AE4" w:rsidRPr="00F566BF">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proofErr w:type="spellEnd"/>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պահանջները</w:t>
      </w:r>
      <w:proofErr w:type="spellEnd"/>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դրանց</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գնահատման</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կարգը</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proofErr w:type="spellStart"/>
      <w:r w:rsidRPr="00F566BF">
        <w:rPr>
          <w:rFonts w:ascii="GHEA Grapalat" w:hAnsi="GHEA Grapalat" w:cs="Sylfaen"/>
          <w:sz w:val="20"/>
        </w:rPr>
        <w:t>որակավորման</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proofErr w:type="spellStart"/>
      <w:r w:rsidRPr="00F566BF">
        <w:rPr>
          <w:rFonts w:ascii="GHEA Grapalat" w:hAnsi="GHEA Grapalat" w:cs="Sylfaen"/>
          <w:sz w:val="20"/>
        </w:rPr>
        <w:t>Հրավերի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պարզաբանումը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հրավերում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փոփոխություն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կատարելու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proofErr w:type="spellStart"/>
      <w:r w:rsidRPr="00F566BF">
        <w:rPr>
          <w:rFonts w:ascii="GHEA Grapalat" w:hAnsi="GHEA Grapalat" w:cs="Sylfaen"/>
          <w:sz w:val="20"/>
        </w:rPr>
        <w:t>Հայտի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նային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առաջարկը</w:t>
      </w:r>
      <w:proofErr w:type="spellEnd"/>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Հայտի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Times Armenian"/>
          <w:sz w:val="20"/>
        </w:rPr>
        <w:t>գ</w:t>
      </w:r>
      <w:r w:rsidR="00096865" w:rsidRPr="00F566BF">
        <w:rPr>
          <w:rFonts w:ascii="GHEA Grapalat" w:hAnsi="GHEA Grapalat" w:cs="Sylfaen"/>
          <w:sz w:val="20"/>
        </w:rPr>
        <w:t>ործողության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ժամկետը</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հայտերում</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փոփոխություն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կատարելու</w:t>
      </w:r>
      <w:proofErr w:type="spellEnd"/>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դրանք</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հետ</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վերցնելու</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6A4E2549" w14:textId="4386C0B5" w:rsidR="00096865" w:rsidRPr="00935630" w:rsidRDefault="00087A30" w:rsidP="00EF3662">
      <w:pPr>
        <w:ind w:firstLine="1134"/>
        <w:jc w:val="both"/>
        <w:rPr>
          <w:rFonts w:ascii="GHEA Grapalat" w:hAnsi="GHEA Grapalat"/>
          <w:strike/>
          <w:sz w:val="20"/>
          <w:lang w:val="af-ZA"/>
        </w:rPr>
      </w:pPr>
      <w:r w:rsidRPr="00935630">
        <w:rPr>
          <w:rFonts w:ascii="GHEA Grapalat" w:hAnsi="GHEA Grapalat"/>
          <w:strike/>
          <w:sz w:val="20"/>
          <w:lang w:val="af-ZA"/>
        </w:rPr>
        <w:t>7</w:t>
      </w:r>
      <w:r w:rsidR="00096865" w:rsidRPr="00935630">
        <w:rPr>
          <w:rFonts w:ascii="GHEA Grapalat" w:hAnsi="GHEA Grapalat"/>
          <w:strike/>
          <w:sz w:val="20"/>
          <w:lang w:val="af-ZA"/>
        </w:rPr>
        <w:t xml:space="preserve">. </w:t>
      </w:r>
      <w:proofErr w:type="spellStart"/>
      <w:r w:rsidR="00096865" w:rsidRPr="00935630">
        <w:rPr>
          <w:rFonts w:ascii="GHEA Grapalat" w:hAnsi="GHEA Grapalat" w:cs="Sylfaen"/>
          <w:strike/>
          <w:sz w:val="20"/>
        </w:rPr>
        <w:t>Հայտի</w:t>
      </w:r>
      <w:proofErr w:type="spellEnd"/>
      <w:r w:rsidR="00096865" w:rsidRPr="00935630">
        <w:rPr>
          <w:rFonts w:ascii="GHEA Grapalat" w:hAnsi="GHEA Grapalat" w:cs="Times Armenian"/>
          <w:strike/>
          <w:sz w:val="20"/>
          <w:lang w:val="af-ZA"/>
        </w:rPr>
        <w:t xml:space="preserve"> </w:t>
      </w:r>
      <w:proofErr w:type="spellStart"/>
      <w:r w:rsidR="00096865" w:rsidRPr="00935630">
        <w:rPr>
          <w:rFonts w:ascii="GHEA Grapalat" w:hAnsi="GHEA Grapalat" w:cs="Sylfaen"/>
          <w:strike/>
          <w:sz w:val="20"/>
        </w:rPr>
        <w:t>ապահովումը</w:t>
      </w:r>
      <w:proofErr w:type="spellEnd"/>
      <w:r w:rsidR="00096865" w:rsidRPr="00935630">
        <w:rPr>
          <w:rFonts w:ascii="GHEA Grapalat" w:hAnsi="GHEA Grapalat" w:cs="Times Armenian"/>
          <w:strike/>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proofErr w:type="spellStart"/>
      <w:r w:rsidR="00AF7BE8" w:rsidRPr="00F566BF">
        <w:rPr>
          <w:rFonts w:ascii="GHEA Grapalat" w:hAnsi="GHEA Grapalat" w:cs="Sylfaen"/>
          <w:sz w:val="20"/>
        </w:rPr>
        <w:t>այտերի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բացումը</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գնահատումը</w:t>
      </w:r>
      <w:proofErr w:type="spellEnd"/>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արդյունքների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ամփոփումը</w:t>
      </w:r>
      <w:proofErr w:type="spellEnd"/>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կնքումը</w:t>
      </w:r>
      <w:proofErr w:type="spellEnd"/>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proofErr w:type="spellStart"/>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հայտարարելը</w:t>
      </w:r>
      <w:proofErr w:type="spellEnd"/>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ործողությունները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ընդունված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որոշումները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բողոքարկելու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5FF7E12F"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935630">
        <w:rPr>
          <w:rFonts w:ascii="GHEA Grapalat" w:hAnsi="GHEA Grapalat" w:cs="Sylfaen"/>
          <w:b/>
          <w:sz w:val="20"/>
        </w:rPr>
        <w:t>ԳՆԱՆՇՄԱՆ</w:t>
      </w:r>
      <w:r w:rsidR="00935630" w:rsidRPr="00C85D7F">
        <w:rPr>
          <w:rFonts w:ascii="GHEA Grapalat" w:hAnsi="GHEA Grapalat" w:cs="Sylfaen"/>
          <w:b/>
          <w:sz w:val="20"/>
          <w:lang w:val="af-ZA"/>
        </w:rPr>
        <w:t xml:space="preserve"> </w:t>
      </w:r>
      <w:proofErr w:type="gramStart"/>
      <w:r w:rsidR="00935630">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spellStart"/>
      <w:proofErr w:type="gramStart"/>
      <w:r w:rsidRPr="00F566BF">
        <w:rPr>
          <w:rFonts w:ascii="GHEA Grapalat" w:hAnsi="GHEA Grapalat" w:cs="Sylfaen"/>
          <w:sz w:val="20"/>
        </w:rPr>
        <w:t>Ընդհանուր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դրույթներ</w:t>
      </w:r>
      <w:proofErr w:type="spellEnd"/>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proofErr w:type="spellStart"/>
      <w:r w:rsidR="00096865" w:rsidRPr="00F566BF">
        <w:rPr>
          <w:rFonts w:ascii="GHEA Grapalat" w:hAnsi="GHEA Grapalat" w:cs="Sylfaen"/>
          <w:sz w:val="20"/>
        </w:rPr>
        <w:t>Հավելվածներ</w:t>
      </w:r>
      <w:proofErr w:type="spellEnd"/>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3FD747B5"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տրամադրվում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լրումն</w:t>
      </w:r>
      <w:proofErr w:type="spellEnd"/>
      <w:r w:rsidRPr="00F566BF">
        <w:rPr>
          <w:rFonts w:ascii="GHEA Grapalat" w:hAnsi="GHEA Grapalat"/>
          <w:sz w:val="20"/>
          <w:lang w:val="af-ZA"/>
        </w:rPr>
        <w:t xml:space="preserve"> </w:t>
      </w:r>
      <w:r w:rsidR="00935630" w:rsidRPr="001C3EDD">
        <w:rPr>
          <w:rFonts w:ascii="GHEA Grapalat" w:hAnsi="GHEA Grapalat" w:cs="Times Armenian"/>
          <w:b/>
          <w:sz w:val="20"/>
          <w:lang w:val="af-ZA"/>
        </w:rPr>
        <w:t>ԾՔ-ԳՀԽ</w:t>
      </w:r>
      <w:r w:rsidR="007F0755" w:rsidRPr="001C3EDD">
        <w:rPr>
          <w:rFonts w:ascii="GHEA Grapalat" w:hAnsi="GHEA Grapalat" w:cs="Sylfaen"/>
          <w:b/>
          <w:sz w:val="20"/>
        </w:rPr>
        <w:t>Ծ</w:t>
      </w:r>
      <w:r w:rsidRPr="001C3EDD">
        <w:rPr>
          <w:rFonts w:ascii="GHEA Grapalat" w:hAnsi="GHEA Grapalat" w:cs="Sylfaen"/>
          <w:b/>
          <w:sz w:val="20"/>
        </w:rPr>
        <w:t>ՁԲ</w:t>
      </w:r>
      <w:r w:rsidR="00935630" w:rsidRPr="001C3EDD">
        <w:rPr>
          <w:rFonts w:ascii="GHEA Grapalat" w:hAnsi="GHEA Grapalat" w:cs="Sylfaen"/>
          <w:b/>
          <w:sz w:val="20"/>
          <w:lang w:val="af-ZA"/>
        </w:rPr>
        <w:t>-</w:t>
      </w:r>
      <w:r w:rsidR="008B1ED8">
        <w:rPr>
          <w:rFonts w:ascii="GHEA Grapalat" w:hAnsi="GHEA Grapalat" w:cs="Sylfaen"/>
          <w:b/>
          <w:sz w:val="20"/>
          <w:lang w:val="af-ZA"/>
        </w:rPr>
        <w:t>25/</w:t>
      </w:r>
      <w:proofErr w:type="gramStart"/>
      <w:r w:rsidR="00967241" w:rsidRPr="00967241">
        <w:rPr>
          <w:rFonts w:ascii="GHEA Grapalat" w:hAnsi="GHEA Grapalat" w:cs="Sylfaen"/>
          <w:b/>
          <w:sz w:val="20"/>
          <w:lang w:val="af-ZA"/>
        </w:rPr>
        <w:t>3</w:t>
      </w:r>
      <w:r w:rsidR="00617DFE" w:rsidRPr="00617DFE">
        <w:rPr>
          <w:rFonts w:ascii="GHEA Grapalat" w:hAnsi="GHEA Grapalat" w:cs="Sylfaen"/>
          <w:sz w:val="20"/>
          <w:lang w:val="af-ZA"/>
        </w:rPr>
        <w:t xml:space="preserve"> </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proofErr w:type="spellEnd"/>
      <w:proofErr w:type="gramEnd"/>
      <w:r w:rsidRPr="00F566BF">
        <w:rPr>
          <w:rFonts w:ascii="GHEA Grapalat" w:hAnsi="GHEA Grapalat"/>
          <w:sz w:val="20"/>
          <w:lang w:val="af-ZA"/>
        </w:rPr>
        <w:t xml:space="preserve"> </w:t>
      </w:r>
      <w:proofErr w:type="spellStart"/>
      <w:r w:rsidRPr="00F566BF">
        <w:rPr>
          <w:rFonts w:ascii="GHEA Grapalat" w:hAnsi="GHEA Grapalat" w:cs="Sylfaen"/>
          <w:sz w:val="20"/>
        </w:rPr>
        <w:t>անցկացվող</w:t>
      </w:r>
      <w:proofErr w:type="spellEnd"/>
      <w:r w:rsidRPr="00F566BF">
        <w:rPr>
          <w:rFonts w:ascii="GHEA Grapalat" w:hAnsi="GHEA Grapalat" w:cs="Times Armenian"/>
          <w:sz w:val="20"/>
          <w:lang w:val="af-ZA"/>
        </w:rPr>
        <w:t xml:space="preserve"> </w:t>
      </w:r>
      <w:proofErr w:type="spellStart"/>
      <w:r w:rsidR="00935630">
        <w:rPr>
          <w:rFonts w:ascii="GHEA Grapalat" w:hAnsi="GHEA Grapalat" w:cs="Sylfaen"/>
          <w:sz w:val="20"/>
        </w:rPr>
        <w:t>գնանշման</w:t>
      </w:r>
      <w:proofErr w:type="spellEnd"/>
      <w:r w:rsidR="00935630" w:rsidRPr="00935630">
        <w:rPr>
          <w:rFonts w:ascii="GHEA Grapalat" w:hAnsi="GHEA Grapalat" w:cs="Sylfaen"/>
          <w:sz w:val="20"/>
          <w:lang w:val="af-ZA"/>
        </w:rPr>
        <w:t xml:space="preserve"> </w:t>
      </w:r>
      <w:r w:rsidR="00935630">
        <w:rPr>
          <w:rFonts w:ascii="GHEA Grapalat" w:hAnsi="GHEA Grapalat" w:cs="Sylfaen"/>
          <w:sz w:val="20"/>
          <w:lang w:val="af-ZA"/>
        </w:rPr>
        <w:t>հարցման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հայտարարության</w:t>
      </w:r>
      <w:proofErr w:type="spellEnd"/>
      <w:r w:rsidR="004D5671" w:rsidRPr="00F566BF">
        <w:rPr>
          <w:rFonts w:ascii="GHEA Grapalat" w:hAnsi="GHEA Grapalat" w:cs="Times Armenian"/>
          <w:sz w:val="20"/>
          <w:lang w:val="af-ZA"/>
        </w:rPr>
        <w:t>։</w:t>
      </w:r>
    </w:p>
    <w:p w14:paraId="5D597E79" w14:textId="77777777" w:rsidR="00935630" w:rsidRPr="0093002B" w:rsidRDefault="00096865" w:rsidP="00935630">
      <w:pPr>
        <w:ind w:firstLine="567"/>
        <w:jc w:val="both"/>
        <w:rPr>
          <w:rFonts w:ascii="GHEA Grapalat" w:hAnsi="GHEA Grapalat"/>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կազմվել</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օրենսդրության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այդ</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թվում</w:t>
      </w:r>
      <w:proofErr w:type="spellEnd"/>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w:t>
      </w:r>
      <w:proofErr w:type="spellEnd"/>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կառավարության</w:t>
      </w:r>
      <w:proofErr w:type="spellEnd"/>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կազմակերպման</w:t>
      </w:r>
      <w:proofErr w:type="spellEnd"/>
      <w:r w:rsidR="003C53D4" w:rsidRPr="00F566BF">
        <w:rPr>
          <w:rFonts w:ascii="GHEA Grapalat" w:hAnsi="GHEA Grapalat"/>
          <w:sz w:val="20"/>
          <w:lang w:val="af-ZA"/>
        </w:rPr>
        <w:t>»</w:t>
      </w:r>
      <w:r w:rsidRPr="00F566BF">
        <w:rPr>
          <w:rFonts w:ascii="GHEA Grapalat" w:hAnsi="GHEA Grapalat"/>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proofErr w:type="spellEnd"/>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կառավարության</w:t>
      </w:r>
      <w:proofErr w:type="spellEnd"/>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թվականի</w:t>
      </w:r>
      <w:proofErr w:type="spellEnd"/>
      <w:r w:rsidR="00F40D4D" w:rsidRPr="00F566BF">
        <w:rPr>
          <w:rFonts w:ascii="GHEA Grapalat" w:hAnsi="GHEA Grapalat" w:cs="Times Armenian"/>
          <w:sz w:val="20"/>
          <w:lang w:val="af-ZA"/>
        </w:rPr>
        <w:t xml:space="preserve"> </w:t>
      </w:r>
      <w:proofErr w:type="spellStart"/>
      <w:r w:rsidR="00955E87" w:rsidRPr="00F566BF">
        <w:rPr>
          <w:rFonts w:ascii="GHEA Grapalat" w:hAnsi="GHEA Grapalat" w:cs="Times Armenian"/>
          <w:sz w:val="20"/>
        </w:rPr>
        <w:t>ապրիլ</w:t>
      </w:r>
      <w:r w:rsidR="00F40D4D" w:rsidRPr="00F566BF">
        <w:rPr>
          <w:rFonts w:ascii="GHEA Grapalat" w:hAnsi="GHEA Grapalat" w:cs="Times Armenian"/>
          <w:sz w:val="20"/>
        </w:rPr>
        <w:t>ի</w:t>
      </w:r>
      <w:proofErr w:type="spellEnd"/>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որոշմամբ</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հաստատված</w:t>
      </w:r>
      <w:proofErr w:type="spellEnd"/>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proofErr w:type="spellStart"/>
      <w:r w:rsidR="00F40D4D" w:rsidRPr="00F566BF">
        <w:rPr>
          <w:rFonts w:ascii="GHEA Grapalat" w:hAnsi="GHEA Grapalat" w:cs="Times Armenian"/>
          <w:sz w:val="20"/>
        </w:rPr>
        <w:t>լեկտրոնային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ձևով</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գնումների</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կատարման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կարգի</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այլ</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ակտերի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համապատասխան</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նպատակ</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ունի</w:t>
      </w:r>
      <w:proofErr w:type="spellEnd"/>
      <w:r w:rsidRPr="00F566BF">
        <w:rPr>
          <w:rFonts w:ascii="GHEA Grapalat" w:hAnsi="GHEA Grapalat" w:cs="Times Armenian"/>
          <w:sz w:val="20"/>
          <w:lang w:val="af-ZA"/>
        </w:rPr>
        <w:t xml:space="preserve"> </w:t>
      </w:r>
      <w:r w:rsidR="00935630" w:rsidRPr="0093002B">
        <w:rPr>
          <w:rFonts w:ascii="GHEA Grapalat" w:hAnsi="GHEA Grapalat"/>
          <w:sz w:val="20"/>
          <w:lang w:val="af-ZA"/>
        </w:rPr>
        <w:t>«</w:t>
      </w:r>
      <w:proofErr w:type="spellStart"/>
      <w:r w:rsidR="00935630">
        <w:rPr>
          <w:rFonts w:ascii="GHEA Grapalat" w:hAnsi="GHEA Grapalat" w:cs="Sylfaen"/>
          <w:sz w:val="20"/>
          <w:lang w:val="ru-RU"/>
        </w:rPr>
        <w:t>Ծաղկաձորի</w:t>
      </w:r>
      <w:proofErr w:type="spellEnd"/>
      <w:r w:rsidR="00935630" w:rsidRPr="00F95F71">
        <w:rPr>
          <w:rFonts w:ascii="GHEA Grapalat" w:hAnsi="GHEA Grapalat" w:cs="Sylfaen"/>
          <w:sz w:val="20"/>
          <w:lang w:val="af-ZA"/>
        </w:rPr>
        <w:t xml:space="preserve"> </w:t>
      </w:r>
      <w:proofErr w:type="spellStart"/>
      <w:r w:rsidR="00935630">
        <w:rPr>
          <w:rFonts w:ascii="GHEA Grapalat" w:hAnsi="GHEA Grapalat" w:cs="Sylfaen"/>
          <w:sz w:val="20"/>
          <w:lang w:val="ru-RU"/>
        </w:rPr>
        <w:t>համայնքապետարան</w:t>
      </w:r>
      <w:proofErr w:type="spellEnd"/>
      <w:r w:rsidR="00935630" w:rsidRPr="0093002B">
        <w:rPr>
          <w:rFonts w:ascii="GHEA Grapalat" w:hAnsi="GHEA Grapalat"/>
          <w:sz w:val="20"/>
          <w:lang w:val="af-ZA"/>
        </w:rPr>
        <w:t>»-</w:t>
      </w:r>
      <w:r w:rsidR="00935630" w:rsidRPr="0093002B">
        <w:rPr>
          <w:rFonts w:ascii="GHEA Grapalat" w:hAnsi="GHEA Grapalat"/>
          <w:sz w:val="20"/>
        </w:rPr>
        <w:t>ի</w:t>
      </w:r>
      <w:r w:rsidR="00935630" w:rsidRPr="0093002B">
        <w:rPr>
          <w:rFonts w:ascii="GHEA Grapalat" w:hAnsi="GHEA Grapalat"/>
          <w:sz w:val="20"/>
          <w:lang w:val="af-ZA"/>
        </w:rPr>
        <w:t xml:space="preserve"> </w:t>
      </w:r>
      <w:r w:rsidR="00935630" w:rsidRPr="0093002B">
        <w:rPr>
          <w:rFonts w:ascii="GHEA Grapalat" w:hAnsi="GHEA Grapalat" w:cs="Times Armenian"/>
          <w:sz w:val="20"/>
          <w:lang w:val="af-ZA"/>
        </w:rPr>
        <w:t>(</w:t>
      </w:r>
      <w:proofErr w:type="spellStart"/>
      <w:r w:rsidR="00935630" w:rsidRPr="0093002B">
        <w:rPr>
          <w:rFonts w:ascii="GHEA Grapalat" w:hAnsi="GHEA Grapalat" w:cs="Sylfaen"/>
          <w:sz w:val="20"/>
        </w:rPr>
        <w:t>այսուհետ</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պատվիրատու</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կողմից</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հայտարարված</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ընթացակար</w:t>
      </w:r>
      <w:r w:rsidR="00935630" w:rsidRPr="0093002B">
        <w:rPr>
          <w:rFonts w:ascii="GHEA Grapalat" w:hAnsi="GHEA Grapalat" w:cs="Times Armenian"/>
          <w:sz w:val="20"/>
        </w:rPr>
        <w:t>գ</w:t>
      </w:r>
      <w:r w:rsidR="00935630" w:rsidRPr="0093002B">
        <w:rPr>
          <w:rFonts w:ascii="GHEA Grapalat" w:hAnsi="GHEA Grapalat" w:cs="Sylfaen"/>
          <w:sz w:val="20"/>
        </w:rPr>
        <w:t>ին</w:t>
      </w:r>
      <w:proofErr w:type="spellEnd"/>
      <w:r w:rsidR="00935630" w:rsidRPr="0093002B">
        <w:rPr>
          <w:rFonts w:ascii="GHEA Grapalat" w:hAnsi="GHEA Grapalat" w:cs="Sylfaen"/>
          <w:sz w:val="20"/>
          <w:lang w:val="af-ZA"/>
        </w:rPr>
        <w:t xml:space="preserve"> </w:t>
      </w:r>
      <w:proofErr w:type="spellStart"/>
      <w:r w:rsidR="00935630" w:rsidRPr="0093002B">
        <w:rPr>
          <w:rFonts w:ascii="GHEA Grapalat" w:hAnsi="GHEA Grapalat" w:cs="Sylfaen"/>
          <w:sz w:val="20"/>
        </w:rPr>
        <w:t>մասնակցելու</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մտադրություն</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ունեցող</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անձանց</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այսուհետ</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մասնակից</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տեղեկացնելու</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ընթացակար</w:t>
      </w:r>
      <w:r w:rsidR="00935630" w:rsidRPr="0093002B">
        <w:rPr>
          <w:rFonts w:ascii="GHEA Grapalat" w:hAnsi="GHEA Grapalat" w:cs="Times Armenian"/>
          <w:sz w:val="20"/>
        </w:rPr>
        <w:t>գ</w:t>
      </w:r>
      <w:r w:rsidR="00935630" w:rsidRPr="0093002B">
        <w:rPr>
          <w:rFonts w:ascii="GHEA Grapalat" w:hAnsi="GHEA Grapalat" w:cs="Sylfaen"/>
          <w:sz w:val="20"/>
        </w:rPr>
        <w:t>ի</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պայմանների</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Times Armenian"/>
          <w:sz w:val="20"/>
        </w:rPr>
        <w:t>գ</w:t>
      </w:r>
      <w:r w:rsidR="00935630" w:rsidRPr="0093002B">
        <w:rPr>
          <w:rFonts w:ascii="GHEA Grapalat" w:hAnsi="GHEA Grapalat" w:cs="Sylfaen"/>
          <w:sz w:val="20"/>
        </w:rPr>
        <w:t>նման</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առարկայի</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ընթացակար</w:t>
      </w:r>
      <w:r w:rsidR="00935630" w:rsidRPr="0093002B">
        <w:rPr>
          <w:rFonts w:ascii="GHEA Grapalat" w:hAnsi="GHEA Grapalat" w:cs="Times Armenian"/>
          <w:sz w:val="20"/>
        </w:rPr>
        <w:t>գ</w:t>
      </w:r>
      <w:r w:rsidR="00935630" w:rsidRPr="0093002B">
        <w:rPr>
          <w:rFonts w:ascii="GHEA Grapalat" w:hAnsi="GHEA Grapalat" w:cs="Sylfaen"/>
          <w:sz w:val="20"/>
        </w:rPr>
        <w:t>ի</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անցկացման</w:t>
      </w:r>
      <w:proofErr w:type="spellEnd"/>
      <w:r w:rsidR="00935630" w:rsidRPr="0093002B">
        <w:rPr>
          <w:rFonts w:ascii="GHEA Grapalat" w:hAnsi="GHEA Grapalat" w:cs="Times Armenian"/>
          <w:sz w:val="20"/>
          <w:lang w:val="af-ZA"/>
        </w:rPr>
        <w:t xml:space="preserve">, </w:t>
      </w:r>
      <w:r w:rsidR="00935630" w:rsidRPr="0093002B">
        <w:rPr>
          <w:rFonts w:ascii="GHEA Grapalat" w:hAnsi="GHEA Grapalat" w:cs="Sylfaen"/>
          <w:sz w:val="20"/>
          <w:lang w:val="hy-AM"/>
        </w:rPr>
        <w:t>ընտրված մասնակցին</w:t>
      </w:r>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որոշելու</w:t>
      </w:r>
      <w:proofErr w:type="spellEnd"/>
      <w:r w:rsidR="00935630" w:rsidRPr="0093002B">
        <w:rPr>
          <w:rFonts w:ascii="GHEA Grapalat" w:hAnsi="GHEA Grapalat" w:cs="Times Armenian"/>
          <w:sz w:val="20"/>
          <w:lang w:val="af-ZA"/>
        </w:rPr>
        <w:t xml:space="preserve"> </w:t>
      </w:r>
      <w:r w:rsidR="00935630" w:rsidRPr="0093002B">
        <w:rPr>
          <w:rFonts w:ascii="GHEA Grapalat" w:hAnsi="GHEA Grapalat" w:cs="Sylfaen"/>
          <w:sz w:val="20"/>
        </w:rPr>
        <w:t>և</w:t>
      </w:r>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նրա</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հետ</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պայմանա</w:t>
      </w:r>
      <w:r w:rsidR="00935630" w:rsidRPr="0093002B">
        <w:rPr>
          <w:rFonts w:ascii="GHEA Grapalat" w:hAnsi="GHEA Grapalat" w:cs="Times Armenian"/>
          <w:sz w:val="20"/>
        </w:rPr>
        <w:t>գ</w:t>
      </w:r>
      <w:r w:rsidR="00935630" w:rsidRPr="0093002B">
        <w:rPr>
          <w:rFonts w:ascii="GHEA Grapalat" w:hAnsi="GHEA Grapalat" w:cs="Sylfaen"/>
          <w:sz w:val="20"/>
        </w:rPr>
        <w:t>իր</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կնքելու</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մասին</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ինչպես</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նաև</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օժանդակելու</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ընթացակար</w:t>
      </w:r>
      <w:r w:rsidR="00935630" w:rsidRPr="0093002B">
        <w:rPr>
          <w:rFonts w:ascii="GHEA Grapalat" w:hAnsi="GHEA Grapalat" w:cs="Times Armenian"/>
          <w:sz w:val="20"/>
        </w:rPr>
        <w:t>գ</w:t>
      </w:r>
      <w:r w:rsidR="00935630" w:rsidRPr="0093002B">
        <w:rPr>
          <w:rFonts w:ascii="GHEA Grapalat" w:hAnsi="GHEA Grapalat" w:cs="Sylfaen"/>
          <w:sz w:val="20"/>
        </w:rPr>
        <w:t>ի</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հայտը</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պատրաստելիս</w:t>
      </w:r>
      <w:proofErr w:type="spellEnd"/>
      <w:r w:rsidR="00935630" w:rsidRPr="0093002B">
        <w:rPr>
          <w:rFonts w:ascii="GHEA Grapalat" w:hAnsi="GHEA Grapalat" w:cs="Times Armenian"/>
          <w:sz w:val="20"/>
          <w:lang w:val="af-ZA"/>
        </w:rPr>
        <w:t>։</w:t>
      </w:r>
    </w:p>
    <w:p w14:paraId="4D55C29F" w14:textId="77777777" w:rsidR="00935630" w:rsidRPr="0093002B" w:rsidRDefault="00935630" w:rsidP="00935630">
      <w:pPr>
        <w:ind w:firstLine="567"/>
        <w:jc w:val="both"/>
        <w:rPr>
          <w:rFonts w:ascii="GHEA Grapalat" w:hAnsi="GHEA Grapalat"/>
          <w:sz w:val="20"/>
          <w:lang w:val="af-ZA"/>
        </w:rPr>
      </w:pPr>
      <w:proofErr w:type="spellStart"/>
      <w:r w:rsidRPr="0093002B">
        <w:rPr>
          <w:rFonts w:ascii="GHEA Grapalat" w:hAnsi="GHEA Grapalat" w:cs="Sylfaen"/>
          <w:sz w:val="20"/>
        </w:rPr>
        <w:t>Հայտեր</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ներկայացնել</w:t>
      </w:r>
      <w:proofErr w:type="spellEnd"/>
      <w:r w:rsidRPr="0093002B">
        <w:rPr>
          <w:rFonts w:ascii="GHEA Grapalat" w:hAnsi="GHEA Grapalat" w:cs="Times Armenian"/>
          <w:sz w:val="20"/>
          <w:lang w:val="af-ZA"/>
        </w:rPr>
        <w:t xml:space="preserve"> համակարգում </w:t>
      </w:r>
      <w:proofErr w:type="spellStart"/>
      <w:r w:rsidRPr="0093002B">
        <w:rPr>
          <w:rFonts w:ascii="GHEA Grapalat" w:hAnsi="GHEA Grapalat" w:cs="Sylfaen"/>
          <w:sz w:val="20"/>
        </w:rPr>
        <w:t>գրանցված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բոլոր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անձիք</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անկախ</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նրանց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օտարերկրյա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ֆիզիկական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կազմակերպություն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քաղաքացիություն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չունեցող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լինելու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proofErr w:type="spellEnd"/>
      <w:r w:rsidRPr="0093002B">
        <w:rPr>
          <w:rFonts w:ascii="GHEA Grapalat" w:hAnsi="GHEA Grapalat" w:cs="Times Armenian"/>
          <w:sz w:val="20"/>
          <w:lang w:val="af-ZA"/>
        </w:rPr>
        <w:t>։</w:t>
      </w:r>
    </w:p>
    <w:p w14:paraId="6E181F5B" w14:textId="77777777" w:rsidR="00935630" w:rsidRPr="0093002B" w:rsidRDefault="00935630" w:rsidP="00935630">
      <w:pPr>
        <w:pStyle w:val="23"/>
        <w:spacing w:line="240" w:lineRule="auto"/>
        <w:ind w:firstLine="567"/>
        <w:rPr>
          <w:rFonts w:ascii="GHEA Grapalat" w:hAnsi="GHEA Grapalat" w:cs="Sylfaen"/>
          <w:szCs w:val="24"/>
        </w:rPr>
      </w:pPr>
      <w:proofErr w:type="spellStart"/>
      <w:r w:rsidRPr="0093002B">
        <w:rPr>
          <w:rFonts w:ascii="GHEA Grapalat" w:hAnsi="GHEA Grapalat" w:cs="Sylfaen"/>
          <w:szCs w:val="24"/>
          <w:lang w:val="ru-RU"/>
        </w:rPr>
        <w:t>Համակարգում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որպես</w:t>
      </w:r>
      <w:proofErr w:type="spellEnd"/>
      <w:r w:rsidRPr="0093002B">
        <w:rPr>
          <w:rFonts w:ascii="GHEA Grapalat" w:hAnsi="GHEA Grapalat" w:cs="Sylfaen"/>
          <w:szCs w:val="24"/>
        </w:rPr>
        <w:t xml:space="preserve"> </w:t>
      </w:r>
      <w:r w:rsidRPr="0093002B">
        <w:rPr>
          <w:rFonts w:ascii="GHEA Grapalat" w:hAnsi="GHEA Grapalat" w:cs="Sylfaen"/>
          <w:szCs w:val="24"/>
          <w:lang w:val="en-US"/>
        </w:rPr>
        <w:t>մ</w:t>
      </w:r>
      <w:proofErr w:type="spellStart"/>
      <w:r w:rsidRPr="0093002B">
        <w:rPr>
          <w:rFonts w:ascii="GHEA Grapalat" w:hAnsi="GHEA Grapalat" w:cs="Sylfaen"/>
          <w:szCs w:val="24"/>
          <w:lang w:val="ru-RU"/>
        </w:rPr>
        <w:t>ասնակից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նպատակով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անձը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www.armeps.am </w:t>
      </w:r>
      <w:proofErr w:type="spellStart"/>
      <w:r w:rsidRPr="0093002B">
        <w:rPr>
          <w:rFonts w:ascii="GHEA Grapalat" w:hAnsi="GHEA Grapalat" w:cs="Sylfaen"/>
          <w:szCs w:val="24"/>
          <w:lang w:val="en-US"/>
        </w:rPr>
        <w:t>հասցեով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գործող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ինտերնետային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կայք</w:t>
      </w:r>
      <w:proofErr w:type="spellEnd"/>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լրացնում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համապատասխան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պահանջվող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որից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հետո</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գրանցումը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նպատակով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էլեկտրոնային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փոստի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միջոցով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ստացված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թվի</w:t>
      </w:r>
      <w:proofErr w:type="spellEnd"/>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տառերի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կոմբինացիան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մուտքագրում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Նշված</w:t>
      </w:r>
      <w:proofErr w:type="spellEnd"/>
      <w:r w:rsidRPr="0093002B">
        <w:rPr>
          <w:rFonts w:ascii="GHEA Grapalat" w:hAnsi="GHEA Grapalat" w:cs="Sylfaen"/>
          <w:szCs w:val="24"/>
        </w:rPr>
        <w:t xml:space="preserve"> </w:t>
      </w:r>
      <w:r w:rsidRPr="0093002B">
        <w:rPr>
          <w:rFonts w:ascii="GHEA Grapalat" w:hAnsi="GHEA Grapalat" w:cs="Sylfaen"/>
          <w:szCs w:val="24"/>
          <w:lang w:val="en-US"/>
        </w:rPr>
        <w:t>տ</w:t>
      </w:r>
      <w:proofErr w:type="spellStart"/>
      <w:r w:rsidRPr="0093002B">
        <w:rPr>
          <w:rFonts w:ascii="GHEA Grapalat" w:hAnsi="GHEA Grapalat" w:cs="Sylfaen"/>
          <w:szCs w:val="24"/>
          <w:lang w:val="ru-RU"/>
        </w:rPr>
        <w:t>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ճիշտ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գրե</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լու</w:t>
      </w:r>
      <w:proofErr w:type="spellEnd"/>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հետո</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անձը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համարվում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մասնակից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ինչի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ավտոմատ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եղանակով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ստանում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ծանուցում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Մասնակցի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գրանցումն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ավտոմատ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եղանակով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համարվում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չեղյալ</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եթե</w:t>
      </w:r>
      <w:proofErr w:type="spellEnd"/>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օրվանից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հաշված</w:t>
      </w:r>
      <w:proofErr w:type="spellEnd"/>
      <w:r w:rsidRPr="0093002B">
        <w:rPr>
          <w:rFonts w:ascii="GHEA Grapalat" w:hAnsi="GHEA Grapalat" w:cs="Sylfaen"/>
          <w:szCs w:val="24"/>
        </w:rPr>
        <w:t xml:space="preserve"> 30 </w:t>
      </w:r>
      <w:proofErr w:type="spellStart"/>
      <w:r w:rsidRPr="0093002B">
        <w:rPr>
          <w:rFonts w:ascii="GHEA Grapalat" w:hAnsi="GHEA Grapalat" w:cs="Sylfaen"/>
          <w:szCs w:val="24"/>
          <w:lang w:val="ru-RU"/>
        </w:rPr>
        <w:t>օրացուցային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օրվա</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ընթացքում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վերջինս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սակայն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մուտքագրում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Այս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պարագայում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իրականացվում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գրանցման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նոր</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գործընթաց</w:t>
      </w:r>
      <w:proofErr w:type="spellEnd"/>
      <w:r w:rsidRPr="0093002B">
        <w:rPr>
          <w:rFonts w:ascii="GHEA Grapalat" w:hAnsi="GHEA Grapalat" w:cs="Sylfaen"/>
          <w:szCs w:val="24"/>
        </w:rPr>
        <w:t>:</w:t>
      </w:r>
    </w:p>
    <w:p w14:paraId="2E77DED8" w14:textId="77777777" w:rsidR="00935630" w:rsidRPr="0093002B" w:rsidRDefault="00935630" w:rsidP="00935630">
      <w:pPr>
        <w:ind w:firstLine="567"/>
        <w:jc w:val="both"/>
        <w:rPr>
          <w:rFonts w:ascii="GHEA Grapalat" w:hAnsi="GHEA Grapalat" w:cs="Times Armenian"/>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հարաբերությունների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նկատմամբ</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կիրառվում</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Հայաստանի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Հանրապետության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վեճերը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ենթակա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քննության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Հայաստանի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Հանրապետության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դատարաններում</w:t>
      </w:r>
      <w:proofErr w:type="spellEnd"/>
      <w:r w:rsidRPr="0093002B">
        <w:rPr>
          <w:rFonts w:ascii="GHEA Grapalat" w:hAnsi="GHEA Grapalat" w:cs="Times Armenian"/>
          <w:sz w:val="20"/>
          <w:lang w:val="af-ZA"/>
        </w:rPr>
        <w:t xml:space="preserve">։ </w:t>
      </w:r>
    </w:p>
    <w:p w14:paraId="1CF0B945" w14:textId="47ACD6D1" w:rsidR="003E1421" w:rsidRPr="001C3EDD" w:rsidRDefault="00935630" w:rsidP="00935630">
      <w:pPr>
        <w:ind w:firstLine="567"/>
        <w:jc w:val="both"/>
        <w:rPr>
          <w:rFonts w:ascii="GHEA Grapalat" w:hAnsi="GHEA Grapalat"/>
          <w:b/>
          <w:sz w:val="20"/>
          <w:szCs w:val="20"/>
          <w:lang w:val="af-ZA"/>
        </w:rPr>
      </w:pPr>
      <w:proofErr w:type="spellStart"/>
      <w:r w:rsidRPr="001C3EDD">
        <w:rPr>
          <w:rFonts w:ascii="GHEA Grapalat" w:hAnsi="GHEA Grapalat"/>
          <w:b/>
          <w:sz w:val="20"/>
          <w:szCs w:val="20"/>
        </w:rPr>
        <w:t>Գնահատող</w:t>
      </w:r>
      <w:proofErr w:type="spellEnd"/>
      <w:r w:rsidRPr="001C3EDD">
        <w:rPr>
          <w:rFonts w:ascii="GHEA Grapalat" w:hAnsi="GHEA Grapalat"/>
          <w:b/>
          <w:sz w:val="20"/>
          <w:szCs w:val="20"/>
          <w:lang w:val="af-ZA"/>
        </w:rPr>
        <w:t xml:space="preserve"> </w:t>
      </w:r>
      <w:proofErr w:type="spellStart"/>
      <w:r w:rsidRPr="001C3EDD">
        <w:rPr>
          <w:rFonts w:ascii="GHEA Grapalat" w:hAnsi="GHEA Grapalat"/>
          <w:b/>
          <w:sz w:val="20"/>
          <w:szCs w:val="20"/>
        </w:rPr>
        <w:t>հանձնաժողովի</w:t>
      </w:r>
      <w:proofErr w:type="spellEnd"/>
      <w:r w:rsidRPr="001C3EDD">
        <w:rPr>
          <w:rFonts w:ascii="GHEA Grapalat" w:hAnsi="GHEA Grapalat"/>
          <w:b/>
          <w:sz w:val="20"/>
          <w:szCs w:val="20"/>
          <w:lang w:val="af-ZA"/>
        </w:rPr>
        <w:t xml:space="preserve"> </w:t>
      </w:r>
      <w:proofErr w:type="spellStart"/>
      <w:r w:rsidRPr="001C3EDD">
        <w:rPr>
          <w:rFonts w:ascii="GHEA Grapalat" w:hAnsi="GHEA Grapalat"/>
          <w:b/>
          <w:sz w:val="20"/>
          <w:szCs w:val="20"/>
        </w:rPr>
        <w:t>քարտուղարի</w:t>
      </w:r>
      <w:proofErr w:type="spellEnd"/>
      <w:r w:rsidRPr="001C3EDD">
        <w:rPr>
          <w:rFonts w:ascii="GHEA Grapalat" w:hAnsi="GHEA Grapalat"/>
          <w:b/>
          <w:sz w:val="20"/>
          <w:szCs w:val="20"/>
          <w:lang w:val="af-ZA"/>
        </w:rPr>
        <w:t xml:space="preserve"> </w:t>
      </w:r>
      <w:proofErr w:type="spellStart"/>
      <w:r w:rsidRPr="001C3EDD">
        <w:rPr>
          <w:rFonts w:ascii="GHEA Grapalat" w:hAnsi="GHEA Grapalat"/>
          <w:b/>
          <w:sz w:val="20"/>
          <w:szCs w:val="20"/>
        </w:rPr>
        <w:t>էլեկտրոնային</w:t>
      </w:r>
      <w:proofErr w:type="spellEnd"/>
      <w:r w:rsidRPr="001C3EDD">
        <w:rPr>
          <w:rFonts w:ascii="GHEA Grapalat" w:hAnsi="GHEA Grapalat"/>
          <w:b/>
          <w:sz w:val="20"/>
          <w:szCs w:val="20"/>
          <w:lang w:val="af-ZA"/>
        </w:rPr>
        <w:t xml:space="preserve"> </w:t>
      </w:r>
      <w:proofErr w:type="spellStart"/>
      <w:r w:rsidRPr="001C3EDD">
        <w:rPr>
          <w:rFonts w:ascii="GHEA Grapalat" w:hAnsi="GHEA Grapalat"/>
          <w:b/>
          <w:sz w:val="20"/>
          <w:szCs w:val="20"/>
        </w:rPr>
        <w:t>փոստի</w:t>
      </w:r>
      <w:proofErr w:type="spellEnd"/>
      <w:r w:rsidRPr="001C3EDD">
        <w:rPr>
          <w:rFonts w:ascii="GHEA Grapalat" w:hAnsi="GHEA Grapalat"/>
          <w:b/>
          <w:sz w:val="20"/>
          <w:szCs w:val="20"/>
          <w:lang w:val="af-ZA"/>
        </w:rPr>
        <w:t xml:space="preserve"> </w:t>
      </w:r>
      <w:proofErr w:type="spellStart"/>
      <w:r w:rsidRPr="001C3EDD">
        <w:rPr>
          <w:rFonts w:ascii="GHEA Grapalat" w:hAnsi="GHEA Grapalat"/>
          <w:b/>
          <w:sz w:val="20"/>
          <w:szCs w:val="20"/>
        </w:rPr>
        <w:t>հասցեն</w:t>
      </w:r>
      <w:proofErr w:type="spellEnd"/>
      <w:r w:rsidRPr="001C3EDD">
        <w:rPr>
          <w:rFonts w:ascii="GHEA Grapalat" w:hAnsi="GHEA Grapalat"/>
          <w:b/>
          <w:sz w:val="20"/>
          <w:szCs w:val="20"/>
          <w:lang w:val="af-ZA"/>
        </w:rPr>
        <w:t xml:space="preserve"> </w:t>
      </w:r>
      <w:r w:rsidRPr="001C3EDD">
        <w:rPr>
          <w:rFonts w:ascii="GHEA Grapalat" w:hAnsi="GHEA Grapalat"/>
          <w:b/>
          <w:sz w:val="20"/>
          <w:szCs w:val="20"/>
        </w:rPr>
        <w:t>է</w:t>
      </w:r>
      <w:r w:rsidRPr="001C3EDD">
        <w:rPr>
          <w:rFonts w:ascii="GHEA Grapalat" w:hAnsi="GHEA Grapalat"/>
          <w:b/>
          <w:sz w:val="20"/>
          <w:szCs w:val="20"/>
          <w:lang w:val="af-ZA"/>
        </w:rPr>
        <w:t>` «</w:t>
      </w:r>
      <w:r w:rsidRPr="001C3EDD">
        <w:rPr>
          <w:rFonts w:ascii="GHEA Grapalat" w:hAnsi="GHEA Grapalat"/>
          <w:b/>
          <w:sz w:val="20"/>
          <w:szCs w:val="20"/>
          <w:vertAlign w:val="subscript"/>
          <w:lang w:val="af-ZA"/>
        </w:rPr>
        <w:t xml:space="preserve"> </w:t>
      </w:r>
      <w:r w:rsidRPr="001C3EDD">
        <w:rPr>
          <w:rFonts w:ascii="GHEA Grapalat" w:hAnsi="GHEA Grapalat"/>
          <w:b/>
          <w:sz w:val="20"/>
          <w:szCs w:val="20"/>
          <w:lang w:val="af-ZA"/>
        </w:rPr>
        <w:t>tsaghkadzor.tender@mail.ru»</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proofErr w:type="gramStart"/>
      <w:r w:rsidRPr="00F566BF">
        <w:rPr>
          <w:rFonts w:ascii="GHEA Grapalat" w:hAnsi="GHEA Grapalat" w:cs="Sylfaen"/>
          <w:b/>
          <w:sz w:val="20"/>
        </w:rPr>
        <w:t>ԳՆՄԱՆ  ԱՌԱՐԿԱՅԻ</w:t>
      </w:r>
      <w:proofErr w:type="gramEnd"/>
      <w:r w:rsidRPr="00F566BF">
        <w:rPr>
          <w:rFonts w:ascii="GHEA Grapalat" w:hAnsi="GHEA Grapalat" w:cs="Sylfaen"/>
          <w:b/>
          <w:sz w:val="20"/>
        </w:rPr>
        <w:t xml:space="preserve">  ԲՆՈՒԹԱԳԻՐԸ</w:t>
      </w:r>
    </w:p>
    <w:p w14:paraId="4B5CA9B9" w14:textId="77777777" w:rsidR="002B32D6" w:rsidRPr="00F566BF" w:rsidRDefault="002B32D6" w:rsidP="00EF3662">
      <w:pPr>
        <w:ind w:left="360"/>
        <w:jc w:val="center"/>
        <w:rPr>
          <w:rFonts w:ascii="GHEA Grapalat" w:hAnsi="GHEA Grapalat" w:cs="Sylfaen"/>
          <w:b/>
          <w:sz w:val="20"/>
        </w:rPr>
      </w:pPr>
    </w:p>
    <w:p w14:paraId="36D40E75" w14:textId="1E80C3C2" w:rsidR="00935630" w:rsidRPr="0093002B" w:rsidRDefault="00935630" w:rsidP="00935630">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proofErr w:type="spellStart"/>
      <w:r w:rsidRPr="0093002B">
        <w:rPr>
          <w:rFonts w:ascii="GHEA Grapalat" w:hAnsi="GHEA Grapalat" w:cs="Sylfaen"/>
          <w:i w:val="0"/>
        </w:rPr>
        <w:t>Գնման</w:t>
      </w:r>
      <w:proofErr w:type="spellEnd"/>
      <w:r w:rsidRPr="0093002B">
        <w:rPr>
          <w:rFonts w:ascii="GHEA Grapalat" w:hAnsi="GHEA Grapalat" w:cs="Sylfaen"/>
          <w:i w:val="0"/>
          <w:lang w:val="af-ZA"/>
        </w:rPr>
        <w:t xml:space="preserve"> </w:t>
      </w:r>
      <w:proofErr w:type="spellStart"/>
      <w:r w:rsidRPr="0093002B">
        <w:rPr>
          <w:rFonts w:ascii="GHEA Grapalat" w:hAnsi="GHEA Grapalat" w:cs="Sylfaen"/>
          <w:i w:val="0"/>
        </w:rPr>
        <w:t>առարկա</w:t>
      </w:r>
      <w:proofErr w:type="spellEnd"/>
      <w:r w:rsidRPr="0093002B">
        <w:rPr>
          <w:rFonts w:ascii="GHEA Grapalat" w:hAnsi="GHEA Grapalat" w:cs="Sylfaen"/>
          <w:i w:val="0"/>
          <w:lang w:val="af-ZA"/>
        </w:rPr>
        <w:t xml:space="preserve"> </w:t>
      </w:r>
      <w:r w:rsidRPr="0093002B">
        <w:rPr>
          <w:rFonts w:ascii="GHEA Grapalat" w:hAnsi="GHEA Grapalat" w:cs="Sylfaen"/>
          <w:i w:val="0"/>
        </w:rPr>
        <w:t>է</w:t>
      </w:r>
      <w:r w:rsidRPr="0093002B">
        <w:rPr>
          <w:rFonts w:ascii="GHEA Grapalat" w:hAnsi="GHEA Grapalat" w:cs="Sylfaen"/>
          <w:i w:val="0"/>
          <w:lang w:val="af-ZA"/>
        </w:rPr>
        <w:t xml:space="preserve"> </w:t>
      </w:r>
      <w:proofErr w:type="spellStart"/>
      <w:proofErr w:type="gramStart"/>
      <w:r w:rsidRPr="0093002B">
        <w:rPr>
          <w:rFonts w:ascii="GHEA Grapalat" w:hAnsi="GHEA Grapalat" w:cs="Sylfaen"/>
          <w:i w:val="0"/>
        </w:rPr>
        <w:t>հանդիսանում</w:t>
      </w:r>
      <w:proofErr w:type="spellEnd"/>
      <w:r w:rsidRPr="0093002B">
        <w:rPr>
          <w:rFonts w:ascii="GHEA Grapalat" w:hAnsi="GHEA Grapalat" w:cs="Sylfaen"/>
          <w:i w:val="0"/>
          <w:lang w:val="af-ZA"/>
        </w:rPr>
        <w:t xml:space="preserve">  «</w:t>
      </w:r>
      <w:proofErr w:type="spellStart"/>
      <w:proofErr w:type="gramEnd"/>
      <w:r>
        <w:rPr>
          <w:rFonts w:ascii="GHEA Grapalat" w:hAnsi="GHEA Grapalat" w:cs="Sylfaen"/>
          <w:i w:val="0"/>
          <w:lang w:val="ru-RU"/>
        </w:rPr>
        <w:t>Ծաղկաձորի</w:t>
      </w:r>
      <w:proofErr w:type="spellEnd"/>
      <w:r w:rsidRPr="00F95F71">
        <w:rPr>
          <w:rFonts w:ascii="GHEA Grapalat" w:hAnsi="GHEA Grapalat" w:cs="Sylfaen"/>
          <w:i w:val="0"/>
          <w:lang w:val="en-US"/>
        </w:rPr>
        <w:t xml:space="preserve"> </w:t>
      </w:r>
      <w:proofErr w:type="spellStart"/>
      <w:r>
        <w:rPr>
          <w:rFonts w:ascii="GHEA Grapalat" w:hAnsi="GHEA Grapalat" w:cs="Sylfaen"/>
          <w:i w:val="0"/>
          <w:lang w:val="ru-RU"/>
        </w:rPr>
        <w:t>համայնքապետարանի</w:t>
      </w:r>
      <w:proofErr w:type="spellEnd"/>
      <w:r w:rsidRPr="0093002B">
        <w:rPr>
          <w:rFonts w:ascii="GHEA Grapalat" w:hAnsi="GHEA Grapalat"/>
          <w:i w:val="0"/>
          <w:lang w:val="af-ZA"/>
        </w:rPr>
        <w:t xml:space="preserve">» </w:t>
      </w:r>
      <w:proofErr w:type="spellStart"/>
      <w:r w:rsidRPr="0093002B">
        <w:rPr>
          <w:rFonts w:ascii="GHEA Grapalat" w:hAnsi="GHEA Grapalat" w:cs="Sylfaen"/>
          <w:i w:val="0"/>
        </w:rPr>
        <w:t>կարիքների</w:t>
      </w:r>
      <w:proofErr w:type="spellEnd"/>
      <w:r w:rsidRPr="0093002B">
        <w:rPr>
          <w:rFonts w:ascii="GHEA Grapalat" w:hAnsi="GHEA Grapalat" w:cs="Times Armenian"/>
          <w:i w:val="0"/>
          <w:lang w:val="af-ZA"/>
        </w:rPr>
        <w:t xml:space="preserve"> </w:t>
      </w:r>
      <w:proofErr w:type="spellStart"/>
      <w:r w:rsidRPr="0093002B">
        <w:rPr>
          <w:rFonts w:ascii="GHEA Grapalat" w:hAnsi="GHEA Grapalat" w:cs="Sylfaen"/>
          <w:i w:val="0"/>
        </w:rPr>
        <w:t>համար</w:t>
      </w:r>
      <w:proofErr w:type="spellEnd"/>
      <w:r w:rsidRPr="0093002B">
        <w:rPr>
          <w:rFonts w:ascii="GHEA Grapalat" w:hAnsi="GHEA Grapalat" w:cs="Times Armenian"/>
          <w:i w:val="0"/>
          <w:lang w:val="af-ZA"/>
        </w:rPr>
        <w:t xml:space="preserve">` </w:t>
      </w:r>
      <w:r w:rsidRPr="0093002B">
        <w:rPr>
          <w:rFonts w:ascii="GHEA Grapalat" w:hAnsi="GHEA Grapalat"/>
          <w:i w:val="0"/>
          <w:lang w:val="af-ZA"/>
        </w:rPr>
        <w:t>«</w:t>
      </w:r>
      <w:proofErr w:type="spellStart"/>
      <w:r w:rsidR="00617DFE" w:rsidRPr="00617DFE">
        <w:rPr>
          <w:rFonts w:ascii="GHEA Grapalat" w:hAnsi="GHEA Grapalat"/>
          <w:b/>
          <w:bCs/>
          <w:iCs/>
          <w:lang w:val="ru-RU"/>
        </w:rPr>
        <w:t>Ն</w:t>
      </w:r>
      <w:r w:rsidR="00617DFE" w:rsidRPr="00BF2F20">
        <w:rPr>
          <w:rFonts w:ascii="GHEA Grapalat" w:hAnsi="GHEA Grapalat"/>
          <w:b/>
          <w:bCs/>
          <w:color w:val="000000" w:themeColor="text1"/>
          <w:lang w:val="ru-RU"/>
        </w:rPr>
        <w:t>ախագծերի</w:t>
      </w:r>
      <w:proofErr w:type="spellEnd"/>
      <w:r w:rsidR="00617DFE" w:rsidRPr="00BF2F20">
        <w:rPr>
          <w:rFonts w:ascii="GHEA Grapalat" w:hAnsi="GHEA Grapalat"/>
          <w:b/>
          <w:bCs/>
          <w:color w:val="000000" w:themeColor="text1"/>
          <w:lang w:val="af-ZA"/>
        </w:rPr>
        <w:t xml:space="preserve"> </w:t>
      </w:r>
      <w:proofErr w:type="spellStart"/>
      <w:r w:rsidR="00617DFE" w:rsidRPr="00BF2F20">
        <w:rPr>
          <w:rFonts w:ascii="GHEA Grapalat" w:hAnsi="GHEA Grapalat"/>
          <w:b/>
          <w:bCs/>
          <w:color w:val="000000" w:themeColor="text1"/>
          <w:lang w:val="ru-RU"/>
        </w:rPr>
        <w:t>պատրաստման</w:t>
      </w:r>
      <w:proofErr w:type="spellEnd"/>
      <w:r w:rsidR="00617DFE" w:rsidRPr="00BF2F20">
        <w:rPr>
          <w:rFonts w:ascii="GHEA Grapalat" w:hAnsi="GHEA Grapalat"/>
          <w:b/>
          <w:bCs/>
          <w:color w:val="000000" w:themeColor="text1"/>
          <w:lang w:val="af-ZA"/>
        </w:rPr>
        <w:t>,</w:t>
      </w:r>
      <w:proofErr w:type="spellStart"/>
      <w:r w:rsidR="00617DFE" w:rsidRPr="00BF2F20">
        <w:rPr>
          <w:rFonts w:ascii="GHEA Grapalat" w:hAnsi="GHEA Grapalat"/>
          <w:b/>
          <w:bCs/>
          <w:color w:val="000000" w:themeColor="text1"/>
          <w:lang w:val="ru-RU"/>
        </w:rPr>
        <w:t>ծախսերի</w:t>
      </w:r>
      <w:proofErr w:type="spellEnd"/>
      <w:r w:rsidR="00617DFE" w:rsidRPr="00BF2F20">
        <w:rPr>
          <w:rFonts w:ascii="GHEA Grapalat" w:hAnsi="GHEA Grapalat"/>
          <w:b/>
          <w:bCs/>
          <w:color w:val="000000" w:themeColor="text1"/>
          <w:lang w:val="af-ZA"/>
        </w:rPr>
        <w:t xml:space="preserve"> </w:t>
      </w:r>
      <w:proofErr w:type="spellStart"/>
      <w:r w:rsidR="00617DFE" w:rsidRPr="00BF2F20">
        <w:rPr>
          <w:rFonts w:ascii="GHEA Grapalat" w:hAnsi="GHEA Grapalat"/>
          <w:b/>
          <w:bCs/>
          <w:color w:val="000000" w:themeColor="text1"/>
          <w:lang w:val="ru-RU"/>
        </w:rPr>
        <w:t>գնահատման</w:t>
      </w:r>
      <w:proofErr w:type="spellEnd"/>
      <w:r w:rsidR="00617DFE" w:rsidRPr="00BF2F20">
        <w:rPr>
          <w:rFonts w:ascii="GHEA Grapalat" w:hAnsi="GHEA Grapalat"/>
          <w:b/>
          <w:bCs/>
          <w:color w:val="000000" w:themeColor="text1"/>
          <w:lang w:val="af-ZA"/>
        </w:rPr>
        <w:t xml:space="preserve"> </w:t>
      </w:r>
      <w:proofErr w:type="spellStart"/>
      <w:r w:rsidR="00617DFE" w:rsidRPr="00BF2F20">
        <w:rPr>
          <w:rFonts w:ascii="GHEA Grapalat" w:hAnsi="GHEA Grapalat"/>
          <w:b/>
          <w:bCs/>
          <w:color w:val="000000" w:themeColor="text1"/>
          <w:lang w:val="ru-RU"/>
        </w:rPr>
        <w:t>խորհրդատվական</w:t>
      </w:r>
      <w:proofErr w:type="spellEnd"/>
      <w:r w:rsidR="00617DFE" w:rsidRPr="00BF2F20">
        <w:rPr>
          <w:rFonts w:ascii="GHEA Grapalat" w:hAnsi="GHEA Grapalat"/>
          <w:b/>
          <w:bCs/>
          <w:color w:val="000000" w:themeColor="text1"/>
          <w:lang w:val="af-ZA"/>
        </w:rPr>
        <w:t xml:space="preserve"> </w:t>
      </w:r>
      <w:proofErr w:type="spellStart"/>
      <w:r w:rsidR="00617DFE" w:rsidRPr="00BF2F20">
        <w:rPr>
          <w:rFonts w:ascii="GHEA Grapalat" w:hAnsi="GHEA Grapalat"/>
          <w:b/>
          <w:bCs/>
          <w:color w:val="000000" w:themeColor="text1"/>
          <w:lang w:val="ru-RU"/>
        </w:rPr>
        <w:t>ծառայություններ</w:t>
      </w:r>
      <w:proofErr w:type="spellEnd"/>
      <w:r w:rsidRPr="0093002B">
        <w:rPr>
          <w:rFonts w:ascii="GHEA Grapalat" w:hAnsi="GHEA Grapalat"/>
          <w:i w:val="0"/>
          <w:lang w:val="af-ZA"/>
        </w:rPr>
        <w:t>»</w:t>
      </w:r>
      <w:r w:rsidRPr="00F95F71">
        <w:rPr>
          <w:rFonts w:ascii="GHEA Grapalat" w:hAnsi="GHEA Grapalat"/>
          <w:i w:val="0"/>
          <w:lang w:val="en-US"/>
        </w:rPr>
        <w:t>-</w:t>
      </w:r>
      <w:r>
        <w:rPr>
          <w:rFonts w:ascii="GHEA Grapalat" w:hAnsi="GHEA Grapalat"/>
          <w:i w:val="0"/>
          <w:lang w:val="ru-RU"/>
        </w:rPr>
        <w:t>ի</w:t>
      </w:r>
      <w:r w:rsidRPr="0093002B">
        <w:rPr>
          <w:rFonts w:ascii="GHEA Grapalat" w:hAnsi="GHEA Grapalat"/>
          <w:i w:val="0"/>
          <w:lang w:val="af-ZA"/>
        </w:rPr>
        <w:t xml:space="preserve"> </w:t>
      </w:r>
      <w:proofErr w:type="spellStart"/>
      <w:r w:rsidRPr="0093002B">
        <w:rPr>
          <w:rFonts w:ascii="GHEA Grapalat" w:hAnsi="GHEA Grapalat"/>
          <w:i w:val="0"/>
        </w:rPr>
        <w:t>ձեռքբերումը</w:t>
      </w:r>
      <w:proofErr w:type="spellEnd"/>
      <w:r w:rsidRPr="0093002B">
        <w:rPr>
          <w:rFonts w:ascii="GHEA Grapalat" w:hAnsi="GHEA Grapalat"/>
          <w:i w:val="0"/>
        </w:rPr>
        <w:t xml:space="preserve"> (</w:t>
      </w:r>
      <w:proofErr w:type="spellStart"/>
      <w:r w:rsidRPr="0093002B">
        <w:rPr>
          <w:rFonts w:ascii="GHEA Grapalat" w:hAnsi="GHEA Grapalat"/>
          <w:i w:val="0"/>
        </w:rPr>
        <w:t>այսուհետ</w:t>
      </w:r>
      <w:proofErr w:type="spellEnd"/>
      <w:r w:rsidRPr="0093002B">
        <w:rPr>
          <w:rFonts w:ascii="GHEA Grapalat" w:hAnsi="GHEA Grapalat"/>
          <w:i w:val="0"/>
        </w:rPr>
        <w:t xml:space="preserve">` </w:t>
      </w:r>
      <w:proofErr w:type="spellStart"/>
      <w:r w:rsidRPr="0093002B">
        <w:rPr>
          <w:rFonts w:ascii="GHEA Grapalat" w:hAnsi="GHEA Grapalat"/>
          <w:i w:val="0"/>
        </w:rPr>
        <w:t>նաև</w:t>
      </w:r>
      <w:proofErr w:type="spellEnd"/>
      <w:r w:rsidRPr="0093002B">
        <w:rPr>
          <w:rFonts w:ascii="GHEA Grapalat" w:hAnsi="GHEA Grapalat"/>
          <w:i w:val="0"/>
        </w:rPr>
        <w:t xml:space="preserve"> </w:t>
      </w:r>
      <w:proofErr w:type="spellStart"/>
      <w:r w:rsidRPr="0093002B">
        <w:rPr>
          <w:rFonts w:ascii="GHEA Grapalat" w:hAnsi="GHEA Grapalat"/>
          <w:i w:val="0"/>
        </w:rPr>
        <w:t>աշխատանք</w:t>
      </w:r>
      <w:proofErr w:type="spellEnd"/>
      <w:r w:rsidRPr="0093002B">
        <w:rPr>
          <w:rFonts w:ascii="GHEA Grapalat" w:hAnsi="GHEA Grapalat"/>
          <w:i w:val="0"/>
        </w:rPr>
        <w:t>)</w:t>
      </w:r>
      <w:r w:rsidRPr="0093002B">
        <w:rPr>
          <w:rFonts w:ascii="GHEA Grapalat" w:hAnsi="GHEA Grapalat"/>
          <w:i w:val="0"/>
          <w:lang w:val="af-ZA"/>
        </w:rPr>
        <w:t xml:space="preserve">, </w:t>
      </w:r>
      <w:proofErr w:type="spellStart"/>
      <w:r w:rsidRPr="0093002B">
        <w:rPr>
          <w:rFonts w:ascii="GHEA Grapalat" w:hAnsi="GHEA Grapalat"/>
          <w:i w:val="0"/>
        </w:rPr>
        <w:t>որ</w:t>
      </w:r>
      <w:proofErr w:type="spellEnd"/>
      <w:r>
        <w:rPr>
          <w:rFonts w:ascii="GHEA Grapalat" w:hAnsi="GHEA Grapalat"/>
          <w:i w:val="0"/>
          <w:lang w:val="ru-RU"/>
        </w:rPr>
        <w:t>ը</w:t>
      </w:r>
      <w:r w:rsidRPr="0093002B">
        <w:rPr>
          <w:rFonts w:ascii="GHEA Grapalat" w:hAnsi="GHEA Grapalat"/>
          <w:i w:val="0"/>
          <w:lang w:val="af-ZA"/>
        </w:rPr>
        <w:t xml:space="preserve"> </w:t>
      </w:r>
      <w:proofErr w:type="spellStart"/>
      <w:r w:rsidRPr="0093002B">
        <w:rPr>
          <w:rFonts w:ascii="GHEA Grapalat" w:hAnsi="GHEA Grapalat"/>
          <w:i w:val="0"/>
        </w:rPr>
        <w:t>խմբավորված</w:t>
      </w:r>
      <w:proofErr w:type="spellEnd"/>
      <w:r w:rsidRPr="0093002B">
        <w:rPr>
          <w:rFonts w:ascii="GHEA Grapalat" w:hAnsi="GHEA Grapalat"/>
          <w:i w:val="0"/>
          <w:lang w:val="af-ZA"/>
        </w:rPr>
        <w:t xml:space="preserve">  </w:t>
      </w:r>
      <w:r>
        <w:rPr>
          <w:rFonts w:ascii="GHEA Grapalat" w:hAnsi="GHEA Grapalat"/>
          <w:i w:val="0"/>
          <w:lang w:val="ru-RU"/>
        </w:rPr>
        <w:t>է</w:t>
      </w:r>
      <w:r w:rsidRPr="0093002B">
        <w:rPr>
          <w:rFonts w:ascii="GHEA Grapalat" w:hAnsi="GHEA Grapalat"/>
          <w:i w:val="0"/>
          <w:lang w:val="af-ZA"/>
        </w:rPr>
        <w:t xml:space="preserve"> «</w:t>
      </w:r>
      <w:r w:rsidR="00967241" w:rsidRPr="00967241">
        <w:rPr>
          <w:rFonts w:ascii="GHEA Grapalat" w:hAnsi="GHEA Grapalat"/>
          <w:i w:val="0"/>
          <w:lang w:val="en-US"/>
        </w:rPr>
        <w:t>2</w:t>
      </w:r>
      <w:r w:rsidRPr="0093002B">
        <w:rPr>
          <w:rFonts w:ascii="GHEA Grapalat" w:hAnsi="GHEA Grapalat"/>
          <w:i w:val="0"/>
          <w:lang w:val="af-ZA"/>
        </w:rPr>
        <w:t xml:space="preserve">» </w:t>
      </w:r>
      <w:proofErr w:type="spellStart"/>
      <w:r>
        <w:rPr>
          <w:rFonts w:ascii="GHEA Grapalat" w:hAnsi="GHEA Grapalat" w:cs="Sylfaen"/>
          <w:i w:val="0"/>
        </w:rPr>
        <w:t>չափաբաժ</w:t>
      </w:r>
      <w:r w:rsidR="006E2559">
        <w:rPr>
          <w:rFonts w:ascii="GHEA Grapalat" w:hAnsi="GHEA Grapalat" w:cs="Sylfaen"/>
          <w:i w:val="0"/>
        </w:rPr>
        <w:t>ին</w:t>
      </w:r>
      <w:r>
        <w:rPr>
          <w:rFonts w:ascii="GHEA Grapalat" w:hAnsi="GHEA Grapalat" w:cs="Sylfaen"/>
          <w:i w:val="0"/>
        </w:rPr>
        <w:t>ն</w:t>
      </w:r>
      <w:r w:rsidR="006E2559">
        <w:rPr>
          <w:rFonts w:ascii="GHEA Grapalat" w:hAnsi="GHEA Grapalat" w:cs="Sylfaen"/>
          <w:i w:val="0"/>
        </w:rPr>
        <w:t>եր</w:t>
      </w:r>
      <w:r w:rsidRPr="0093002B">
        <w:rPr>
          <w:rFonts w:ascii="GHEA Grapalat" w:hAnsi="GHEA Grapalat" w:cs="Sylfaen"/>
          <w:i w:val="0"/>
        </w:rPr>
        <w:t>ում</w:t>
      </w:r>
      <w:proofErr w:type="spellEnd"/>
      <w:r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1955"/>
        <w:gridCol w:w="6948"/>
      </w:tblGrid>
      <w:tr w:rsidR="00935630" w:rsidRPr="0093002B" w14:paraId="60788B4E" w14:textId="77777777" w:rsidTr="00553C6E">
        <w:trPr>
          <w:trHeight w:val="420"/>
        </w:trPr>
        <w:tc>
          <w:tcPr>
            <w:tcW w:w="3402" w:type="dxa"/>
            <w:gridSpan w:val="2"/>
            <w:vAlign w:val="center"/>
          </w:tcPr>
          <w:p w14:paraId="003B6F35" w14:textId="77777777" w:rsidR="00935630" w:rsidRPr="0093002B" w:rsidRDefault="00935630" w:rsidP="00553C6E">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0325E96C" w14:textId="77777777" w:rsidR="00935630" w:rsidRPr="0093002B" w:rsidRDefault="00935630" w:rsidP="00553C6E">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935630" w:rsidRPr="0093002B" w14:paraId="4244EEC2" w14:textId="77777777" w:rsidTr="008B1ED8">
        <w:trPr>
          <w:trHeight w:val="202"/>
        </w:trPr>
        <w:tc>
          <w:tcPr>
            <w:tcW w:w="1447" w:type="dxa"/>
            <w:vAlign w:val="center"/>
          </w:tcPr>
          <w:p w14:paraId="0B852AF6" w14:textId="77777777" w:rsidR="00935630" w:rsidRPr="0093002B" w:rsidRDefault="00935630" w:rsidP="00553C6E">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955" w:type="dxa"/>
            <w:vAlign w:val="center"/>
          </w:tcPr>
          <w:p w14:paraId="0ECDC7AF" w14:textId="77777777" w:rsidR="00935630" w:rsidRPr="0093002B" w:rsidRDefault="00935630" w:rsidP="00553C6E">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 </w:t>
            </w:r>
          </w:p>
        </w:tc>
        <w:tc>
          <w:tcPr>
            <w:tcW w:w="6948" w:type="dxa"/>
            <w:vMerge/>
            <w:vAlign w:val="center"/>
          </w:tcPr>
          <w:p w14:paraId="07722D6A" w14:textId="77777777" w:rsidR="00935630" w:rsidRPr="0093002B" w:rsidRDefault="00935630" w:rsidP="00553C6E">
            <w:pPr>
              <w:pStyle w:val="23"/>
              <w:spacing w:line="240" w:lineRule="auto"/>
              <w:ind w:firstLine="0"/>
              <w:jc w:val="center"/>
              <w:rPr>
                <w:rFonts w:ascii="GHEA Grapalat" w:hAnsi="GHEA Grapalat"/>
                <w:b/>
                <w:bCs/>
                <w:i/>
                <w:iCs/>
              </w:rPr>
            </w:pPr>
          </w:p>
        </w:tc>
      </w:tr>
      <w:tr w:rsidR="0076730E" w:rsidRPr="001A1C17" w14:paraId="60604853" w14:textId="77777777" w:rsidTr="00C77BA0">
        <w:tc>
          <w:tcPr>
            <w:tcW w:w="1447" w:type="dxa"/>
            <w:vAlign w:val="center"/>
          </w:tcPr>
          <w:p w14:paraId="69886B9B" w14:textId="77777777" w:rsidR="0076730E" w:rsidRPr="0093002B" w:rsidRDefault="0076730E" w:rsidP="0076730E">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955" w:type="dxa"/>
            <w:vAlign w:val="center"/>
          </w:tcPr>
          <w:p w14:paraId="3194FF10" w14:textId="148DD99B" w:rsidR="0076730E" w:rsidRPr="00617DFE" w:rsidRDefault="0076730E" w:rsidP="0076730E">
            <w:pPr>
              <w:pStyle w:val="23"/>
              <w:spacing w:line="240" w:lineRule="auto"/>
              <w:ind w:firstLine="0"/>
              <w:jc w:val="center"/>
              <w:rPr>
                <w:rFonts w:ascii="GHEA Grapalat" w:hAnsi="GHEA Grapalat"/>
                <w:b/>
                <w:bCs/>
                <w:sz w:val="16"/>
                <w:lang w:val="ru-RU"/>
              </w:rPr>
            </w:pPr>
            <w:r w:rsidRPr="0076730E">
              <w:rPr>
                <w:rFonts w:ascii="GHEA Grapalat" w:hAnsi="GHEA Grapalat"/>
                <w:b/>
                <w:bCs/>
                <w:sz w:val="18"/>
                <w:szCs w:val="22"/>
                <w:lang w:val="ru-RU"/>
              </w:rPr>
              <w:t>1</w:t>
            </w:r>
            <w:r w:rsidR="001A1C17">
              <w:rPr>
                <w:rFonts w:ascii="GHEA Grapalat" w:hAnsi="GHEA Grapalat"/>
                <w:b/>
                <w:bCs/>
                <w:sz w:val="18"/>
                <w:szCs w:val="22"/>
                <w:lang w:val="ru-RU"/>
              </w:rPr>
              <w:t xml:space="preserve"> </w:t>
            </w:r>
            <w:r w:rsidRPr="0076730E">
              <w:rPr>
                <w:rFonts w:ascii="GHEA Grapalat" w:hAnsi="GHEA Grapalat"/>
                <w:b/>
                <w:bCs/>
                <w:sz w:val="18"/>
                <w:szCs w:val="22"/>
                <w:lang w:val="ru-RU"/>
              </w:rPr>
              <w:t>000</w:t>
            </w:r>
            <w:r w:rsidR="001A1C17">
              <w:rPr>
                <w:rFonts w:ascii="GHEA Grapalat" w:hAnsi="GHEA Grapalat"/>
                <w:b/>
                <w:bCs/>
                <w:sz w:val="18"/>
                <w:szCs w:val="22"/>
                <w:lang w:val="ru-RU"/>
              </w:rPr>
              <w:t xml:space="preserve"> </w:t>
            </w:r>
            <w:r w:rsidRPr="0076730E">
              <w:rPr>
                <w:rFonts w:ascii="GHEA Grapalat" w:hAnsi="GHEA Grapalat"/>
                <w:b/>
                <w:bCs/>
                <w:sz w:val="18"/>
                <w:szCs w:val="22"/>
                <w:lang w:val="ru-RU"/>
              </w:rPr>
              <w:t>000</w:t>
            </w:r>
          </w:p>
        </w:tc>
        <w:tc>
          <w:tcPr>
            <w:tcW w:w="6948" w:type="dxa"/>
          </w:tcPr>
          <w:p w14:paraId="3C09D5EA" w14:textId="6634CC0D" w:rsidR="0076730E" w:rsidRPr="003D4CDF" w:rsidRDefault="0076730E" w:rsidP="0076730E">
            <w:pPr>
              <w:pStyle w:val="23"/>
              <w:spacing w:line="240" w:lineRule="auto"/>
              <w:ind w:firstLine="0"/>
              <w:jc w:val="center"/>
              <w:rPr>
                <w:rFonts w:ascii="GHEA Grapalat" w:hAnsi="GHEA Grapalat"/>
                <w:sz w:val="18"/>
                <w:u w:val="single"/>
                <w:vertAlign w:val="subscript"/>
              </w:rPr>
            </w:pPr>
            <w:r>
              <w:rPr>
                <w:rFonts w:ascii="GHEA Grapalat" w:hAnsi="GHEA Grapalat" w:cs="Sylfaen"/>
                <w:b/>
                <w:bCs/>
                <w:color w:val="000000" w:themeColor="text1"/>
                <w:sz w:val="16"/>
                <w:szCs w:val="16"/>
                <w:lang w:val="ru-RU"/>
              </w:rPr>
              <w:t>«</w:t>
            </w:r>
            <w:r w:rsidRPr="0096799A">
              <w:rPr>
                <w:rFonts w:ascii="GHEA Grapalat" w:hAnsi="GHEA Grapalat" w:cs="Sylfaen"/>
                <w:b/>
                <w:bCs/>
                <w:color w:val="000000" w:themeColor="text1"/>
                <w:sz w:val="16"/>
                <w:szCs w:val="16"/>
                <w:lang w:val="hy-AM"/>
              </w:rPr>
              <w:t xml:space="preserve">Ծաղկաձոր համայնքի </w:t>
            </w:r>
            <w:proofErr w:type="gramStart"/>
            <w:r w:rsidRPr="0096799A">
              <w:rPr>
                <w:rFonts w:ascii="GHEA Grapalat" w:hAnsi="GHEA Grapalat" w:cs="Sylfaen"/>
                <w:b/>
                <w:bCs/>
                <w:color w:val="000000" w:themeColor="text1"/>
                <w:sz w:val="16"/>
                <w:szCs w:val="16"/>
                <w:lang w:val="hy-AM"/>
              </w:rPr>
              <w:t>Աղավնաձոր,Մեղրաձոր</w:t>
            </w:r>
            <w:proofErr w:type="gramEnd"/>
            <w:r w:rsidRPr="0096799A">
              <w:rPr>
                <w:rFonts w:ascii="GHEA Grapalat" w:hAnsi="GHEA Grapalat" w:cs="Sylfaen"/>
                <w:b/>
                <w:bCs/>
                <w:color w:val="000000" w:themeColor="text1"/>
                <w:sz w:val="16"/>
                <w:szCs w:val="16"/>
                <w:lang w:val="hy-AM"/>
              </w:rPr>
              <w:t xml:space="preserve"> և Հանքավան բնակավայրերում խմելու ջրի ջրագծերի փոխարինման աշխատանքների </w:t>
            </w:r>
            <w:proofErr w:type="spellStart"/>
            <w:r w:rsidRPr="0096799A">
              <w:rPr>
                <w:rFonts w:ascii="GHEA Grapalat" w:hAnsi="GHEA Grapalat" w:cs="Sylfaen"/>
                <w:b/>
                <w:bCs/>
                <w:color w:val="000000" w:themeColor="text1"/>
                <w:sz w:val="16"/>
                <w:szCs w:val="16"/>
                <w:lang w:val="ru-RU"/>
              </w:rPr>
              <w:t>նախագծերի</w:t>
            </w:r>
            <w:proofErr w:type="spellEnd"/>
            <w:r w:rsidRPr="0096799A">
              <w:rPr>
                <w:rFonts w:ascii="GHEA Grapalat" w:hAnsi="GHEA Grapalat" w:cs="Sylfaen"/>
                <w:b/>
                <w:bCs/>
                <w:color w:val="000000" w:themeColor="text1"/>
                <w:sz w:val="16"/>
                <w:szCs w:val="16"/>
              </w:rPr>
              <w:t xml:space="preserve"> </w:t>
            </w:r>
            <w:proofErr w:type="spellStart"/>
            <w:r w:rsidRPr="0096799A">
              <w:rPr>
                <w:rFonts w:ascii="GHEA Grapalat" w:hAnsi="GHEA Grapalat" w:cs="Sylfaen"/>
                <w:b/>
                <w:bCs/>
                <w:color w:val="000000" w:themeColor="text1"/>
                <w:sz w:val="16"/>
                <w:szCs w:val="16"/>
                <w:lang w:val="ru-RU"/>
              </w:rPr>
              <w:t>պատրաստման</w:t>
            </w:r>
            <w:proofErr w:type="spellEnd"/>
            <w:r w:rsidRPr="0096799A">
              <w:rPr>
                <w:rFonts w:ascii="GHEA Grapalat" w:hAnsi="GHEA Grapalat" w:cs="Sylfaen"/>
                <w:b/>
                <w:bCs/>
                <w:color w:val="000000" w:themeColor="text1"/>
                <w:sz w:val="16"/>
                <w:szCs w:val="16"/>
              </w:rPr>
              <w:t xml:space="preserve">, </w:t>
            </w:r>
            <w:proofErr w:type="spellStart"/>
            <w:r w:rsidRPr="0096799A">
              <w:rPr>
                <w:rFonts w:ascii="GHEA Grapalat" w:hAnsi="GHEA Grapalat" w:cs="Sylfaen"/>
                <w:b/>
                <w:bCs/>
                <w:color w:val="000000" w:themeColor="text1"/>
                <w:sz w:val="16"/>
                <w:szCs w:val="16"/>
                <w:lang w:val="ru-RU"/>
              </w:rPr>
              <w:t>ծախսերի</w:t>
            </w:r>
            <w:proofErr w:type="spellEnd"/>
            <w:r w:rsidRPr="0096799A">
              <w:rPr>
                <w:rFonts w:ascii="GHEA Grapalat" w:hAnsi="GHEA Grapalat" w:cs="Sylfaen"/>
                <w:b/>
                <w:bCs/>
                <w:color w:val="000000" w:themeColor="text1"/>
                <w:sz w:val="16"/>
                <w:szCs w:val="16"/>
              </w:rPr>
              <w:t xml:space="preserve"> </w:t>
            </w:r>
            <w:proofErr w:type="spellStart"/>
            <w:r w:rsidRPr="0096799A">
              <w:rPr>
                <w:rFonts w:ascii="GHEA Grapalat" w:hAnsi="GHEA Grapalat" w:cs="Sylfaen"/>
                <w:b/>
                <w:bCs/>
                <w:color w:val="000000" w:themeColor="text1"/>
                <w:sz w:val="16"/>
                <w:szCs w:val="16"/>
                <w:lang w:val="ru-RU"/>
              </w:rPr>
              <w:t>գնահատման</w:t>
            </w:r>
            <w:proofErr w:type="spellEnd"/>
            <w:r w:rsidRPr="0096799A">
              <w:rPr>
                <w:rFonts w:ascii="GHEA Grapalat" w:hAnsi="GHEA Grapalat" w:cs="Sylfaen"/>
                <w:b/>
                <w:bCs/>
                <w:color w:val="000000" w:themeColor="text1"/>
                <w:sz w:val="16"/>
                <w:szCs w:val="16"/>
              </w:rPr>
              <w:t xml:space="preserve"> </w:t>
            </w:r>
            <w:proofErr w:type="spellStart"/>
            <w:r w:rsidRPr="0096799A">
              <w:rPr>
                <w:rFonts w:ascii="GHEA Grapalat" w:hAnsi="GHEA Grapalat" w:cs="Sylfaen"/>
                <w:b/>
                <w:bCs/>
                <w:color w:val="000000" w:themeColor="text1"/>
                <w:sz w:val="16"/>
                <w:szCs w:val="16"/>
                <w:lang w:val="ru-RU"/>
              </w:rPr>
              <w:t>խորհրդատվական</w:t>
            </w:r>
            <w:proofErr w:type="spellEnd"/>
            <w:r w:rsidRPr="0096799A">
              <w:rPr>
                <w:rFonts w:ascii="GHEA Grapalat" w:hAnsi="GHEA Grapalat" w:cs="Sylfaen"/>
                <w:b/>
                <w:bCs/>
                <w:color w:val="000000" w:themeColor="text1"/>
                <w:sz w:val="16"/>
                <w:szCs w:val="16"/>
              </w:rPr>
              <w:t xml:space="preserve"> </w:t>
            </w:r>
            <w:proofErr w:type="spellStart"/>
            <w:r w:rsidRPr="0096799A">
              <w:rPr>
                <w:rFonts w:ascii="GHEA Grapalat" w:hAnsi="GHEA Grapalat" w:cs="Sylfaen"/>
                <w:b/>
                <w:bCs/>
                <w:color w:val="000000" w:themeColor="text1"/>
                <w:sz w:val="16"/>
                <w:szCs w:val="16"/>
                <w:lang w:val="ru-RU"/>
              </w:rPr>
              <w:t>ծառայություններ</w:t>
            </w:r>
            <w:proofErr w:type="spellEnd"/>
            <w:r>
              <w:rPr>
                <w:rFonts w:ascii="GHEA Grapalat" w:hAnsi="GHEA Grapalat" w:cs="Sylfaen"/>
                <w:b/>
                <w:bCs/>
                <w:color w:val="000000" w:themeColor="text1"/>
                <w:sz w:val="16"/>
                <w:szCs w:val="16"/>
                <w:lang w:val="ru-RU"/>
              </w:rPr>
              <w:t>»</w:t>
            </w:r>
          </w:p>
        </w:tc>
      </w:tr>
      <w:tr w:rsidR="0076730E" w:rsidRPr="001A1C17" w14:paraId="5EB14A9A" w14:textId="77777777" w:rsidTr="00C77BA0">
        <w:tc>
          <w:tcPr>
            <w:tcW w:w="1447" w:type="dxa"/>
            <w:vAlign w:val="center"/>
          </w:tcPr>
          <w:p w14:paraId="75A7E008" w14:textId="5287E391" w:rsidR="0076730E" w:rsidRPr="0093002B" w:rsidRDefault="0076730E" w:rsidP="0076730E">
            <w:pPr>
              <w:pStyle w:val="23"/>
              <w:spacing w:line="240" w:lineRule="auto"/>
              <w:ind w:firstLine="0"/>
              <w:jc w:val="center"/>
              <w:rPr>
                <w:rFonts w:ascii="GHEA Grapalat" w:hAnsi="GHEA Grapalat"/>
                <w:sz w:val="16"/>
              </w:rPr>
            </w:pPr>
            <w:r>
              <w:rPr>
                <w:rFonts w:ascii="GHEA Grapalat" w:hAnsi="GHEA Grapalat"/>
                <w:sz w:val="16"/>
              </w:rPr>
              <w:t>2</w:t>
            </w:r>
          </w:p>
        </w:tc>
        <w:tc>
          <w:tcPr>
            <w:tcW w:w="1955" w:type="dxa"/>
            <w:vAlign w:val="center"/>
          </w:tcPr>
          <w:p w14:paraId="444A9282" w14:textId="1147DBB1" w:rsidR="0076730E" w:rsidRPr="0076730E" w:rsidRDefault="0076730E" w:rsidP="0076730E">
            <w:pPr>
              <w:pStyle w:val="23"/>
              <w:spacing w:line="240" w:lineRule="auto"/>
              <w:ind w:firstLine="0"/>
              <w:jc w:val="center"/>
              <w:rPr>
                <w:rFonts w:ascii="GHEA Grapalat" w:hAnsi="GHEA Grapalat"/>
                <w:b/>
                <w:bCs/>
                <w:sz w:val="18"/>
                <w:szCs w:val="22"/>
                <w:lang w:val="ru-RU"/>
              </w:rPr>
            </w:pPr>
            <w:r>
              <w:rPr>
                <w:rFonts w:ascii="GHEA Grapalat" w:hAnsi="GHEA Grapalat"/>
                <w:b/>
                <w:bCs/>
                <w:sz w:val="18"/>
                <w:szCs w:val="22"/>
                <w:lang w:val="ru-RU"/>
              </w:rPr>
              <w:t>1</w:t>
            </w:r>
            <w:r w:rsidR="001A1C17">
              <w:rPr>
                <w:rFonts w:ascii="GHEA Grapalat" w:hAnsi="GHEA Grapalat"/>
                <w:b/>
                <w:bCs/>
                <w:sz w:val="18"/>
                <w:szCs w:val="22"/>
                <w:lang w:val="ru-RU"/>
              </w:rPr>
              <w:t xml:space="preserve"> </w:t>
            </w:r>
            <w:r>
              <w:rPr>
                <w:rFonts w:ascii="GHEA Grapalat" w:hAnsi="GHEA Grapalat"/>
                <w:b/>
                <w:bCs/>
                <w:sz w:val="18"/>
                <w:szCs w:val="22"/>
                <w:lang w:val="ru-RU"/>
              </w:rPr>
              <w:t>000</w:t>
            </w:r>
            <w:r w:rsidR="001A1C17">
              <w:rPr>
                <w:rFonts w:ascii="GHEA Grapalat" w:hAnsi="GHEA Grapalat"/>
                <w:b/>
                <w:bCs/>
                <w:sz w:val="18"/>
                <w:szCs w:val="22"/>
                <w:lang w:val="ru-RU"/>
              </w:rPr>
              <w:t xml:space="preserve"> </w:t>
            </w:r>
            <w:r>
              <w:rPr>
                <w:rFonts w:ascii="GHEA Grapalat" w:hAnsi="GHEA Grapalat"/>
                <w:b/>
                <w:bCs/>
                <w:sz w:val="18"/>
                <w:szCs w:val="22"/>
                <w:lang w:val="ru-RU"/>
              </w:rPr>
              <w:t>000</w:t>
            </w:r>
          </w:p>
        </w:tc>
        <w:tc>
          <w:tcPr>
            <w:tcW w:w="6948" w:type="dxa"/>
          </w:tcPr>
          <w:p w14:paraId="7BE36BF3" w14:textId="6723893E" w:rsidR="0076730E" w:rsidRPr="0076730E" w:rsidRDefault="0076730E" w:rsidP="0076730E">
            <w:pPr>
              <w:pStyle w:val="23"/>
              <w:spacing w:line="240" w:lineRule="auto"/>
              <w:ind w:firstLine="0"/>
              <w:jc w:val="center"/>
              <w:rPr>
                <w:rFonts w:ascii="GHEA Grapalat" w:hAnsi="GHEA Grapalat"/>
                <w:b/>
                <w:bCs/>
                <w:color w:val="000000" w:themeColor="text1"/>
                <w:sz w:val="18"/>
                <w:lang w:val="ru-RU"/>
              </w:rPr>
            </w:pPr>
            <w:r>
              <w:rPr>
                <w:rFonts w:ascii="GHEA Grapalat" w:hAnsi="GHEA Grapalat" w:cs="Sylfaen"/>
                <w:b/>
                <w:bCs/>
                <w:color w:val="000000" w:themeColor="text1"/>
                <w:sz w:val="16"/>
                <w:szCs w:val="16"/>
                <w:lang w:val="ru-RU"/>
              </w:rPr>
              <w:t>«</w:t>
            </w:r>
            <w:r w:rsidRPr="0096799A">
              <w:rPr>
                <w:rFonts w:ascii="GHEA Grapalat" w:hAnsi="GHEA Grapalat" w:cs="Sylfaen"/>
                <w:b/>
                <w:bCs/>
                <w:color w:val="000000" w:themeColor="text1"/>
                <w:sz w:val="16"/>
                <w:szCs w:val="16"/>
                <w:lang w:val="hy-AM"/>
              </w:rPr>
              <w:t xml:space="preserve">Ծաղկաձոր համայնքի </w:t>
            </w:r>
            <w:proofErr w:type="gramStart"/>
            <w:r w:rsidRPr="0096799A">
              <w:rPr>
                <w:rFonts w:ascii="GHEA Grapalat" w:hAnsi="GHEA Grapalat" w:cs="Sylfaen"/>
                <w:b/>
                <w:bCs/>
                <w:color w:val="000000" w:themeColor="text1"/>
                <w:sz w:val="16"/>
                <w:szCs w:val="16"/>
                <w:lang w:val="hy-AM"/>
              </w:rPr>
              <w:t>Աղավնաձոր,Մեղրաձոր</w:t>
            </w:r>
            <w:proofErr w:type="gramEnd"/>
            <w:r w:rsidRPr="0096799A">
              <w:rPr>
                <w:rFonts w:ascii="GHEA Grapalat" w:hAnsi="GHEA Grapalat" w:cs="Sylfaen"/>
                <w:b/>
                <w:bCs/>
                <w:color w:val="000000" w:themeColor="text1"/>
                <w:sz w:val="16"/>
                <w:szCs w:val="16"/>
                <w:lang w:val="hy-AM"/>
              </w:rPr>
              <w:t>,Մարմարիկ,Փյունիկ,Արտավազ և Հանքավան բնակավայրերում ՕԿՋ-ի վերանորոգման,</w:t>
            </w:r>
            <w:proofErr w:type="spellStart"/>
            <w:r w:rsidR="00A36883">
              <w:rPr>
                <w:rFonts w:ascii="GHEA Grapalat" w:hAnsi="GHEA Grapalat" w:cs="Sylfaen"/>
                <w:b/>
                <w:bCs/>
                <w:color w:val="000000" w:themeColor="text1"/>
                <w:sz w:val="16"/>
                <w:szCs w:val="16"/>
                <w:lang w:val="ru-RU"/>
              </w:rPr>
              <w:t>սանիտարական</w:t>
            </w:r>
            <w:proofErr w:type="spellEnd"/>
            <w:r w:rsidR="00A36883">
              <w:rPr>
                <w:rFonts w:ascii="GHEA Grapalat" w:hAnsi="GHEA Grapalat" w:cs="Sylfaen"/>
                <w:b/>
                <w:bCs/>
                <w:color w:val="000000" w:themeColor="text1"/>
                <w:sz w:val="16"/>
                <w:szCs w:val="16"/>
                <w:lang w:val="ru-RU"/>
              </w:rPr>
              <w:t xml:space="preserve"> </w:t>
            </w:r>
            <w:proofErr w:type="spellStart"/>
            <w:r w:rsidR="00A36883">
              <w:rPr>
                <w:rFonts w:ascii="GHEA Grapalat" w:hAnsi="GHEA Grapalat" w:cs="Sylfaen"/>
                <w:b/>
                <w:bCs/>
                <w:color w:val="000000" w:themeColor="text1"/>
                <w:sz w:val="16"/>
                <w:szCs w:val="16"/>
                <w:lang w:val="ru-RU"/>
              </w:rPr>
              <w:t>գոտիների</w:t>
            </w:r>
            <w:proofErr w:type="spellEnd"/>
            <w:r w:rsidR="00A36883">
              <w:rPr>
                <w:rFonts w:ascii="GHEA Grapalat" w:hAnsi="GHEA Grapalat" w:cs="Sylfaen"/>
                <w:b/>
                <w:bCs/>
                <w:color w:val="000000" w:themeColor="text1"/>
                <w:sz w:val="16"/>
                <w:szCs w:val="16"/>
                <w:lang w:val="ru-RU"/>
              </w:rPr>
              <w:t xml:space="preserve"> </w:t>
            </w:r>
            <w:r w:rsidRPr="0096799A">
              <w:rPr>
                <w:rFonts w:ascii="GHEA Grapalat" w:hAnsi="GHEA Grapalat" w:cs="Sylfaen"/>
                <w:b/>
                <w:bCs/>
                <w:color w:val="000000" w:themeColor="text1"/>
                <w:sz w:val="16"/>
                <w:szCs w:val="16"/>
                <w:lang w:val="hy-AM"/>
              </w:rPr>
              <w:t>ցանկապատի և զտման կայանների կառուցման աշխատանքների</w:t>
            </w:r>
            <w:r>
              <w:rPr>
                <w:rFonts w:ascii="GHEA Grapalat" w:hAnsi="GHEA Grapalat" w:cs="Sylfaen"/>
                <w:b/>
                <w:bCs/>
                <w:color w:val="000000" w:themeColor="text1"/>
                <w:sz w:val="16"/>
                <w:szCs w:val="16"/>
                <w:lang w:val="hy-AM"/>
              </w:rPr>
              <w:t xml:space="preserve"> </w:t>
            </w:r>
            <w:r w:rsidRPr="0096799A">
              <w:rPr>
                <w:rFonts w:ascii="GHEA Grapalat" w:hAnsi="GHEA Grapalat" w:cs="Sylfaen"/>
                <w:b/>
                <w:bCs/>
                <w:color w:val="000000" w:themeColor="text1"/>
                <w:sz w:val="16"/>
                <w:szCs w:val="16"/>
                <w:lang w:val="hy-AM"/>
              </w:rPr>
              <w:t>նախագծերի պատրաստման, ծախսերի գնահատման խորհրդատվական ծառայություններ</w:t>
            </w:r>
            <w:r>
              <w:rPr>
                <w:rFonts w:ascii="GHEA Grapalat" w:hAnsi="GHEA Grapalat" w:cs="Sylfaen"/>
                <w:b/>
                <w:bCs/>
                <w:color w:val="000000" w:themeColor="text1"/>
                <w:sz w:val="16"/>
                <w:szCs w:val="16"/>
                <w:lang w:val="ru-RU"/>
              </w:rPr>
              <w:t>»</w:t>
            </w:r>
          </w:p>
        </w:tc>
      </w:tr>
    </w:tbl>
    <w:p w14:paraId="12B880B7" w14:textId="77777777" w:rsidR="00845AA5" w:rsidRDefault="00845AA5" w:rsidP="00EF3662">
      <w:pPr>
        <w:ind w:firstLine="567"/>
        <w:rPr>
          <w:rFonts w:ascii="GHEA Grapalat" w:hAnsi="GHEA Grapalat" w:cs="Sylfaen"/>
          <w:i/>
          <w:sz w:val="20"/>
          <w:lang w:val="hy-AM"/>
        </w:rPr>
      </w:pPr>
    </w:p>
    <w:p w14:paraId="7C1FFA8A" w14:textId="77777777" w:rsidR="008B1ED8" w:rsidRDefault="008B1ED8" w:rsidP="00EF3662">
      <w:pPr>
        <w:ind w:firstLine="567"/>
        <w:rPr>
          <w:rFonts w:ascii="GHEA Grapalat" w:hAnsi="GHEA Grapalat" w:cs="Sylfaen"/>
          <w:i/>
          <w:sz w:val="20"/>
          <w:lang w:val="hy-AM"/>
        </w:rPr>
      </w:pPr>
    </w:p>
    <w:p w14:paraId="1AD4411C" w14:textId="3611E471" w:rsidR="008B1ED8" w:rsidRDefault="008B1ED8" w:rsidP="008B1ED8">
      <w:pPr>
        <w:ind w:firstLine="720"/>
        <w:jc w:val="center"/>
        <w:rPr>
          <w:rFonts w:ascii="GHEA Grapalat" w:hAnsi="GHEA Grapalat" w:cs="Sylfaen"/>
          <w:b/>
          <w:color w:val="FF0000"/>
          <w:sz w:val="20"/>
          <w:szCs w:val="20"/>
          <w:lang w:val="hy-AM"/>
        </w:rPr>
      </w:pPr>
      <w:r>
        <w:rPr>
          <w:rFonts w:ascii="GHEA Grapalat" w:hAnsi="GHEA Grapalat" w:cs="Sylfaen"/>
          <w:b/>
          <w:color w:val="FF0000"/>
          <w:sz w:val="20"/>
          <w:szCs w:val="20"/>
          <w:lang w:val="hy-AM"/>
        </w:rPr>
        <w:t>ԾԱՌԱՅՈՒԹՅՈՒՆՆԵՐԻ ՄԱՏՈՒՑՄԱՆ ՓՈՒԼՈՒՄ ՊԱՀԱՆՋՎՈՂ ԼԻՑԵՆԶԻԱ</w:t>
      </w:r>
    </w:p>
    <w:p w14:paraId="7F15E2C3" w14:textId="08B8B98C" w:rsidR="008B1ED8" w:rsidRPr="00357C80" w:rsidRDefault="0033710E" w:rsidP="008B1ED8">
      <w:pPr>
        <w:ind w:firstLine="720"/>
        <w:jc w:val="both"/>
        <w:rPr>
          <w:rFonts w:ascii="GHEA Grapalat" w:hAnsi="GHEA Grapalat"/>
          <w:b/>
          <w:i/>
          <w:color w:val="FF0000"/>
          <w:sz w:val="20"/>
          <w:szCs w:val="20"/>
          <w:lang w:val="hy-AM"/>
        </w:rPr>
      </w:pPr>
      <w:r w:rsidRPr="0033710E">
        <w:rPr>
          <w:rFonts w:ascii="GHEA Grapalat" w:hAnsi="GHEA Grapalat"/>
          <w:b/>
          <w:i/>
          <w:color w:val="FF0000"/>
          <w:sz w:val="20"/>
          <w:szCs w:val="20"/>
          <w:lang w:val="hy-AM"/>
        </w:rPr>
        <w:t>Ք</w:t>
      </w:r>
      <w:r w:rsidR="008B1ED8" w:rsidRPr="00357C80">
        <w:rPr>
          <w:rFonts w:ascii="GHEA Grapalat" w:hAnsi="GHEA Grapalat"/>
          <w:b/>
          <w:i/>
          <w:color w:val="FF0000"/>
          <w:sz w:val="20"/>
          <w:szCs w:val="20"/>
          <w:lang w:val="hy-AM"/>
        </w:rPr>
        <w:t xml:space="preserve">աղաքաշինական փաստաթղթերի </w:t>
      </w:r>
      <w:r w:rsidR="008B1ED8" w:rsidRPr="00E671C3">
        <w:rPr>
          <w:rFonts w:ascii="GHEA Grapalat" w:hAnsi="GHEA Grapalat"/>
          <w:b/>
          <w:i/>
          <w:color w:val="FF0000"/>
          <w:sz w:val="20"/>
          <w:szCs w:val="20"/>
          <w:lang w:val="hy-AM"/>
        </w:rPr>
        <w:t>կազմման</w:t>
      </w:r>
      <w:r w:rsidR="008B1ED8" w:rsidRPr="00357C80">
        <w:rPr>
          <w:rFonts w:ascii="GHEA Grapalat" w:hAnsi="GHEA Grapalat"/>
          <w:b/>
          <w:i/>
          <w:color w:val="FF0000"/>
          <w:sz w:val="20"/>
          <w:szCs w:val="20"/>
          <w:lang w:val="hy-AM"/>
        </w:rPr>
        <w:t xml:space="preserve"> </w:t>
      </w:r>
      <w:r w:rsidR="008B1ED8" w:rsidRPr="0093621E">
        <w:rPr>
          <w:rFonts w:ascii="GHEA Grapalat" w:hAnsi="GHEA Grapalat"/>
          <w:b/>
          <w:i/>
          <w:color w:val="FF0000"/>
          <w:sz w:val="20"/>
          <w:szCs w:val="20"/>
          <w:lang w:val="hy-AM"/>
        </w:rPr>
        <w:t xml:space="preserve">առնվազն 2-րդ դասի </w:t>
      </w:r>
      <w:r w:rsidR="008B1ED8" w:rsidRPr="00357C80">
        <w:rPr>
          <w:rFonts w:ascii="GHEA Grapalat" w:hAnsi="GHEA Grapalat"/>
          <w:b/>
          <w:i/>
          <w:color w:val="FF0000"/>
          <w:sz w:val="20"/>
          <w:szCs w:val="20"/>
          <w:lang w:val="hy-AM"/>
        </w:rPr>
        <w:t>լիցենզիա, հետևյալ ներդիր</w:t>
      </w:r>
      <w:r w:rsidRPr="0033710E">
        <w:rPr>
          <w:rFonts w:ascii="GHEA Grapalat" w:hAnsi="GHEA Grapalat"/>
          <w:b/>
          <w:i/>
          <w:color w:val="FF0000"/>
          <w:sz w:val="20"/>
          <w:szCs w:val="20"/>
          <w:lang w:val="hy-AM"/>
        </w:rPr>
        <w:t>ներ</w:t>
      </w:r>
      <w:r w:rsidR="008B1ED8" w:rsidRPr="00357C80">
        <w:rPr>
          <w:rFonts w:ascii="GHEA Grapalat" w:hAnsi="GHEA Grapalat"/>
          <w:b/>
          <w:i/>
          <w:color w:val="FF0000"/>
          <w:sz w:val="20"/>
          <w:szCs w:val="20"/>
          <w:lang w:val="hy-AM"/>
        </w:rPr>
        <w:t>ով՝</w:t>
      </w:r>
    </w:p>
    <w:p w14:paraId="05A9481B" w14:textId="4DF930BD" w:rsidR="008B1ED8" w:rsidRPr="0076730E" w:rsidRDefault="008B1ED8" w:rsidP="008B1ED8">
      <w:pPr>
        <w:ind w:firstLine="720"/>
        <w:jc w:val="both"/>
        <w:rPr>
          <w:rFonts w:ascii="GHEA Grapalat" w:hAnsi="GHEA Grapalat"/>
          <w:b/>
          <w:i/>
          <w:iCs/>
          <w:color w:val="FF0000"/>
          <w:sz w:val="20"/>
          <w:szCs w:val="20"/>
          <w:lang w:val="hy-AM"/>
        </w:rPr>
      </w:pPr>
      <w:r w:rsidRPr="00C85D7F">
        <w:rPr>
          <w:rFonts w:ascii="GHEA Grapalat" w:hAnsi="GHEA Grapalat"/>
          <w:b/>
          <w:i/>
          <w:iCs/>
          <w:color w:val="FF0000"/>
          <w:sz w:val="20"/>
          <w:szCs w:val="20"/>
          <w:lang w:val="hy-AM"/>
        </w:rPr>
        <w:t xml:space="preserve">- </w:t>
      </w:r>
      <w:r w:rsidRPr="00E671C3">
        <w:rPr>
          <w:rFonts w:ascii="GHEA Grapalat" w:hAnsi="GHEA Grapalat"/>
          <w:b/>
          <w:i/>
          <w:iCs/>
          <w:color w:val="FF0000"/>
          <w:sz w:val="20"/>
          <w:szCs w:val="20"/>
          <w:lang w:val="hy-AM"/>
        </w:rPr>
        <w:t>Ջրամատակարարում և ջրահեռացում (ջրամատակարարման և ջրահեռացման ներքին և արտաքին ցանցեր, հիդրոմելորացիա)</w:t>
      </w:r>
      <w:r w:rsidR="0076730E" w:rsidRPr="0076730E">
        <w:rPr>
          <w:rFonts w:ascii="GHEA Grapalat" w:hAnsi="GHEA Grapalat"/>
          <w:b/>
          <w:i/>
          <w:iCs/>
          <w:color w:val="FF0000"/>
          <w:sz w:val="20"/>
          <w:szCs w:val="20"/>
          <w:lang w:val="hy-AM"/>
        </w:rPr>
        <w:t xml:space="preserve"> 01.08 /1-ին չափաբաժին/</w:t>
      </w:r>
    </w:p>
    <w:p w14:paraId="6EF9803B" w14:textId="54D95393" w:rsidR="0076730E" w:rsidRPr="00401899" w:rsidRDefault="0076730E" w:rsidP="0076730E">
      <w:pPr>
        <w:jc w:val="center"/>
        <w:rPr>
          <w:rFonts w:ascii="GHEA Grapalat" w:hAnsi="GHEA Grapalat" w:cs="Calibri"/>
          <w:b/>
          <w:i/>
          <w:iCs/>
          <w:color w:val="FF0000"/>
          <w:sz w:val="20"/>
          <w:szCs w:val="20"/>
          <w:lang w:val="hy-AM"/>
        </w:rPr>
      </w:pPr>
      <w:r w:rsidRPr="00401899">
        <w:rPr>
          <w:rFonts w:ascii="GHEA Grapalat" w:hAnsi="GHEA Grapalat"/>
          <w:b/>
          <w:i/>
          <w:iCs/>
          <w:color w:val="FF0000"/>
          <w:sz w:val="20"/>
          <w:szCs w:val="20"/>
          <w:lang w:val="hy-AM"/>
        </w:rPr>
        <w:t>-</w:t>
      </w:r>
      <w:r w:rsidRPr="00401899">
        <w:rPr>
          <w:rFonts w:ascii="GHEA Grapalat" w:hAnsi="GHEA Grapalat" w:cs="Calibri"/>
          <w:b/>
          <w:i/>
          <w:iCs/>
          <w:color w:val="FF0000"/>
          <w:sz w:val="20"/>
          <w:szCs w:val="20"/>
          <w:lang w:val="hy-AM"/>
        </w:rPr>
        <w:t>հիդրոտեխնիկական կառուցվածքներ (հիդրոտեխնիկական համակարգեր, հիդրոէներգետիկ կառույցներ) -01.07   /2-րդ չափաբաժին/</w:t>
      </w:r>
    </w:p>
    <w:p w14:paraId="4C951183" w14:textId="074981FB" w:rsidR="0076730E" w:rsidRPr="00401899" w:rsidRDefault="0076730E" w:rsidP="008B1ED8">
      <w:pPr>
        <w:ind w:firstLine="720"/>
        <w:jc w:val="both"/>
        <w:rPr>
          <w:rFonts w:ascii="GHEA Grapalat" w:hAnsi="GHEA Grapalat"/>
          <w:b/>
          <w:i/>
          <w:iCs/>
          <w:color w:val="FF0000"/>
          <w:sz w:val="20"/>
          <w:szCs w:val="20"/>
          <w:lang w:val="hy-AM"/>
        </w:rPr>
      </w:pPr>
    </w:p>
    <w:p w14:paraId="3E2E1F1A" w14:textId="7FE625EE" w:rsidR="008B1ED8" w:rsidRPr="00E671C3" w:rsidRDefault="008B1ED8" w:rsidP="008B1ED8">
      <w:pPr>
        <w:ind w:firstLine="720"/>
        <w:jc w:val="both"/>
        <w:rPr>
          <w:rFonts w:ascii="GHEA Grapalat" w:hAnsi="GHEA Grapalat"/>
          <w:b/>
          <w:i/>
          <w:iCs/>
          <w:color w:val="FF0000"/>
          <w:sz w:val="20"/>
          <w:szCs w:val="20"/>
          <w:lang w:val="hy-AM"/>
        </w:rPr>
      </w:pPr>
    </w:p>
    <w:p w14:paraId="0BB7C1ED" w14:textId="77777777" w:rsidR="008B1ED8" w:rsidRPr="001C3EDD" w:rsidRDefault="008B1ED8" w:rsidP="00EF3662">
      <w:pPr>
        <w:ind w:firstLine="567"/>
        <w:rPr>
          <w:rFonts w:ascii="GHEA Grapalat" w:hAnsi="GHEA Grapalat" w:cs="Sylfaen"/>
          <w:i/>
          <w:sz w:val="20"/>
          <w:lang w:val="hy-AM"/>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4B1E1E">
        <w:rPr>
          <w:rFonts w:ascii="GHEA Grapalat" w:hAnsi="GHEA Grapalat" w:cs="Sylfaen"/>
          <w:b/>
          <w:sz w:val="20"/>
          <w:lang w:val="hy-AM"/>
        </w:rPr>
        <w:t>ՄԱՍՆԱԿՑԻ</w:t>
      </w:r>
      <w:r w:rsidRPr="00F566BF">
        <w:rPr>
          <w:rFonts w:ascii="GHEA Grapalat" w:hAnsi="GHEA Grapalat"/>
          <w:b/>
          <w:sz w:val="20"/>
          <w:lang w:val="es-ES"/>
        </w:rPr>
        <w:t xml:space="preserve"> </w:t>
      </w:r>
      <w:r w:rsidRPr="004B1E1E">
        <w:rPr>
          <w:rFonts w:ascii="GHEA Grapalat" w:hAnsi="GHEA Grapalat" w:cs="Sylfaen"/>
          <w:b/>
          <w:sz w:val="20"/>
          <w:lang w:val="hy-AM"/>
        </w:rPr>
        <w:t>ՄԱՍՆԱԿՑՈՒԹՅԱՆ</w:t>
      </w:r>
      <w:r w:rsidRPr="00F566BF">
        <w:rPr>
          <w:rFonts w:ascii="GHEA Grapalat" w:hAnsi="GHEA Grapalat"/>
          <w:b/>
          <w:sz w:val="20"/>
          <w:lang w:val="es-ES"/>
        </w:rPr>
        <w:t xml:space="preserve"> </w:t>
      </w:r>
      <w:r w:rsidRPr="004B1E1E">
        <w:rPr>
          <w:rFonts w:ascii="GHEA Grapalat" w:hAnsi="GHEA Grapalat" w:cs="Sylfaen"/>
          <w:b/>
          <w:sz w:val="20"/>
          <w:lang w:val="hy-AM"/>
        </w:rPr>
        <w:t>ԻՐԱՎՈՒՆՔԻ</w:t>
      </w:r>
      <w:r w:rsidRPr="00F566BF">
        <w:rPr>
          <w:rFonts w:ascii="GHEA Grapalat" w:hAnsi="GHEA Grapalat"/>
          <w:b/>
          <w:sz w:val="20"/>
          <w:lang w:val="es-ES"/>
        </w:rPr>
        <w:t xml:space="preserve"> </w:t>
      </w:r>
      <w:r w:rsidRPr="004B1E1E">
        <w:rPr>
          <w:rFonts w:ascii="GHEA Grapalat" w:hAnsi="GHEA Grapalat" w:cs="Sylfaen"/>
          <w:b/>
          <w:sz w:val="20"/>
          <w:lang w:val="hy-AM"/>
        </w:rPr>
        <w:t>ՊԱՀԱՆՋՆԵՐԸ</w:t>
      </w:r>
      <w:r w:rsidRPr="00F566BF">
        <w:rPr>
          <w:rFonts w:ascii="GHEA Grapalat" w:hAnsi="GHEA Grapalat"/>
          <w:b/>
          <w:sz w:val="20"/>
          <w:lang w:val="es-ES"/>
        </w:rPr>
        <w:t xml:space="preserve">, </w:t>
      </w:r>
      <w:r w:rsidRPr="004B1E1E">
        <w:rPr>
          <w:rFonts w:ascii="GHEA Grapalat" w:hAnsi="GHEA Grapalat" w:cs="Sylfaen"/>
          <w:b/>
          <w:sz w:val="20"/>
          <w:lang w:val="hy-AM"/>
        </w:rPr>
        <w:t>ՈՐԱԿԱՎՈՐՄԱՆ</w:t>
      </w:r>
      <w:r w:rsidRPr="00F566BF">
        <w:rPr>
          <w:rFonts w:ascii="GHEA Grapalat" w:hAnsi="GHEA Grapalat"/>
          <w:b/>
          <w:sz w:val="20"/>
          <w:lang w:val="es-ES"/>
        </w:rPr>
        <w:t xml:space="preserve"> </w:t>
      </w:r>
      <w:proofErr w:type="gramStart"/>
      <w:r w:rsidRPr="004B1E1E">
        <w:rPr>
          <w:rFonts w:ascii="GHEA Grapalat" w:hAnsi="GHEA Grapalat" w:cs="Sylfaen"/>
          <w:b/>
          <w:sz w:val="20"/>
          <w:lang w:val="hy-AM"/>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4B1E1E">
        <w:rPr>
          <w:rFonts w:ascii="GHEA Grapalat" w:hAnsi="GHEA Grapalat" w:cs="Sylfaen"/>
          <w:b/>
          <w:sz w:val="20"/>
          <w:lang w:val="hy-AM"/>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4B1E1E">
        <w:rPr>
          <w:rFonts w:ascii="GHEA Grapalat" w:hAnsi="GHEA Grapalat" w:cs="Sylfaen"/>
          <w:b/>
          <w:sz w:val="20"/>
          <w:lang w:val="hy-AM"/>
        </w:rPr>
        <w:t>ՆԱՀԱՏՄԱՆ</w:t>
      </w:r>
      <w:r w:rsidRPr="00F566BF">
        <w:rPr>
          <w:rFonts w:ascii="GHEA Grapalat" w:hAnsi="GHEA Grapalat"/>
          <w:b/>
          <w:sz w:val="20"/>
          <w:lang w:val="es-ES"/>
        </w:rPr>
        <w:t xml:space="preserve"> </w:t>
      </w:r>
      <w:r w:rsidRPr="004B1E1E">
        <w:rPr>
          <w:rFonts w:ascii="GHEA Grapalat" w:hAnsi="GHEA Grapalat" w:cs="Sylfaen"/>
          <w:b/>
          <w:sz w:val="20"/>
          <w:lang w:val="hy-AM"/>
        </w:rPr>
        <w:t>ԿԱՐ</w:t>
      </w:r>
      <w:r w:rsidRPr="00F566BF">
        <w:rPr>
          <w:rFonts w:ascii="GHEA Grapalat" w:hAnsi="GHEA Grapalat" w:cs="Sylfaen"/>
          <w:b/>
          <w:sz w:val="20"/>
          <w:lang w:val="es-ES"/>
        </w:rPr>
        <w:t>Գ</w:t>
      </w:r>
      <w:r w:rsidRPr="004B1E1E">
        <w:rPr>
          <w:rFonts w:ascii="GHEA Grapalat" w:hAnsi="GHEA Grapalat" w:cs="Sylfaen"/>
          <w:b/>
          <w:sz w:val="20"/>
          <w:lang w:val="hy-AM"/>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proofErr w:type="spellStart"/>
      <w:proofErr w:type="gramStart"/>
      <w:r w:rsidR="00753E6E" w:rsidRPr="00F566BF">
        <w:rPr>
          <w:rFonts w:ascii="GHEA Grapalat" w:hAnsi="GHEA Grapalat" w:cs="Sylfaen"/>
          <w:sz w:val="20"/>
          <w:lang w:val="ru-RU"/>
        </w:rPr>
        <w:t>Սույն</w:t>
      </w:r>
      <w:proofErr w:type="spellEnd"/>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proofErr w:type="spellStart"/>
      <w:r w:rsidR="006F49AA" w:rsidRPr="00F566BF">
        <w:rPr>
          <w:rFonts w:ascii="GHEA Grapalat" w:hAnsi="GHEA Grapalat" w:cs="Arial Armenian"/>
          <w:sz w:val="20"/>
          <w:lang w:val="es-ES"/>
        </w:rPr>
        <w:t>ընթացակարգին</w:t>
      </w:r>
      <w:proofErr w:type="spellEnd"/>
      <w:proofErr w:type="gramEnd"/>
      <w:r w:rsidR="006F49AA"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մասնակցելու</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իրավունք</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չունեն</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անձինք</w:t>
      </w:r>
      <w:proofErr w:type="spellEnd"/>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դատական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ճանաչվել</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սնանկ</w:t>
      </w:r>
      <w:proofErr w:type="spellEnd"/>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գործադիր</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մարմնի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ներկայացուցիչը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օրվան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նախորդող</w:t>
      </w:r>
      <w:proofErr w:type="spellEnd"/>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proofErr w:type="spellStart"/>
      <w:r w:rsidRPr="00F566BF">
        <w:rPr>
          <w:rFonts w:ascii="GHEA Grapalat" w:hAnsi="GHEA Grapalat" w:cs="Sylfaen"/>
          <w:sz w:val="20"/>
          <w:szCs w:val="20"/>
        </w:rPr>
        <w:t>տարիների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ընթացքում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դատապարտված</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եղել</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ահաբեկչության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ֆինանսավորման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երեխայի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շահագործման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մարդկային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թրաֆիքինգ</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ներառող</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հանցավոր</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համագործակցություն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ստեղծելու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կաշառք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ստանալու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միջնորդության</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նախատեսված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տնտեսական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գործունեության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դեմ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ուղղված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երբ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դատվածությունը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մարված</w:t>
      </w:r>
      <w:proofErr w:type="spellEnd"/>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proofErr w:type="spellStart"/>
      <w:r w:rsidR="007E7500" w:rsidRPr="00BA41C0">
        <w:rPr>
          <w:rFonts w:ascii="GHEA Grapalat" w:hAnsi="GHEA Grapalat" w:cs="Sylfaen"/>
          <w:sz w:val="20"/>
          <w:szCs w:val="20"/>
        </w:rPr>
        <w:t>որոնց</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վերաբերյալ</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գնումների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ոլորտում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հակամրցակցային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համաձայնության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գերիշխող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դիրքի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չարաշահման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կամ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անբարեխիղճ</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մրցակցության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համար</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պատասխանատվություն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սահմանող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վարչական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ակտը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հայտը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ներկայացվելու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օրվան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նախորդող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երեք</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տարվա</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ընթացքում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դարձել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անբողոքարկելի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իսկ</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բողոքարկված</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լինելու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դեպքում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թողնվել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անփոփոխ</w:t>
      </w:r>
      <w:proofErr w:type="spellEnd"/>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Եվրասիական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տնտեսական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միությանն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անդամակցող</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երկրների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մասին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օրենսդրության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համաձայն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հրապարակված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օրվա</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դրությամբ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proofErr w:type="spellStart"/>
      <w:r w:rsidRPr="00F566BF">
        <w:rPr>
          <w:rFonts w:ascii="GHEA Grapalat" w:hAnsi="GHEA Grapalat" w:cs="Sylfaen"/>
          <w:sz w:val="20"/>
          <w:lang w:val="es-ES"/>
        </w:rPr>
        <w:t>Ընդ</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որում</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եթե</w:t>
      </w:r>
      <w:proofErr w:type="spellEnd"/>
      <w:r w:rsidRPr="00F566BF">
        <w:rPr>
          <w:rFonts w:ascii="GHEA Grapalat" w:hAnsi="GHEA Grapalat" w:cs="Sylfaen"/>
          <w:sz w:val="20"/>
          <w:lang w:val="es-ES"/>
        </w:rPr>
        <w:t xml:space="preserve"> </w:t>
      </w:r>
      <w:proofErr w:type="spellStart"/>
      <w:r w:rsidRPr="009E1D1C">
        <w:rPr>
          <w:rFonts w:ascii="GHEA Grapalat" w:hAnsi="GHEA Grapalat" w:cs="Sylfaen"/>
          <w:sz w:val="20"/>
          <w:lang w:val="es-ES"/>
        </w:rPr>
        <w:t>մասնակիցը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սույն</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կետի</w:t>
      </w:r>
      <w:proofErr w:type="spellEnd"/>
      <w:r w:rsidRPr="009E1D1C">
        <w:rPr>
          <w:rFonts w:ascii="GHEA Grapalat" w:hAnsi="GHEA Grapalat" w:cs="Sylfaen"/>
          <w:sz w:val="20"/>
          <w:lang w:val="es-ES"/>
        </w:rPr>
        <w:t xml:space="preserve"> 5-րդ և 6-րդ </w:t>
      </w:r>
      <w:proofErr w:type="spellStart"/>
      <w:r w:rsidRPr="009E1D1C">
        <w:rPr>
          <w:rFonts w:ascii="GHEA Grapalat" w:hAnsi="GHEA Grapalat" w:cs="Sylfaen"/>
          <w:sz w:val="20"/>
          <w:lang w:val="es-ES"/>
        </w:rPr>
        <w:t>ենթակետերով</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նախատեսված</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ցուցակներում</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ներառվել</w:t>
      </w:r>
      <w:proofErr w:type="spellEnd"/>
      <w:r w:rsidRPr="009E1D1C">
        <w:rPr>
          <w:rFonts w:ascii="GHEA Grapalat" w:hAnsi="GHEA Grapalat" w:cs="Sylfaen"/>
          <w:sz w:val="20"/>
          <w:lang w:val="es-ES"/>
        </w:rPr>
        <w:t xml:space="preserve"> է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ներկայացնելու</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օրվանից</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հետո</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ապա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նրա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տվյալ</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ենթակա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չէ</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մերժման</w:t>
      </w:r>
      <w:proofErr w:type="spellEnd"/>
      <w:r w:rsidRPr="009E1D1C">
        <w:rPr>
          <w:rFonts w:ascii="GHEA Grapalat" w:hAnsi="GHEA Grapalat" w:cs="Sylfaen"/>
          <w:sz w:val="20"/>
          <w:lang w:val="es-ES"/>
        </w:rPr>
        <w:t>:</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proofErr w:type="spellStart"/>
      <w:r w:rsidRPr="009E1D1C">
        <w:rPr>
          <w:rFonts w:ascii="GHEA Grapalat" w:hAnsi="GHEA Grapalat" w:cs="Arial"/>
          <w:sz w:val="20"/>
          <w:lang w:val="es-ES"/>
        </w:rPr>
        <w:t>Մասնակիցն</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ընդգրկվում</w:t>
      </w:r>
      <w:proofErr w:type="spellEnd"/>
      <w:r w:rsidRPr="009E1D1C">
        <w:rPr>
          <w:rFonts w:ascii="GHEA Grapalat" w:hAnsi="GHEA Grapalat" w:cs="Arial"/>
          <w:sz w:val="20"/>
          <w:lang w:val="es-ES"/>
        </w:rPr>
        <w:t xml:space="preserve"> է </w:t>
      </w:r>
      <w:proofErr w:type="spellStart"/>
      <w:r w:rsidRPr="009E1D1C">
        <w:rPr>
          <w:rFonts w:ascii="GHEA Grapalat" w:hAnsi="GHEA Grapalat" w:cs="Arial"/>
          <w:sz w:val="20"/>
          <w:lang w:val="es-ES"/>
        </w:rPr>
        <w:t>գնումների</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գործընթացին</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մասնակցելու</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իրավունք</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չունեցող</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մասնակիցների</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ցուցակում</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այսուհետ</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նաև</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եթե</w:t>
      </w:r>
      <w:proofErr w:type="spellEnd"/>
      <w:r w:rsidRPr="009E1D1C">
        <w:rPr>
          <w:rFonts w:ascii="GHEA Grapalat" w:hAnsi="GHEA Grapalat" w:cs="Arial"/>
          <w:sz w:val="20"/>
          <w:lang w:val="es-ES"/>
        </w:rPr>
        <w:t>`</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proofErr w:type="spellStart"/>
      <w:r w:rsidRPr="009E1D1C">
        <w:rPr>
          <w:rFonts w:ascii="GHEA Grapalat" w:hAnsi="GHEA Grapalat" w:cs="Arial"/>
          <w:sz w:val="20"/>
          <w:lang w:val="es-ES" w:eastAsia="en-US"/>
        </w:rPr>
        <w:t>խախտել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նախատեսված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շրջանակում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ստանձնած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պարտավորությունը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որը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հանգեցրել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պատվիրատուի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կողմից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միակողմանի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լուծմանը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տվյալ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հետագա</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մասնակցության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դադարեցմանը</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մասնակիցը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հրավերով</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սահմանված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ժամկետում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չի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վճարել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հայտի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որակավորան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ապահովման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գումարը</w:t>
      </w:r>
      <w:proofErr w:type="spellEnd"/>
      <w:r w:rsidRPr="009E1D1C">
        <w:rPr>
          <w:rFonts w:ascii="GHEA Grapalat" w:hAnsi="GHEA Grapalat" w:cs="Arial"/>
          <w:sz w:val="20"/>
          <w:lang w:val="es-ES" w:eastAsia="en-US"/>
        </w:rPr>
        <w:t>.</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proofErr w:type="spellStart"/>
      <w:r w:rsidRPr="009E1D1C">
        <w:rPr>
          <w:rFonts w:ascii="GHEA Grapalat" w:hAnsi="GHEA Grapalat" w:cs="Arial"/>
          <w:sz w:val="20"/>
          <w:lang w:val="es-ES" w:eastAsia="en-US"/>
        </w:rPr>
        <w:lastRenderedPageBreak/>
        <w:t>որպես</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ընտրված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հրաժարվել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զրկվել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պայմանագիր</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կնքելու</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իրավունքից</w:t>
      </w:r>
      <w:proofErr w:type="spellEnd"/>
      <w:r w:rsidRPr="009E1D1C">
        <w:rPr>
          <w:rFonts w:ascii="GHEA Grapalat" w:hAnsi="GHEA Grapalat" w:cs="Arial"/>
          <w:sz w:val="20"/>
          <w:lang w:val="es-ES" w:eastAsia="en-US"/>
        </w:rPr>
        <w:t>:</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2.2 </w:t>
      </w:r>
      <w:proofErr w:type="spellStart"/>
      <w:r w:rsidRPr="00F566BF">
        <w:rPr>
          <w:rFonts w:ascii="GHEA Grapalat" w:hAnsi="GHEA Grapalat" w:cs="Sylfaen"/>
          <w:sz w:val="20"/>
          <w:lang w:val="es-ES"/>
        </w:rPr>
        <w:t>Մասնակցության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իրավունքի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գնահատման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համար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մասնակիցը</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հայտով</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պետք</w:t>
      </w:r>
      <w:proofErr w:type="spellEnd"/>
      <w:r w:rsidRPr="00F566BF">
        <w:rPr>
          <w:rFonts w:ascii="GHEA Grapalat" w:hAnsi="GHEA Grapalat" w:cs="Sylfaen"/>
          <w:sz w:val="20"/>
          <w:lang w:val="es-ES"/>
        </w:rPr>
        <w:t xml:space="preserve"> է </w:t>
      </w:r>
      <w:proofErr w:type="spellStart"/>
      <w:r w:rsidRPr="00F566BF">
        <w:rPr>
          <w:rFonts w:ascii="GHEA Grapalat" w:hAnsi="GHEA Grapalat" w:cs="Sylfaen"/>
          <w:sz w:val="20"/>
          <w:lang w:val="es-ES"/>
        </w:rPr>
        <w:t>ներկայացնի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հաստատված</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սույն</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հրավերի</w:t>
      </w:r>
      <w:proofErr w:type="spellEnd"/>
      <w:r w:rsidRPr="00F566BF">
        <w:rPr>
          <w:rFonts w:ascii="GHEA Grapalat" w:hAnsi="GHEA Grapalat" w:cs="Arial"/>
          <w:sz w:val="20"/>
          <w:lang w:val="es-ES"/>
        </w:rPr>
        <w:t xml:space="preserve"> 2-րդ </w:t>
      </w:r>
      <w:proofErr w:type="spellStart"/>
      <w:r w:rsidRPr="00F566BF">
        <w:rPr>
          <w:rFonts w:ascii="GHEA Grapalat" w:hAnsi="GHEA Grapalat" w:cs="Sylfaen"/>
          <w:sz w:val="20"/>
          <w:lang w:val="es-ES"/>
        </w:rPr>
        <w:t>մասի</w:t>
      </w:r>
      <w:proofErr w:type="spellEnd"/>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կետով</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նախատեսված</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գրավոր</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հայտարարություն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Բացի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սույն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կետով</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նախատեսված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հայտարարությունից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մասնակցության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իրավունքի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գնահատման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համար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այդ</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թվում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ընտրված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այլ</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փաստաթղթեր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հիմնավորումներ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չեն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կարող</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պահանջվել</w:t>
      </w:r>
      <w:proofErr w:type="spellEnd"/>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proofErr w:type="spellStart"/>
      <w:r w:rsidR="007A4BB9" w:rsidRPr="00F566BF">
        <w:rPr>
          <w:rFonts w:ascii="GHEA Grapalat" w:hAnsi="GHEA Grapalat" w:cs="Tahoma"/>
          <w:sz w:val="20"/>
        </w:rPr>
        <w:t>Մասնակցի</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հայտարարության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իսկությունը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գնահատող</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այսուհետ</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գնահատում</w:t>
      </w:r>
      <w:proofErr w:type="spellEnd"/>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սույն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հրավերով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սահմանված</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պայմաններով</w:t>
      </w:r>
      <w:proofErr w:type="spellEnd"/>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proofErr w:type="spellStart"/>
      <w:r w:rsidR="00F379F1" w:rsidRPr="008F4EB6">
        <w:rPr>
          <w:rFonts w:ascii="GHEA Grapalat" w:hAnsi="GHEA Grapalat" w:cs="Sylfaen"/>
          <w:sz w:val="20"/>
          <w:szCs w:val="20"/>
        </w:rPr>
        <w:t>Մասնակիցի</w:t>
      </w:r>
      <w:proofErr w:type="spellEnd"/>
      <w:r w:rsidR="00F379F1" w:rsidRPr="008F4EB6">
        <w:rPr>
          <w:rFonts w:ascii="GHEA Grapalat" w:hAnsi="GHEA Grapalat" w:cs="Sylfaen"/>
          <w:sz w:val="20"/>
          <w:szCs w:val="20"/>
        </w:rPr>
        <w:t>՝</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proofErr w:type="spellStart"/>
      <w:r w:rsidR="00F379F1" w:rsidRPr="008F4EB6">
        <w:rPr>
          <w:rFonts w:ascii="GHEA Grapalat" w:hAnsi="GHEA Grapalat" w:cs="Sylfaen"/>
          <w:sz w:val="20"/>
          <w:szCs w:val="20"/>
        </w:rPr>
        <w:t>րենքի</w:t>
      </w:r>
      <w:proofErr w:type="spellEnd"/>
      <w:r w:rsidR="00F379F1" w:rsidRPr="008F4EB6">
        <w:rPr>
          <w:rFonts w:ascii="GHEA Grapalat" w:hAnsi="GHEA Grapalat" w:cs="Sylfaen"/>
          <w:sz w:val="20"/>
          <w:szCs w:val="20"/>
          <w:lang w:val="es-ES"/>
        </w:rPr>
        <w:t xml:space="preserve"> 6-</w:t>
      </w:r>
      <w:proofErr w:type="spellStart"/>
      <w:r w:rsidR="00F379F1" w:rsidRPr="008F4EB6">
        <w:rPr>
          <w:rFonts w:ascii="GHEA Grapalat" w:hAnsi="GHEA Grapalat" w:cs="Sylfaen"/>
          <w:sz w:val="20"/>
          <w:szCs w:val="20"/>
        </w:rPr>
        <w:t>րդ</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հոդվածի</w:t>
      </w:r>
      <w:proofErr w:type="spellEnd"/>
      <w:r w:rsidR="00F379F1" w:rsidRPr="008F4EB6">
        <w:rPr>
          <w:rFonts w:ascii="GHEA Grapalat" w:hAnsi="GHEA Grapalat" w:cs="Sylfaen"/>
          <w:sz w:val="20"/>
          <w:szCs w:val="20"/>
          <w:lang w:val="es-ES"/>
        </w:rPr>
        <w:t xml:space="preserve"> 1-</w:t>
      </w:r>
      <w:proofErr w:type="spellStart"/>
      <w:r w:rsidR="00F379F1" w:rsidRPr="008F4EB6">
        <w:rPr>
          <w:rFonts w:ascii="GHEA Grapalat" w:hAnsi="GHEA Grapalat" w:cs="Sylfaen"/>
          <w:sz w:val="20"/>
          <w:szCs w:val="20"/>
        </w:rPr>
        <w:t>ին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մասի</w:t>
      </w:r>
      <w:proofErr w:type="spellEnd"/>
      <w:r w:rsidR="00F379F1" w:rsidRPr="008F4EB6">
        <w:rPr>
          <w:rFonts w:ascii="GHEA Grapalat" w:hAnsi="GHEA Grapalat" w:cs="Sylfaen"/>
          <w:sz w:val="20"/>
          <w:szCs w:val="20"/>
          <w:lang w:val="es-ES"/>
        </w:rPr>
        <w:t xml:space="preserve"> 6-</w:t>
      </w:r>
      <w:proofErr w:type="spellStart"/>
      <w:r w:rsidR="00F379F1" w:rsidRPr="008F4EB6">
        <w:rPr>
          <w:rFonts w:ascii="GHEA Grapalat" w:hAnsi="GHEA Grapalat" w:cs="Sylfaen"/>
          <w:sz w:val="20"/>
          <w:szCs w:val="20"/>
        </w:rPr>
        <w:t>րդ</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կետով</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նախատեսված</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ցուցակում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ներառվելը</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դրանում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գտնվելու</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ժամանակահատվածում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ինքնաբերաբար</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հանգեցնում</w:t>
      </w:r>
      <w:proofErr w:type="spellEnd"/>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վերջինիս</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հետ</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փոխկապակցված</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անձանց</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գնումների</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գործընթացին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մասնակցության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իրավունքի</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սահմանափակման</w:t>
      </w:r>
      <w:proofErr w:type="spellEnd"/>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proofErr w:type="spellStart"/>
      <w:r w:rsidRPr="00F566BF">
        <w:rPr>
          <w:rFonts w:ascii="GHEA Grapalat" w:hAnsi="GHEA Grapalat" w:cs="Sylfaen"/>
          <w:sz w:val="20"/>
          <w:szCs w:val="20"/>
        </w:rPr>
        <w:t>Արգելվում</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սույն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կետով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փոխկապակցված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անձանց</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ավելի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քան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հիսուն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տոկոս</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պատկանող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բաժնեմաս</w:t>
      </w:r>
      <w:proofErr w:type="spellEnd"/>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proofErr w:type="spellStart"/>
      <w:r w:rsidR="001B0D9A" w:rsidRPr="00F566BF">
        <w:rPr>
          <w:rFonts w:ascii="GHEA Grapalat" w:hAnsi="GHEA Grapalat"/>
          <w:sz w:val="20"/>
          <w:szCs w:val="20"/>
        </w:rPr>
        <w:t>փայաբաժին</w:t>
      </w:r>
      <w:proofErr w:type="spellEnd"/>
      <w:r w:rsidR="001B0D9A"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կազմակերպությունների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միաժամանակյա</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մասնակցությունը</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սույն</w:t>
      </w:r>
      <w:proofErr w:type="spellEnd"/>
      <w:r w:rsidR="00EB487B" w:rsidRPr="00F566BF">
        <w:rPr>
          <w:rFonts w:ascii="GHEA Grapalat" w:hAnsi="GHEA Grapalat"/>
          <w:sz w:val="20"/>
          <w:szCs w:val="20"/>
          <w:lang w:val="es-ES"/>
        </w:rPr>
        <w:t xml:space="preserve"> </w:t>
      </w:r>
      <w:proofErr w:type="spellStart"/>
      <w:r w:rsidR="0028726A" w:rsidRPr="00F566BF">
        <w:rPr>
          <w:rFonts w:ascii="GHEA Grapalat" w:hAnsi="GHEA Grapalat"/>
          <w:sz w:val="20"/>
          <w:szCs w:val="20"/>
        </w:rPr>
        <w:t>ընթացակարգին</w:t>
      </w:r>
      <w:proofErr w:type="spellEnd"/>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proofErr w:type="spellStart"/>
      <w:r w:rsidR="008628EC" w:rsidRPr="00F566BF">
        <w:rPr>
          <w:rFonts w:ascii="GHEA Grapalat" w:hAnsi="GHEA Grapalat" w:cs="Sylfaen"/>
          <w:sz w:val="20"/>
          <w:szCs w:val="20"/>
        </w:rPr>
        <w:t>միևնույն</w:t>
      </w:r>
      <w:proofErr w:type="spellEnd"/>
      <w:r w:rsidR="008628EC" w:rsidRPr="00F566BF">
        <w:rPr>
          <w:rFonts w:ascii="GHEA Grapalat" w:hAnsi="GHEA Grapalat" w:cs="Sylfaen"/>
          <w:sz w:val="20"/>
          <w:szCs w:val="20"/>
          <w:lang w:val="es-ES"/>
        </w:rPr>
        <w:t xml:space="preserve"> </w:t>
      </w:r>
      <w:proofErr w:type="spellStart"/>
      <w:r w:rsidR="008628EC" w:rsidRPr="00F566BF">
        <w:rPr>
          <w:rFonts w:ascii="GHEA Grapalat" w:hAnsi="GHEA Grapalat" w:cs="Sylfaen"/>
          <w:sz w:val="20"/>
          <w:szCs w:val="20"/>
        </w:rPr>
        <w:t>չափաբաժնին</w:t>
      </w:r>
      <w:proofErr w:type="spellEnd"/>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պետության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համայնքների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կազմակերպությունների</w:t>
      </w:r>
      <w:proofErr w:type="spellEnd"/>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rPr>
        <w:t>համատեղ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ործունեության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proofErr w:type="spellEnd"/>
      <w:r w:rsidRPr="00F566BF">
        <w:rPr>
          <w:rFonts w:ascii="GHEA Grapalat" w:hAnsi="GHEA Grapalat" w:cs="Sylfaen"/>
          <w:sz w:val="20"/>
          <w:lang w:val="af-ZA"/>
        </w:rPr>
        <w:t xml:space="preserve"> </w:t>
      </w:r>
      <w:r w:rsidRPr="00F566BF">
        <w:rPr>
          <w:rFonts w:ascii="GHEA Grapalat" w:hAnsi="GHEA Grapalat" w:cs="Times Armenian"/>
          <w:sz w:val="20"/>
          <w:lang w:val="af-ZA"/>
        </w:rPr>
        <w:t>(</w:t>
      </w:r>
      <w:proofErr w:type="spellStart"/>
      <w:r w:rsidRPr="00F566BF">
        <w:rPr>
          <w:rFonts w:ascii="GHEA Grapalat" w:hAnsi="GHEA Grapalat" w:cs="Sylfaen"/>
          <w:sz w:val="20"/>
        </w:rPr>
        <w:t>կոնսորցիումով</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szCs w:val="20"/>
        </w:rPr>
        <w:t>մասնակցության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F566BF">
        <w:rPr>
          <w:rFonts w:ascii="GHEA Grapalat" w:hAnsi="GHEA Grapalat"/>
          <w:sz w:val="20"/>
          <w:szCs w:val="20"/>
        </w:rPr>
        <w:t>Կարգի</w:t>
      </w:r>
      <w:proofErr w:type="spellEnd"/>
      <w:r w:rsidRPr="00F566BF">
        <w:rPr>
          <w:rFonts w:ascii="GHEA Grapalat" w:hAnsi="GHEA Grapalat"/>
          <w:sz w:val="20"/>
          <w:szCs w:val="20"/>
          <w:lang w:val="es-ES"/>
        </w:rPr>
        <w:t xml:space="preserve"> 119-</w:t>
      </w:r>
      <w:proofErr w:type="spellStart"/>
      <w:r w:rsidRPr="00F566BF">
        <w:rPr>
          <w:rFonts w:ascii="GHEA Grapalat" w:hAnsi="GHEA Grapalat"/>
          <w:sz w:val="20"/>
          <w:szCs w:val="20"/>
        </w:rPr>
        <w:t>րդ</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կետի</w:t>
      </w:r>
      <w:proofErr w:type="spellEnd"/>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5FE0B16B" w:rsidR="00F13297" w:rsidRDefault="00096865" w:rsidP="00F13297">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35F5A267" w14:textId="3FBAC34D" w:rsidR="00935630" w:rsidRPr="00122E1B" w:rsidRDefault="00935630" w:rsidP="001C3EDD">
      <w:pPr>
        <w:ind w:firstLine="720"/>
        <w:jc w:val="both"/>
        <w:rPr>
          <w:rFonts w:ascii="GHEA Grapalat" w:hAnsi="GHEA Grapalat"/>
          <w:b/>
          <w:sz w:val="20"/>
          <w:szCs w:val="20"/>
          <w:lang w:val="hy-AM"/>
        </w:rPr>
      </w:pPr>
      <w:r>
        <w:rPr>
          <w:rFonts w:ascii="GHEA Grapalat" w:hAnsi="GHEA Grapalat"/>
          <w:color w:val="000000"/>
          <w:sz w:val="20"/>
          <w:szCs w:val="20"/>
          <w:lang w:val="hy-AM"/>
        </w:rPr>
        <w:t xml:space="preserve"> </w:t>
      </w:r>
      <w:r w:rsidRPr="00F46294">
        <w:rPr>
          <w:rFonts w:ascii="GHEA Grapalat" w:hAnsi="GHEA Grapalat"/>
          <w:color w:val="000000"/>
          <w:sz w:val="20"/>
          <w:szCs w:val="20"/>
          <w:lang w:val="hy-AM"/>
        </w:rPr>
        <w:t xml:space="preserve"> </w:t>
      </w:r>
      <w:r>
        <w:rPr>
          <w:rFonts w:ascii="GHEA Grapalat" w:hAnsi="GHEA Grapalat"/>
          <w:b/>
          <w:sz w:val="20"/>
          <w:szCs w:val="20"/>
          <w:lang w:val="hy-AM"/>
        </w:rPr>
        <w:t xml:space="preserve"> </w:t>
      </w:r>
      <w:r w:rsidRPr="00122E1B">
        <w:rPr>
          <w:rFonts w:ascii="GHEA Grapalat" w:hAnsi="GHEA Grapalat"/>
          <w:b/>
          <w:sz w:val="20"/>
          <w:szCs w:val="20"/>
          <w:lang w:val="hy-AM"/>
        </w:rPr>
        <w:t>2.4.</w:t>
      </w:r>
      <w:r w:rsidR="008B1ED8">
        <w:rPr>
          <w:rFonts w:ascii="GHEA Grapalat" w:hAnsi="GHEA Grapalat"/>
          <w:b/>
          <w:sz w:val="20"/>
          <w:szCs w:val="20"/>
          <w:lang w:val="hy-AM"/>
        </w:rPr>
        <w:t>1</w:t>
      </w:r>
      <w:r>
        <w:rPr>
          <w:rFonts w:ascii="GHEA Grapalat" w:hAnsi="GHEA Grapalat"/>
          <w:b/>
          <w:sz w:val="20"/>
          <w:szCs w:val="20"/>
          <w:lang w:val="hy-AM"/>
        </w:rPr>
        <w:t xml:space="preserve"> </w:t>
      </w:r>
      <w:r w:rsidRPr="00122E1B">
        <w:rPr>
          <w:rFonts w:ascii="GHEA Grapalat" w:hAnsi="GHEA Grapalat"/>
          <w:b/>
          <w:sz w:val="20"/>
          <w:szCs w:val="20"/>
          <w:lang w:val="hy-AM"/>
        </w:rPr>
        <w:t>Ոչ գնային պայմանների գնահատման չափանիշները՝</w:t>
      </w:r>
    </w:p>
    <w:p w14:paraId="2B642641" w14:textId="77777777" w:rsidR="00935630" w:rsidRDefault="00935630" w:rsidP="00935630">
      <w:pPr>
        <w:shd w:val="clear" w:color="auto" w:fill="FFFFFF"/>
        <w:ind w:firstLine="375"/>
        <w:jc w:val="both"/>
        <w:rPr>
          <w:rFonts w:ascii="GHEA Grapalat" w:hAnsi="GHEA Grapalat"/>
          <w:sz w:val="20"/>
          <w:szCs w:val="20"/>
          <w:lang w:val="af-ZA"/>
        </w:rPr>
      </w:pPr>
      <w:r>
        <w:rPr>
          <w:rFonts w:ascii="GHEA Grapalat" w:hAnsi="GHEA Grapalat"/>
          <w:b/>
          <w:sz w:val="20"/>
          <w:szCs w:val="20"/>
          <w:lang w:val="hy-AM"/>
        </w:rPr>
        <w:lastRenderedPageBreak/>
        <w:t xml:space="preserve"> </w:t>
      </w:r>
      <w:r>
        <w:rPr>
          <w:rFonts w:ascii="GHEA Grapalat" w:hAnsi="GHEA Grapalat"/>
          <w:b/>
          <w:sz w:val="20"/>
          <w:szCs w:val="20"/>
          <w:lang w:val="af-ZA"/>
        </w:rPr>
        <w:t>«</w:t>
      </w:r>
      <w:r>
        <w:rPr>
          <w:rFonts w:ascii="GHEA Grapalat" w:hAnsi="GHEA Grapalat"/>
          <w:b/>
          <w:sz w:val="20"/>
          <w:szCs w:val="20"/>
          <w:lang w:val="hy-AM"/>
        </w:rPr>
        <w:t>Մասնագիտական</w:t>
      </w:r>
      <w:r>
        <w:rPr>
          <w:rFonts w:ascii="GHEA Grapalat" w:hAnsi="GHEA Grapalat"/>
          <w:b/>
          <w:sz w:val="20"/>
          <w:szCs w:val="20"/>
          <w:lang w:val="af-ZA"/>
        </w:rPr>
        <w:t xml:space="preserve"> </w:t>
      </w:r>
      <w:r>
        <w:rPr>
          <w:rFonts w:ascii="GHEA Grapalat" w:hAnsi="GHEA Grapalat"/>
          <w:b/>
          <w:sz w:val="20"/>
          <w:szCs w:val="20"/>
          <w:lang w:val="hy-AM"/>
        </w:rPr>
        <w:t>փորձառություն</w:t>
      </w:r>
      <w:r>
        <w:rPr>
          <w:rFonts w:ascii="GHEA Grapalat" w:hAnsi="GHEA Grapalat"/>
          <w:b/>
          <w:sz w:val="20"/>
          <w:szCs w:val="20"/>
          <w:lang w:val="af-ZA"/>
        </w:rPr>
        <w:t>»</w:t>
      </w:r>
      <w:r>
        <w:rPr>
          <w:rFonts w:ascii="GHEA Grapalat" w:hAnsi="GHEA Grapalat"/>
          <w:sz w:val="20"/>
          <w:szCs w:val="20"/>
          <w:lang w:val="af-ZA"/>
        </w:rPr>
        <w:t xml:space="preserve"> </w:t>
      </w:r>
      <w:r>
        <w:rPr>
          <w:rFonts w:ascii="GHEA Grapalat" w:hAnsi="GHEA Grapalat"/>
          <w:sz w:val="20"/>
          <w:szCs w:val="20"/>
          <w:lang w:val="hy-AM"/>
        </w:rPr>
        <w:t>չափանիշի</w:t>
      </w:r>
      <w:r>
        <w:rPr>
          <w:rFonts w:ascii="GHEA Grapalat" w:hAnsi="GHEA Grapalat"/>
          <w:sz w:val="20"/>
          <w:szCs w:val="20"/>
          <w:lang w:val="af-ZA"/>
        </w:rPr>
        <w:t xml:space="preserve"> </w:t>
      </w:r>
      <w:r>
        <w:rPr>
          <w:rFonts w:ascii="GHEA Grapalat" w:hAnsi="GHEA Grapalat"/>
          <w:sz w:val="20"/>
          <w:szCs w:val="20"/>
          <w:lang w:val="hy-AM"/>
        </w:rPr>
        <w:t>մասով</w:t>
      </w:r>
      <w:r>
        <w:rPr>
          <w:rFonts w:ascii="GHEA Grapalat" w:hAnsi="GHEA Grapalat"/>
          <w:sz w:val="20"/>
          <w:szCs w:val="20"/>
          <w:lang w:val="af-ZA"/>
        </w:rPr>
        <w:t xml:space="preserve"> </w:t>
      </w:r>
      <w:r>
        <w:rPr>
          <w:rFonts w:ascii="GHEA Grapalat" w:hAnsi="GHEA Grapalat"/>
          <w:sz w:val="20"/>
          <w:szCs w:val="20"/>
          <w:lang w:val="hy-AM"/>
        </w:rPr>
        <w:t>հրավերի</w:t>
      </w:r>
      <w:r>
        <w:rPr>
          <w:rFonts w:ascii="GHEA Grapalat" w:hAnsi="GHEA Grapalat"/>
          <w:sz w:val="20"/>
          <w:szCs w:val="20"/>
          <w:lang w:val="af-ZA"/>
        </w:rPr>
        <w:t xml:space="preserve"> </w:t>
      </w:r>
      <w:r>
        <w:rPr>
          <w:rFonts w:ascii="GHEA Grapalat" w:hAnsi="GHEA Grapalat"/>
          <w:sz w:val="20"/>
          <w:szCs w:val="20"/>
          <w:lang w:val="hy-AM"/>
        </w:rPr>
        <w:t>պահանջներին</w:t>
      </w:r>
      <w:r>
        <w:rPr>
          <w:rFonts w:ascii="GHEA Grapalat" w:hAnsi="GHEA Grapalat"/>
          <w:sz w:val="20"/>
          <w:szCs w:val="20"/>
          <w:lang w:val="af-ZA"/>
        </w:rPr>
        <w:t xml:space="preserve"> </w:t>
      </w:r>
      <w:r>
        <w:rPr>
          <w:rFonts w:ascii="GHEA Grapalat" w:hAnsi="GHEA Grapalat"/>
          <w:sz w:val="20"/>
          <w:szCs w:val="20"/>
          <w:lang w:val="hy-AM"/>
        </w:rPr>
        <w:t>առավելագույնս</w:t>
      </w:r>
      <w:r>
        <w:rPr>
          <w:rFonts w:ascii="GHEA Grapalat" w:hAnsi="GHEA Grapalat"/>
          <w:sz w:val="20"/>
          <w:szCs w:val="20"/>
          <w:lang w:val="af-ZA"/>
        </w:rPr>
        <w:t xml:space="preserve"> </w:t>
      </w:r>
      <w:r>
        <w:rPr>
          <w:rFonts w:ascii="GHEA Grapalat" w:hAnsi="GHEA Grapalat"/>
          <w:sz w:val="20"/>
          <w:szCs w:val="20"/>
          <w:lang w:val="hy-AM"/>
        </w:rPr>
        <w:t>համապատասխանող</w:t>
      </w:r>
      <w:r>
        <w:rPr>
          <w:rFonts w:ascii="GHEA Grapalat" w:hAnsi="GHEA Grapalat"/>
          <w:sz w:val="20"/>
          <w:szCs w:val="20"/>
          <w:lang w:val="af-ZA"/>
        </w:rPr>
        <w:t xml:space="preserve"> </w:t>
      </w:r>
      <w:r>
        <w:rPr>
          <w:rFonts w:ascii="GHEA Grapalat" w:hAnsi="GHEA Grapalat"/>
          <w:sz w:val="20"/>
          <w:szCs w:val="20"/>
          <w:lang w:val="hy-AM"/>
        </w:rPr>
        <w:t>մասնակցի</w:t>
      </w:r>
      <w:r>
        <w:rPr>
          <w:rFonts w:ascii="GHEA Grapalat" w:hAnsi="GHEA Grapalat"/>
          <w:sz w:val="20"/>
          <w:szCs w:val="20"/>
          <w:lang w:val="af-ZA"/>
        </w:rPr>
        <w:t xml:space="preserve"> </w:t>
      </w:r>
      <w:r>
        <w:rPr>
          <w:rFonts w:ascii="GHEA Grapalat" w:hAnsi="GHEA Grapalat"/>
          <w:sz w:val="20"/>
          <w:szCs w:val="20"/>
          <w:lang w:val="hy-AM"/>
        </w:rPr>
        <w:t>որակավորումը</w:t>
      </w:r>
      <w:r>
        <w:rPr>
          <w:rFonts w:ascii="GHEA Grapalat" w:hAnsi="GHEA Grapalat"/>
          <w:sz w:val="20"/>
          <w:szCs w:val="20"/>
          <w:lang w:val="af-ZA"/>
        </w:rPr>
        <w:t xml:space="preserve"> </w:t>
      </w:r>
      <w:r>
        <w:rPr>
          <w:rFonts w:ascii="GHEA Grapalat" w:hAnsi="GHEA Grapalat"/>
          <w:sz w:val="20"/>
          <w:szCs w:val="20"/>
          <w:lang w:val="hy-AM"/>
        </w:rPr>
        <w:t>գնահատվում</w:t>
      </w:r>
      <w:r>
        <w:rPr>
          <w:rFonts w:ascii="GHEA Grapalat" w:hAnsi="GHEA Grapalat"/>
          <w:sz w:val="20"/>
          <w:szCs w:val="20"/>
          <w:lang w:val="af-ZA"/>
        </w:rPr>
        <w:t xml:space="preserve"> </w:t>
      </w:r>
      <w:r>
        <w:rPr>
          <w:rFonts w:ascii="GHEA Grapalat" w:hAnsi="GHEA Grapalat"/>
          <w:sz w:val="20"/>
          <w:szCs w:val="20"/>
          <w:lang w:val="hy-AM"/>
        </w:rPr>
        <w:t>է</w:t>
      </w:r>
      <w:r>
        <w:rPr>
          <w:rFonts w:ascii="GHEA Grapalat" w:hAnsi="GHEA Grapalat"/>
          <w:sz w:val="20"/>
          <w:szCs w:val="20"/>
          <w:lang w:val="af-ZA"/>
        </w:rPr>
        <w:t xml:space="preserve"> «</w:t>
      </w:r>
      <w:r>
        <w:rPr>
          <w:rFonts w:ascii="GHEA Grapalat" w:hAnsi="GHEA Grapalat"/>
          <w:sz w:val="20"/>
          <w:szCs w:val="20"/>
          <w:lang w:val="hy-AM"/>
        </w:rPr>
        <w:t>40</w:t>
      </w:r>
      <w:r>
        <w:rPr>
          <w:rFonts w:ascii="GHEA Grapalat" w:hAnsi="GHEA Grapalat"/>
          <w:sz w:val="20"/>
          <w:szCs w:val="20"/>
          <w:lang w:val="af-ZA"/>
        </w:rPr>
        <w:t xml:space="preserve">» </w:t>
      </w:r>
      <w:r>
        <w:rPr>
          <w:rFonts w:ascii="GHEA Grapalat" w:hAnsi="GHEA Grapalat"/>
          <w:sz w:val="20"/>
          <w:szCs w:val="20"/>
          <w:lang w:val="hy-AM"/>
        </w:rPr>
        <w:t>միավոր</w:t>
      </w:r>
      <w:r>
        <w:rPr>
          <w:rFonts w:ascii="GHEA Grapalat" w:hAnsi="GHEA Grapalat"/>
          <w:sz w:val="20"/>
          <w:szCs w:val="20"/>
          <w:lang w:val="af-ZA"/>
        </w:rPr>
        <w:t xml:space="preserve">` </w:t>
      </w:r>
      <w:r>
        <w:rPr>
          <w:rFonts w:ascii="GHEA Grapalat" w:hAnsi="GHEA Grapalat"/>
          <w:sz w:val="20"/>
          <w:szCs w:val="20"/>
          <w:lang w:val="hy-AM"/>
        </w:rPr>
        <w:t>լավագույն</w:t>
      </w:r>
      <w:r>
        <w:rPr>
          <w:rFonts w:ascii="GHEA Grapalat" w:hAnsi="GHEA Grapalat"/>
          <w:sz w:val="20"/>
          <w:szCs w:val="20"/>
          <w:lang w:val="af-ZA"/>
        </w:rPr>
        <w:t xml:space="preserve"> </w:t>
      </w:r>
      <w:r>
        <w:rPr>
          <w:rFonts w:ascii="GHEA Grapalat" w:hAnsi="GHEA Grapalat"/>
          <w:sz w:val="20"/>
          <w:szCs w:val="20"/>
          <w:lang w:val="hy-AM"/>
        </w:rPr>
        <w:t>առաջարկ</w:t>
      </w:r>
      <w:r>
        <w:rPr>
          <w:rFonts w:ascii="GHEA Grapalat" w:hAnsi="GHEA Grapalat"/>
          <w:sz w:val="20"/>
          <w:szCs w:val="20"/>
          <w:lang w:val="af-ZA"/>
        </w:rPr>
        <w:t xml:space="preserve">: </w:t>
      </w:r>
      <w:r>
        <w:rPr>
          <w:rFonts w:ascii="GHEA Grapalat" w:hAnsi="GHEA Grapalat"/>
          <w:sz w:val="20"/>
          <w:szCs w:val="20"/>
          <w:lang w:val="hy-AM"/>
        </w:rPr>
        <w:t>Լավագույն</w:t>
      </w:r>
      <w:r>
        <w:rPr>
          <w:rFonts w:ascii="GHEA Grapalat" w:hAnsi="GHEA Grapalat"/>
          <w:sz w:val="20"/>
          <w:szCs w:val="20"/>
          <w:lang w:val="af-ZA"/>
        </w:rPr>
        <w:t xml:space="preserve"> </w:t>
      </w:r>
      <w:r>
        <w:rPr>
          <w:rFonts w:ascii="GHEA Grapalat" w:hAnsi="GHEA Grapalat"/>
          <w:sz w:val="20"/>
          <w:szCs w:val="20"/>
          <w:lang w:val="hy-AM"/>
        </w:rPr>
        <w:t>առաջարկի</w:t>
      </w:r>
      <w:r>
        <w:rPr>
          <w:rFonts w:ascii="GHEA Grapalat" w:hAnsi="GHEA Grapalat"/>
          <w:sz w:val="20"/>
          <w:szCs w:val="20"/>
          <w:lang w:val="af-ZA"/>
        </w:rPr>
        <w:t xml:space="preserve"> </w:t>
      </w:r>
      <w:r>
        <w:rPr>
          <w:rFonts w:ascii="GHEA Grapalat" w:hAnsi="GHEA Grapalat"/>
          <w:sz w:val="20"/>
          <w:szCs w:val="20"/>
          <w:lang w:val="hy-AM"/>
        </w:rPr>
        <w:t>համեմատությամբ</w:t>
      </w:r>
      <w:r>
        <w:rPr>
          <w:rFonts w:ascii="GHEA Grapalat" w:hAnsi="GHEA Grapalat"/>
          <w:sz w:val="20"/>
          <w:szCs w:val="20"/>
          <w:lang w:val="af-ZA"/>
        </w:rPr>
        <w:t xml:space="preserve"> </w:t>
      </w:r>
      <w:r>
        <w:rPr>
          <w:rFonts w:ascii="GHEA Grapalat" w:hAnsi="GHEA Grapalat"/>
          <w:sz w:val="20"/>
          <w:szCs w:val="20"/>
          <w:lang w:val="hy-AM"/>
        </w:rPr>
        <w:t>գնահատվում</w:t>
      </w:r>
      <w:r>
        <w:rPr>
          <w:rFonts w:ascii="GHEA Grapalat" w:hAnsi="GHEA Grapalat"/>
          <w:sz w:val="20"/>
          <w:szCs w:val="20"/>
          <w:lang w:val="af-ZA"/>
        </w:rPr>
        <w:t xml:space="preserve"> </w:t>
      </w:r>
      <w:r>
        <w:rPr>
          <w:rFonts w:ascii="GHEA Grapalat" w:hAnsi="GHEA Grapalat"/>
          <w:sz w:val="20"/>
          <w:szCs w:val="20"/>
          <w:lang w:val="hy-AM"/>
        </w:rPr>
        <w:t>են</w:t>
      </w:r>
      <w:r>
        <w:rPr>
          <w:rFonts w:ascii="GHEA Grapalat" w:hAnsi="GHEA Grapalat"/>
          <w:sz w:val="20"/>
          <w:szCs w:val="20"/>
          <w:lang w:val="af-ZA"/>
        </w:rPr>
        <w:t xml:space="preserve"> </w:t>
      </w:r>
      <w:r>
        <w:rPr>
          <w:rFonts w:ascii="GHEA Grapalat" w:hAnsi="GHEA Grapalat"/>
          <w:sz w:val="20"/>
          <w:szCs w:val="20"/>
          <w:lang w:val="hy-AM"/>
        </w:rPr>
        <w:t>մնացած</w:t>
      </w:r>
      <w:r>
        <w:rPr>
          <w:rFonts w:ascii="GHEA Grapalat" w:hAnsi="GHEA Grapalat"/>
          <w:sz w:val="20"/>
          <w:szCs w:val="20"/>
          <w:lang w:val="af-ZA"/>
        </w:rPr>
        <w:t xml:space="preserve"> </w:t>
      </w:r>
      <w:r>
        <w:rPr>
          <w:rFonts w:ascii="GHEA Grapalat" w:hAnsi="GHEA Grapalat"/>
          <w:sz w:val="20"/>
          <w:szCs w:val="20"/>
          <w:lang w:val="hy-AM"/>
        </w:rPr>
        <w:t>բոլոր</w:t>
      </w:r>
      <w:r>
        <w:rPr>
          <w:rFonts w:ascii="GHEA Grapalat" w:hAnsi="GHEA Grapalat"/>
          <w:sz w:val="20"/>
          <w:szCs w:val="20"/>
          <w:lang w:val="af-ZA"/>
        </w:rPr>
        <w:t xml:space="preserve"> </w:t>
      </w:r>
      <w:r>
        <w:rPr>
          <w:rFonts w:ascii="GHEA Grapalat" w:hAnsi="GHEA Grapalat"/>
          <w:sz w:val="20"/>
          <w:szCs w:val="20"/>
          <w:lang w:val="hy-AM"/>
        </w:rPr>
        <w:t>մասնակիցների</w:t>
      </w:r>
      <w:r>
        <w:rPr>
          <w:rFonts w:ascii="GHEA Grapalat" w:hAnsi="GHEA Grapalat"/>
          <w:sz w:val="20"/>
          <w:szCs w:val="20"/>
          <w:lang w:val="af-ZA"/>
        </w:rPr>
        <w:t xml:space="preserve"> </w:t>
      </w:r>
      <w:r>
        <w:rPr>
          <w:rFonts w:ascii="GHEA Grapalat" w:hAnsi="GHEA Grapalat"/>
          <w:sz w:val="20"/>
          <w:szCs w:val="20"/>
          <w:lang w:val="hy-AM"/>
        </w:rPr>
        <w:t>որակավորումները</w:t>
      </w:r>
      <w:r>
        <w:rPr>
          <w:rFonts w:ascii="GHEA Grapalat" w:hAnsi="GHEA Grapalat"/>
          <w:sz w:val="20"/>
          <w:szCs w:val="20"/>
          <w:lang w:val="af-ZA"/>
        </w:rPr>
        <w:t>,</w:t>
      </w:r>
    </w:p>
    <w:p w14:paraId="3C1C677A" w14:textId="77777777" w:rsidR="00935630" w:rsidRDefault="00935630" w:rsidP="00935630">
      <w:pPr>
        <w:shd w:val="clear" w:color="auto" w:fill="FFFFFF"/>
        <w:ind w:firstLine="375"/>
        <w:jc w:val="both"/>
        <w:rPr>
          <w:rFonts w:ascii="GHEA Grapalat" w:hAnsi="GHEA Grapalat"/>
          <w:sz w:val="20"/>
          <w:szCs w:val="20"/>
          <w:lang w:val="af-ZA"/>
        </w:rPr>
      </w:pPr>
      <w:r>
        <w:rPr>
          <w:rFonts w:ascii="GHEA Grapalat" w:hAnsi="GHEA Grapalat"/>
          <w:sz w:val="20"/>
          <w:szCs w:val="20"/>
          <w:lang w:val="af-ZA"/>
        </w:rPr>
        <w:t>«</w:t>
      </w:r>
      <w:proofErr w:type="spellStart"/>
      <w:r>
        <w:rPr>
          <w:rFonts w:ascii="GHEA Grapalat" w:hAnsi="GHEA Grapalat"/>
          <w:sz w:val="20"/>
          <w:szCs w:val="20"/>
        </w:rPr>
        <w:t>Մասնագիտական</w:t>
      </w:r>
      <w:proofErr w:type="spellEnd"/>
      <w:r>
        <w:rPr>
          <w:rFonts w:ascii="GHEA Grapalat" w:hAnsi="GHEA Grapalat"/>
          <w:sz w:val="20"/>
          <w:szCs w:val="20"/>
          <w:lang w:val="af-ZA"/>
        </w:rPr>
        <w:t xml:space="preserve"> </w:t>
      </w:r>
      <w:proofErr w:type="spellStart"/>
      <w:r>
        <w:rPr>
          <w:rFonts w:ascii="GHEA Grapalat" w:hAnsi="GHEA Grapalat"/>
          <w:sz w:val="20"/>
          <w:szCs w:val="20"/>
        </w:rPr>
        <w:t>փորձառություն</w:t>
      </w:r>
      <w:proofErr w:type="spellEnd"/>
      <w:r>
        <w:rPr>
          <w:rFonts w:ascii="GHEA Grapalat" w:hAnsi="GHEA Grapalat"/>
          <w:sz w:val="20"/>
          <w:szCs w:val="20"/>
          <w:lang w:val="af-ZA"/>
        </w:rPr>
        <w:t xml:space="preserve">» </w:t>
      </w:r>
      <w:proofErr w:type="spellStart"/>
      <w:r>
        <w:rPr>
          <w:rFonts w:ascii="GHEA Grapalat" w:hAnsi="GHEA Grapalat"/>
          <w:sz w:val="20"/>
          <w:szCs w:val="20"/>
        </w:rPr>
        <w:t>չափանիշը</w:t>
      </w:r>
      <w:proofErr w:type="spellEnd"/>
      <w:r>
        <w:rPr>
          <w:rFonts w:ascii="GHEA Grapalat" w:hAnsi="GHEA Grapalat"/>
          <w:sz w:val="20"/>
          <w:szCs w:val="20"/>
          <w:lang w:val="af-ZA"/>
        </w:rPr>
        <w:t xml:space="preserve"> </w:t>
      </w:r>
      <w:proofErr w:type="spellStart"/>
      <w:r>
        <w:rPr>
          <w:rFonts w:ascii="GHEA Grapalat" w:hAnsi="GHEA Grapalat"/>
          <w:sz w:val="20"/>
          <w:szCs w:val="20"/>
        </w:rPr>
        <w:t>գնահատվում</w:t>
      </w:r>
      <w:proofErr w:type="spellEnd"/>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proofErr w:type="spellStart"/>
      <w:r>
        <w:rPr>
          <w:rFonts w:ascii="GHEA Grapalat" w:hAnsi="GHEA Grapalat"/>
          <w:sz w:val="20"/>
          <w:szCs w:val="20"/>
        </w:rPr>
        <w:t>հետևյալ</w:t>
      </w:r>
      <w:proofErr w:type="spellEnd"/>
      <w:r>
        <w:rPr>
          <w:rFonts w:ascii="GHEA Grapalat" w:hAnsi="GHEA Grapalat"/>
          <w:sz w:val="20"/>
          <w:szCs w:val="20"/>
          <w:lang w:val="af-ZA"/>
        </w:rPr>
        <w:t xml:space="preserve"> </w:t>
      </w:r>
      <w:proofErr w:type="spellStart"/>
      <w:r>
        <w:rPr>
          <w:rFonts w:ascii="GHEA Grapalat" w:hAnsi="GHEA Grapalat"/>
          <w:sz w:val="20"/>
          <w:szCs w:val="20"/>
        </w:rPr>
        <w:t>կարգով</w:t>
      </w:r>
      <w:proofErr w:type="spellEnd"/>
      <w:r>
        <w:rPr>
          <w:rFonts w:ascii="GHEA Grapalat" w:hAnsi="GHEA Grapalat"/>
          <w:sz w:val="20"/>
          <w:szCs w:val="20"/>
          <w:lang w:val="af-ZA"/>
        </w:rPr>
        <w:t>.</w:t>
      </w:r>
    </w:p>
    <w:p w14:paraId="28BA8153" w14:textId="77777777" w:rsidR="00935630" w:rsidRPr="001631D9" w:rsidRDefault="00935630" w:rsidP="00935630">
      <w:pPr>
        <w:tabs>
          <w:tab w:val="left" w:pos="142"/>
        </w:tabs>
        <w:ind w:firstLine="567"/>
        <w:jc w:val="both"/>
        <w:rPr>
          <w:rFonts w:ascii="GHEA Grapalat" w:hAnsi="GHEA Grapalat" w:cs="Sylfaen"/>
          <w:sz w:val="20"/>
          <w:szCs w:val="20"/>
          <w:lang w:val="af-ZA"/>
        </w:rPr>
      </w:pPr>
      <w:r w:rsidRPr="000261A2">
        <w:rPr>
          <w:rFonts w:ascii="GHEA Grapalat" w:hAnsi="GHEA Grapalat" w:cs="Arial Armenian"/>
          <w:b/>
          <w:color w:val="FF0000"/>
          <w:sz w:val="20"/>
          <w:szCs w:val="20"/>
          <w:lang w:val="hy-AM"/>
        </w:rPr>
        <w:t xml:space="preserve">ա. մասնակիցը պետք է </w:t>
      </w:r>
      <w:proofErr w:type="spellStart"/>
      <w:r w:rsidRPr="000261A2">
        <w:rPr>
          <w:rFonts w:ascii="GHEA Grapalat" w:hAnsi="GHEA Grapalat" w:cs="Arial Armenian"/>
          <w:b/>
          <w:color w:val="FF0000"/>
          <w:sz w:val="20"/>
          <w:szCs w:val="20"/>
        </w:rPr>
        <w:t>ներկայացնի</w:t>
      </w:r>
      <w:proofErr w:type="spellEnd"/>
      <w:r w:rsidRPr="000261A2">
        <w:rPr>
          <w:rFonts w:ascii="GHEA Grapalat" w:hAnsi="GHEA Grapalat" w:cs="Arial Armenian"/>
          <w:b/>
          <w:color w:val="FF0000"/>
          <w:sz w:val="20"/>
          <w:szCs w:val="20"/>
          <w:lang w:val="af-ZA"/>
        </w:rPr>
        <w:t xml:space="preserve"> </w:t>
      </w:r>
      <w:r w:rsidRPr="000261A2">
        <w:rPr>
          <w:rFonts w:ascii="GHEA Grapalat" w:hAnsi="GHEA Grapalat"/>
          <w:b/>
          <w:color w:val="FF0000"/>
          <w:sz w:val="20"/>
          <w:szCs w:val="20"/>
          <w:shd w:val="clear" w:color="auto" w:fill="FFFFFF"/>
          <w:lang w:val="hy-AM"/>
        </w:rPr>
        <w:t>հայտը ներկայացնելու տարվա և դրան նախորդող երեք տարվա ընթացքում պատշաճ ձևով իրականացրած նմանատիպ առնվազն մեկ պայմանագիր (պայմանագրերի, համաձայնագրերի, պատշաճ ձևով իրականացրած լինելը հավաստող փաստաթղթի՝ ակտի, արձանագրության,հաշիվ ապրանքագրի պատճենները):</w:t>
      </w:r>
      <w:r w:rsidRPr="001631D9">
        <w:rPr>
          <w:rFonts w:ascii="GHEA Grapalat" w:hAnsi="GHEA Grapalat" w:cs="Arial"/>
          <w:b/>
          <w:color w:val="FF0000"/>
          <w:sz w:val="20"/>
          <w:szCs w:val="20"/>
          <w:lang w:val="hy-AM"/>
        </w:rPr>
        <w:t xml:space="preserve"> </w:t>
      </w:r>
      <w:r w:rsidRPr="007D64CF">
        <w:rPr>
          <w:rFonts w:ascii="GHEA Grapalat" w:hAnsi="GHEA Grapalat"/>
          <w:sz w:val="20"/>
          <w:szCs w:val="20"/>
          <w:lang w:val="hy-AM"/>
        </w:rPr>
        <w:t xml:space="preserve">Նախկինում կատարված պայմանագիրը (կամ պայմանագրերը) գնահատվում է (կամ գնահատվում են) նմանատիպ, եթե դրա (դրանց) շրջանակներում մատուցված </w:t>
      </w:r>
      <w:r w:rsidRPr="0033659A">
        <w:rPr>
          <w:rFonts w:ascii="GHEA Grapalat" w:hAnsi="GHEA Grapalat"/>
          <w:sz w:val="20"/>
          <w:szCs w:val="20"/>
          <w:lang w:val="hy-AM"/>
        </w:rPr>
        <w:t>ծառայություններ</w:t>
      </w:r>
      <w:r w:rsidRPr="007D64CF">
        <w:rPr>
          <w:rFonts w:ascii="GHEA Grapalat" w:hAnsi="GHEA Grapalat"/>
          <w:sz w:val="20"/>
          <w:szCs w:val="20"/>
          <w:lang w:val="hy-AM"/>
        </w:rPr>
        <w:t>ի ծավալը (կամ հանրագումարային ծավալը)` գումարային արտահայտությամբ, պակաս չէ սույն ընթա</w:t>
      </w:r>
      <w:r w:rsidRPr="007D64CF">
        <w:rPr>
          <w:rFonts w:ascii="GHEA Grapalat" w:hAnsi="GHEA Grapalat"/>
          <w:sz w:val="20"/>
          <w:szCs w:val="20"/>
          <w:lang w:val="hy-AM"/>
        </w:rPr>
        <w:softHyphen/>
        <w:t>ցա</w:t>
      </w:r>
      <w:r w:rsidRPr="007D64CF">
        <w:rPr>
          <w:rFonts w:ascii="GHEA Grapalat" w:hAnsi="GHEA Grapalat"/>
          <w:sz w:val="20"/>
          <w:szCs w:val="20"/>
          <w:lang w:val="hy-AM"/>
        </w:rPr>
        <w:softHyphen/>
        <w:t>կարգի շրջանակում</w:t>
      </w:r>
      <w:r w:rsidRPr="00E1106E">
        <w:rPr>
          <w:rFonts w:ascii="GHEA Grapalat" w:hAnsi="GHEA Grapalat"/>
          <w:sz w:val="20"/>
          <w:szCs w:val="20"/>
          <w:lang w:val="af-ZA"/>
        </w:rPr>
        <w:t xml:space="preserve"> </w:t>
      </w:r>
      <w:proofErr w:type="spellStart"/>
      <w:r>
        <w:rPr>
          <w:rFonts w:ascii="GHEA Grapalat" w:hAnsi="GHEA Grapalat"/>
          <w:sz w:val="20"/>
          <w:szCs w:val="20"/>
          <w:lang w:val="ru-RU"/>
        </w:rPr>
        <w:t>գնվելիք</w:t>
      </w:r>
      <w:proofErr w:type="spellEnd"/>
      <w:r w:rsidRPr="00E1106E">
        <w:rPr>
          <w:rFonts w:ascii="GHEA Grapalat" w:hAnsi="GHEA Grapalat"/>
          <w:sz w:val="20"/>
          <w:szCs w:val="20"/>
          <w:lang w:val="af-ZA"/>
        </w:rPr>
        <w:t xml:space="preserve"> </w:t>
      </w:r>
      <w:proofErr w:type="spellStart"/>
      <w:r>
        <w:rPr>
          <w:rFonts w:ascii="GHEA Grapalat" w:hAnsi="GHEA Grapalat"/>
          <w:sz w:val="20"/>
          <w:szCs w:val="20"/>
          <w:lang w:val="ru-RU"/>
        </w:rPr>
        <w:t>աշխատանքի</w:t>
      </w:r>
      <w:proofErr w:type="spellEnd"/>
      <w:r w:rsidRPr="007D64CF">
        <w:rPr>
          <w:rFonts w:ascii="GHEA Grapalat" w:hAnsi="GHEA Grapalat"/>
          <w:sz w:val="20"/>
          <w:szCs w:val="20"/>
          <w:lang w:val="hy-AM"/>
        </w:rPr>
        <w:t xml:space="preserve"> </w:t>
      </w:r>
      <w:proofErr w:type="spellStart"/>
      <w:r>
        <w:rPr>
          <w:rFonts w:ascii="GHEA Grapalat" w:hAnsi="GHEA Grapalat"/>
          <w:sz w:val="20"/>
          <w:szCs w:val="20"/>
          <w:lang w:val="ru-RU"/>
        </w:rPr>
        <w:t>գնման</w:t>
      </w:r>
      <w:proofErr w:type="spellEnd"/>
      <w:r w:rsidRPr="00122E1B">
        <w:rPr>
          <w:rFonts w:ascii="GHEA Grapalat" w:hAnsi="GHEA Grapalat"/>
          <w:sz w:val="20"/>
          <w:szCs w:val="20"/>
          <w:lang w:val="af-ZA"/>
        </w:rPr>
        <w:t xml:space="preserve"> </w:t>
      </w:r>
      <w:proofErr w:type="spellStart"/>
      <w:r>
        <w:rPr>
          <w:rFonts w:ascii="GHEA Grapalat" w:hAnsi="GHEA Grapalat"/>
          <w:sz w:val="20"/>
          <w:szCs w:val="20"/>
          <w:lang w:val="ru-RU"/>
        </w:rPr>
        <w:t>գնից</w:t>
      </w:r>
      <w:proofErr w:type="spellEnd"/>
      <w:r w:rsidRPr="007D64CF">
        <w:rPr>
          <w:rFonts w:ascii="GHEA Grapalat" w:hAnsi="GHEA Grapalat"/>
          <w:sz w:val="20"/>
          <w:szCs w:val="20"/>
          <w:lang w:val="hy-AM"/>
        </w:rPr>
        <w:t xml:space="preserve">: </w:t>
      </w:r>
      <w:r w:rsidRPr="001631D9">
        <w:rPr>
          <w:rFonts w:ascii="GHEA Grapalat" w:hAnsi="GHEA Grapalat" w:cs="Arial"/>
          <w:b/>
          <w:color w:val="FF0000"/>
          <w:sz w:val="20"/>
          <w:szCs w:val="20"/>
          <w:lang w:val="hy-AM"/>
        </w:rPr>
        <w:t xml:space="preserve">Ընդ որում, առնվազն մեկ պայմանագրի շրջանակում մատուցված ծառայության ծավալը գումարային արտահայտությամբ պետք է պակաս չլինի սույն ընթացակարգի շրջանակում նախատեսված </w:t>
      </w:r>
      <w:proofErr w:type="spellStart"/>
      <w:r w:rsidRPr="001631D9">
        <w:rPr>
          <w:rFonts w:ascii="GHEA Grapalat" w:hAnsi="GHEA Grapalat" w:cs="Arial"/>
          <w:b/>
          <w:color w:val="FF0000"/>
          <w:sz w:val="20"/>
          <w:szCs w:val="20"/>
        </w:rPr>
        <w:t>գնման</w:t>
      </w:r>
      <w:proofErr w:type="spellEnd"/>
      <w:r w:rsidRPr="001631D9">
        <w:rPr>
          <w:rFonts w:ascii="GHEA Grapalat" w:hAnsi="GHEA Grapalat" w:cs="Arial"/>
          <w:b/>
          <w:color w:val="FF0000"/>
          <w:sz w:val="20"/>
          <w:szCs w:val="20"/>
          <w:lang w:val="hy-AM"/>
        </w:rPr>
        <w:t xml:space="preserve"> գն</w:t>
      </w:r>
      <w:r>
        <w:rPr>
          <w:rFonts w:ascii="GHEA Grapalat" w:hAnsi="GHEA Grapalat" w:cs="Arial"/>
          <w:b/>
          <w:color w:val="FF0000"/>
          <w:sz w:val="20"/>
          <w:szCs w:val="20"/>
          <w:lang w:val="ru-RU"/>
        </w:rPr>
        <w:t>ի</w:t>
      </w:r>
      <w:r w:rsidRPr="00122E1B">
        <w:rPr>
          <w:rFonts w:ascii="GHEA Grapalat" w:hAnsi="GHEA Grapalat" w:cs="Arial"/>
          <w:b/>
          <w:color w:val="FF0000"/>
          <w:sz w:val="20"/>
          <w:szCs w:val="20"/>
          <w:lang w:val="af-ZA"/>
        </w:rPr>
        <w:t xml:space="preserve"> </w:t>
      </w:r>
      <w:proofErr w:type="spellStart"/>
      <w:r>
        <w:rPr>
          <w:rFonts w:ascii="GHEA Grapalat" w:hAnsi="GHEA Grapalat" w:cs="Arial"/>
          <w:b/>
          <w:color w:val="FF0000"/>
          <w:sz w:val="20"/>
          <w:szCs w:val="20"/>
          <w:lang w:val="ru-RU"/>
        </w:rPr>
        <w:t>հիսուն</w:t>
      </w:r>
      <w:proofErr w:type="spellEnd"/>
      <w:r w:rsidRPr="00122E1B">
        <w:rPr>
          <w:rFonts w:ascii="GHEA Grapalat" w:hAnsi="GHEA Grapalat" w:cs="Arial"/>
          <w:b/>
          <w:color w:val="FF0000"/>
          <w:sz w:val="20"/>
          <w:szCs w:val="20"/>
          <w:lang w:val="af-ZA"/>
        </w:rPr>
        <w:t xml:space="preserve"> </w:t>
      </w:r>
      <w:proofErr w:type="spellStart"/>
      <w:r>
        <w:rPr>
          <w:rFonts w:ascii="GHEA Grapalat" w:hAnsi="GHEA Grapalat" w:cs="Arial"/>
          <w:b/>
          <w:color w:val="FF0000"/>
          <w:sz w:val="20"/>
          <w:szCs w:val="20"/>
          <w:lang w:val="ru-RU"/>
        </w:rPr>
        <w:t>տոկոսից</w:t>
      </w:r>
      <w:proofErr w:type="spellEnd"/>
      <w:r w:rsidRPr="001631D9">
        <w:rPr>
          <w:rFonts w:ascii="GHEA Grapalat" w:hAnsi="GHEA Grapalat" w:cs="Arial"/>
          <w:b/>
          <w:color w:val="FF0000"/>
          <w:sz w:val="20"/>
          <w:szCs w:val="20"/>
          <w:lang w:val="af-ZA"/>
        </w:rPr>
        <w:t>:</w:t>
      </w:r>
    </w:p>
    <w:p w14:paraId="16000401" w14:textId="270E727D" w:rsidR="00935630" w:rsidRPr="000261A2" w:rsidRDefault="00935630" w:rsidP="00935630">
      <w:pPr>
        <w:ind w:firstLine="567"/>
        <w:jc w:val="both"/>
        <w:rPr>
          <w:rFonts w:ascii="GHEA Grapalat" w:hAnsi="GHEA Grapalat" w:cs="Arial Armenian"/>
          <w:b/>
          <w:color w:val="FF0000"/>
          <w:sz w:val="20"/>
          <w:szCs w:val="20"/>
          <w:lang w:val="hy-AM"/>
        </w:rPr>
      </w:pPr>
      <w:r w:rsidRPr="000261A2">
        <w:rPr>
          <w:rFonts w:ascii="GHEA Grapalat" w:hAnsi="GHEA Grapalat" w:cs="Sylfaen"/>
          <w:b/>
          <w:color w:val="FF0000"/>
          <w:sz w:val="20"/>
          <w:szCs w:val="20"/>
          <w:lang w:val="hy-AM"/>
        </w:rPr>
        <w:t>Սույն ընթացակարգի իմաստով ն</w:t>
      </w:r>
      <w:r w:rsidRPr="000261A2">
        <w:rPr>
          <w:rFonts w:ascii="GHEA Grapalat" w:hAnsi="GHEA Grapalat" w:cs="Arial Armenian"/>
          <w:b/>
          <w:color w:val="FF0000"/>
          <w:sz w:val="20"/>
          <w:szCs w:val="20"/>
          <w:lang w:val="hy-AM" w:eastAsia="ru-RU"/>
        </w:rPr>
        <w:t xml:space="preserve">մանատիպ են համարվում </w:t>
      </w:r>
      <w:proofErr w:type="spellStart"/>
      <w:r w:rsidR="0076730E">
        <w:rPr>
          <w:rFonts w:ascii="GHEA Grapalat" w:hAnsi="GHEA Grapalat" w:cs="Arial Armenian"/>
          <w:b/>
          <w:color w:val="FF0000"/>
          <w:sz w:val="20"/>
          <w:szCs w:val="20"/>
          <w:lang w:val="ru-RU" w:eastAsia="ru-RU"/>
        </w:rPr>
        <w:t>սույն</w:t>
      </w:r>
      <w:proofErr w:type="spellEnd"/>
      <w:r w:rsidR="0076730E" w:rsidRPr="0076730E">
        <w:rPr>
          <w:rFonts w:ascii="GHEA Grapalat" w:hAnsi="GHEA Grapalat" w:cs="Arial Armenian"/>
          <w:b/>
          <w:color w:val="FF0000"/>
          <w:sz w:val="20"/>
          <w:szCs w:val="20"/>
          <w:lang w:val="af-ZA" w:eastAsia="ru-RU"/>
        </w:rPr>
        <w:t xml:space="preserve"> </w:t>
      </w:r>
      <w:proofErr w:type="spellStart"/>
      <w:r w:rsidR="0076730E">
        <w:rPr>
          <w:rFonts w:ascii="GHEA Grapalat" w:hAnsi="GHEA Grapalat" w:cs="Arial Armenian"/>
          <w:b/>
          <w:color w:val="FF0000"/>
          <w:sz w:val="20"/>
          <w:szCs w:val="20"/>
          <w:lang w:val="ru-RU" w:eastAsia="ru-RU"/>
        </w:rPr>
        <w:t>հրավերով</w:t>
      </w:r>
      <w:proofErr w:type="spellEnd"/>
      <w:r w:rsidR="0076730E" w:rsidRPr="0076730E">
        <w:rPr>
          <w:rFonts w:ascii="GHEA Grapalat" w:hAnsi="GHEA Grapalat" w:cs="Arial Armenian"/>
          <w:b/>
          <w:color w:val="FF0000"/>
          <w:sz w:val="20"/>
          <w:szCs w:val="20"/>
          <w:lang w:val="af-ZA" w:eastAsia="ru-RU"/>
        </w:rPr>
        <w:t xml:space="preserve"> </w:t>
      </w:r>
      <w:proofErr w:type="spellStart"/>
      <w:r w:rsidR="0076730E">
        <w:rPr>
          <w:rFonts w:ascii="GHEA Grapalat" w:hAnsi="GHEA Grapalat" w:cs="Arial Armenian"/>
          <w:b/>
          <w:color w:val="FF0000"/>
          <w:sz w:val="20"/>
          <w:szCs w:val="20"/>
          <w:lang w:val="ru-RU" w:eastAsia="ru-RU"/>
        </w:rPr>
        <w:t>պահանջվող</w:t>
      </w:r>
      <w:proofErr w:type="spellEnd"/>
      <w:r w:rsidR="0076730E" w:rsidRPr="0076730E">
        <w:rPr>
          <w:rFonts w:ascii="GHEA Grapalat" w:hAnsi="GHEA Grapalat" w:cs="Arial Armenian"/>
          <w:b/>
          <w:color w:val="FF0000"/>
          <w:sz w:val="20"/>
          <w:szCs w:val="20"/>
          <w:lang w:val="af-ZA" w:eastAsia="ru-RU"/>
        </w:rPr>
        <w:t xml:space="preserve"> </w:t>
      </w:r>
      <w:proofErr w:type="spellStart"/>
      <w:r w:rsidR="0076730E">
        <w:rPr>
          <w:rFonts w:ascii="GHEA Grapalat" w:hAnsi="GHEA Grapalat" w:cs="Arial Armenian"/>
          <w:b/>
          <w:color w:val="FF0000"/>
          <w:sz w:val="20"/>
          <w:szCs w:val="20"/>
          <w:lang w:val="ru-RU" w:eastAsia="ru-RU"/>
        </w:rPr>
        <w:t>լիցենզիաների</w:t>
      </w:r>
      <w:proofErr w:type="spellEnd"/>
      <w:r w:rsidR="0076730E" w:rsidRPr="0076730E">
        <w:rPr>
          <w:rFonts w:ascii="GHEA Grapalat" w:hAnsi="GHEA Grapalat" w:cs="Arial Armenian"/>
          <w:b/>
          <w:color w:val="FF0000"/>
          <w:sz w:val="20"/>
          <w:szCs w:val="20"/>
          <w:lang w:val="af-ZA" w:eastAsia="ru-RU"/>
        </w:rPr>
        <w:t xml:space="preserve"> </w:t>
      </w:r>
      <w:proofErr w:type="spellStart"/>
      <w:r w:rsidR="0076730E">
        <w:rPr>
          <w:rFonts w:ascii="GHEA Grapalat" w:hAnsi="GHEA Grapalat" w:cs="Arial Armenian"/>
          <w:b/>
          <w:color w:val="FF0000"/>
          <w:sz w:val="20"/>
          <w:szCs w:val="20"/>
          <w:lang w:val="ru-RU" w:eastAsia="ru-RU"/>
        </w:rPr>
        <w:t>շրջանակում</w:t>
      </w:r>
      <w:proofErr w:type="spellEnd"/>
      <w:r w:rsidR="0076730E" w:rsidRPr="0076730E">
        <w:rPr>
          <w:rFonts w:ascii="GHEA Grapalat" w:hAnsi="GHEA Grapalat" w:cs="Arial Armenian"/>
          <w:b/>
          <w:color w:val="FF0000"/>
          <w:sz w:val="20"/>
          <w:szCs w:val="20"/>
          <w:lang w:val="af-ZA" w:eastAsia="ru-RU"/>
        </w:rPr>
        <w:t xml:space="preserve">  </w:t>
      </w:r>
      <w:r w:rsidRPr="000261A2">
        <w:rPr>
          <w:rFonts w:ascii="GHEA Grapalat" w:hAnsi="GHEA Grapalat" w:cs="Arial Armenian"/>
          <w:b/>
          <w:color w:val="FF0000"/>
          <w:sz w:val="20"/>
          <w:szCs w:val="20"/>
          <w:lang w:val="hy-AM"/>
        </w:rPr>
        <w:t>նախագծանախահաշվային փաստաթղթերի կազմման</w:t>
      </w:r>
      <w:r w:rsidRPr="000261A2">
        <w:rPr>
          <w:rFonts w:ascii="GHEA Grapalat" w:hAnsi="GHEA Grapalat" w:cs="Arial Armenian"/>
          <w:b/>
          <w:color w:val="FF0000"/>
          <w:sz w:val="20"/>
          <w:szCs w:val="20"/>
          <w:lang w:val="hy-AM" w:eastAsia="ru-RU"/>
        </w:rPr>
        <w:t xml:space="preserve"> </w:t>
      </w:r>
      <w:r w:rsidRPr="000261A2">
        <w:rPr>
          <w:rFonts w:ascii="GHEA Grapalat" w:hAnsi="GHEA Grapalat" w:cs="Arial Armenian"/>
          <w:b/>
          <w:color w:val="FF0000"/>
          <w:sz w:val="20"/>
          <w:szCs w:val="20"/>
          <w:lang w:val="hy-AM"/>
        </w:rPr>
        <w:t xml:space="preserve">աշխատանքների </w:t>
      </w:r>
      <w:r w:rsidRPr="000261A2">
        <w:rPr>
          <w:rFonts w:ascii="GHEA Grapalat" w:hAnsi="GHEA Grapalat" w:cs="Arial Armenian"/>
          <w:b/>
          <w:color w:val="FF0000"/>
          <w:sz w:val="20"/>
          <w:szCs w:val="20"/>
          <w:lang w:val="hy-AM" w:eastAsia="ru-RU"/>
        </w:rPr>
        <w:t>կատարվ</w:t>
      </w:r>
      <w:r w:rsidRPr="000261A2">
        <w:rPr>
          <w:rFonts w:ascii="GHEA Grapalat" w:hAnsi="GHEA Grapalat" w:cs="Arial Armenian"/>
          <w:b/>
          <w:color w:val="FF0000"/>
          <w:sz w:val="20"/>
          <w:lang w:val="hy-AM"/>
        </w:rPr>
        <w:t>ած լինելը</w:t>
      </w:r>
      <w:r w:rsidRPr="000261A2">
        <w:rPr>
          <w:rFonts w:ascii="GHEA Grapalat" w:hAnsi="GHEA Grapalat" w:cs="Arial Armenian"/>
          <w:b/>
          <w:color w:val="FF0000"/>
          <w:sz w:val="20"/>
          <w:szCs w:val="20"/>
          <w:lang w:val="hy-AM" w:eastAsia="ru-RU"/>
        </w:rPr>
        <w:t xml:space="preserve">։  </w:t>
      </w:r>
    </w:p>
    <w:p w14:paraId="19A64C58" w14:textId="77777777" w:rsidR="00935630" w:rsidRDefault="00935630" w:rsidP="00935630">
      <w:pPr>
        <w:pStyle w:val="af4"/>
        <w:spacing w:before="0" w:beforeAutospacing="0" w:after="0" w:afterAutospacing="0"/>
        <w:ind w:firstLine="708"/>
        <w:jc w:val="both"/>
        <w:rPr>
          <w:rFonts w:ascii="GHEA Grapalat" w:hAnsi="GHEA Grapalat"/>
          <w:sz w:val="20"/>
          <w:szCs w:val="20"/>
          <w:lang w:val="hy-AM"/>
        </w:rPr>
      </w:pPr>
      <w:r>
        <w:rPr>
          <w:rFonts w:ascii="GHEA Grapalat" w:hAnsi="GHEA Grapalat" w:cs="Arial Armenian"/>
          <w:sz w:val="20"/>
          <w:szCs w:val="20"/>
          <w:lang w:val="hy-AM"/>
        </w:rPr>
        <w:t xml:space="preserve">բ. </w:t>
      </w:r>
      <w:r>
        <w:rPr>
          <w:rFonts w:ascii="GHEA Grapalat" w:hAnsi="GHEA Grapalat"/>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1BCB855E" w14:textId="77777777" w:rsidR="00935630" w:rsidRDefault="00935630" w:rsidP="00935630">
      <w:pPr>
        <w:ind w:firstLine="567"/>
        <w:jc w:val="both"/>
        <w:rPr>
          <w:rFonts w:ascii="GHEA Grapalat" w:hAnsi="GHEA Grapalat"/>
          <w:sz w:val="20"/>
          <w:szCs w:val="20"/>
          <w:lang w:val="hy-AM"/>
        </w:rPr>
      </w:pPr>
      <w:r>
        <w:rPr>
          <w:rFonts w:ascii="GHEA Grapalat" w:hAnsi="GHEA Grapalat"/>
          <w:b/>
          <w:sz w:val="20"/>
          <w:szCs w:val="20"/>
          <w:lang w:val="hy-AM"/>
        </w:rPr>
        <w:t>բ.«Աշխատանքային ռեսուրսներ»</w:t>
      </w:r>
      <w:r>
        <w:rPr>
          <w:rFonts w:ascii="GHEA Grapalat" w:hAnsi="GHEA Grapalat"/>
          <w:sz w:val="20"/>
          <w:szCs w:val="20"/>
          <w:lang w:val="hy-AM"/>
        </w:rPr>
        <w:t xml:space="preserve">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69C81FDE" w14:textId="77777777" w:rsidR="00935630" w:rsidRPr="001D4693" w:rsidRDefault="00935630" w:rsidP="00935630">
      <w:pPr>
        <w:shd w:val="clear" w:color="auto" w:fill="FFFFFF"/>
        <w:ind w:firstLine="375"/>
        <w:jc w:val="both"/>
        <w:rPr>
          <w:rFonts w:ascii="GHEA Grapalat" w:hAnsi="GHEA Grapalat"/>
          <w:b/>
          <w:bCs/>
          <w:color w:val="FF0000"/>
          <w:sz w:val="20"/>
          <w:szCs w:val="20"/>
          <w:lang w:val="af-ZA"/>
        </w:rPr>
      </w:pPr>
      <w:r w:rsidRPr="001D4693">
        <w:rPr>
          <w:rFonts w:ascii="GHEA Grapalat" w:hAnsi="GHEA Grapalat"/>
          <w:b/>
          <w:bCs/>
          <w:color w:val="FF0000"/>
          <w:sz w:val="20"/>
          <w:szCs w:val="20"/>
          <w:lang w:val="hy-AM"/>
        </w:rPr>
        <w:t>«Աշխատանքային ռեսուրսներ» չափանիշը</w:t>
      </w:r>
      <w:r w:rsidRPr="001D4693">
        <w:rPr>
          <w:rFonts w:ascii="GHEA Grapalat" w:hAnsi="GHEA Grapalat"/>
          <w:b/>
          <w:bCs/>
          <w:color w:val="FF0000"/>
          <w:sz w:val="20"/>
          <w:szCs w:val="20"/>
          <w:lang w:val="af-ZA"/>
        </w:rPr>
        <w:t xml:space="preserve"> </w:t>
      </w:r>
      <w:r w:rsidRPr="001D4693">
        <w:rPr>
          <w:rFonts w:ascii="GHEA Grapalat" w:hAnsi="GHEA Grapalat"/>
          <w:b/>
          <w:bCs/>
          <w:color w:val="FF0000"/>
          <w:sz w:val="20"/>
          <w:szCs w:val="20"/>
          <w:lang w:val="hy-AM"/>
        </w:rPr>
        <w:t>գնահատվում</w:t>
      </w:r>
      <w:r w:rsidRPr="001D4693">
        <w:rPr>
          <w:rFonts w:ascii="GHEA Grapalat" w:hAnsi="GHEA Grapalat"/>
          <w:b/>
          <w:bCs/>
          <w:color w:val="FF0000"/>
          <w:sz w:val="20"/>
          <w:szCs w:val="20"/>
          <w:lang w:val="af-ZA"/>
        </w:rPr>
        <w:t xml:space="preserve"> </w:t>
      </w:r>
      <w:r w:rsidRPr="001D4693">
        <w:rPr>
          <w:rFonts w:ascii="GHEA Grapalat" w:hAnsi="GHEA Grapalat"/>
          <w:b/>
          <w:bCs/>
          <w:color w:val="FF0000"/>
          <w:sz w:val="20"/>
          <w:szCs w:val="20"/>
          <w:lang w:val="hy-AM"/>
        </w:rPr>
        <w:t>է</w:t>
      </w:r>
      <w:r w:rsidRPr="001D4693">
        <w:rPr>
          <w:rFonts w:ascii="GHEA Grapalat" w:hAnsi="GHEA Grapalat"/>
          <w:b/>
          <w:bCs/>
          <w:color w:val="FF0000"/>
          <w:sz w:val="20"/>
          <w:szCs w:val="20"/>
          <w:lang w:val="af-ZA"/>
        </w:rPr>
        <w:t xml:space="preserve"> </w:t>
      </w:r>
      <w:r w:rsidRPr="001D4693">
        <w:rPr>
          <w:rFonts w:ascii="GHEA Grapalat" w:hAnsi="GHEA Grapalat"/>
          <w:b/>
          <w:bCs/>
          <w:color w:val="FF0000"/>
          <w:sz w:val="20"/>
          <w:szCs w:val="20"/>
          <w:lang w:val="hy-AM"/>
        </w:rPr>
        <w:t>հետևյալ</w:t>
      </w:r>
      <w:r w:rsidRPr="001D4693">
        <w:rPr>
          <w:rFonts w:ascii="GHEA Grapalat" w:hAnsi="GHEA Grapalat"/>
          <w:b/>
          <w:bCs/>
          <w:color w:val="FF0000"/>
          <w:sz w:val="20"/>
          <w:szCs w:val="20"/>
          <w:lang w:val="af-ZA"/>
        </w:rPr>
        <w:t xml:space="preserve"> </w:t>
      </w:r>
      <w:r w:rsidRPr="001D4693">
        <w:rPr>
          <w:rFonts w:ascii="GHEA Grapalat" w:hAnsi="GHEA Grapalat"/>
          <w:b/>
          <w:bCs/>
          <w:color w:val="FF0000"/>
          <w:sz w:val="20"/>
          <w:szCs w:val="20"/>
          <w:lang w:val="hy-AM"/>
        </w:rPr>
        <w:t>կարգով</w:t>
      </w:r>
      <w:r w:rsidRPr="001D4693">
        <w:rPr>
          <w:rFonts w:ascii="GHEA Grapalat" w:hAnsi="GHEA Grapalat"/>
          <w:b/>
          <w:bCs/>
          <w:color w:val="FF0000"/>
          <w:sz w:val="20"/>
          <w:szCs w:val="20"/>
          <w:lang w:val="af-ZA"/>
        </w:rPr>
        <w:t>.</w:t>
      </w:r>
    </w:p>
    <w:p w14:paraId="3D7B74BF" w14:textId="464F439E" w:rsidR="00935630" w:rsidRPr="009D4B31" w:rsidRDefault="00935630" w:rsidP="00935630">
      <w:pPr>
        <w:ind w:firstLine="567"/>
        <w:jc w:val="both"/>
        <w:rPr>
          <w:rFonts w:ascii="GHEA Grapalat" w:hAnsi="GHEA Grapalat" w:cs="Sylfaen"/>
          <w:b/>
          <w:color w:val="FF0000"/>
          <w:sz w:val="20"/>
          <w:szCs w:val="20"/>
          <w:lang w:val="hy-AM"/>
        </w:rPr>
      </w:pPr>
      <w:r w:rsidRPr="001D4693">
        <w:rPr>
          <w:rFonts w:ascii="GHEA Grapalat" w:hAnsi="GHEA Grapalat" w:cs="Sylfaen"/>
          <w:b/>
          <w:bCs/>
          <w:color w:val="FF0000"/>
          <w:sz w:val="20"/>
          <w:szCs w:val="20"/>
          <w:lang w:val="hy-AM"/>
        </w:rPr>
        <w:t>ա</w:t>
      </w:r>
      <w:r w:rsidRPr="001D4693">
        <w:rPr>
          <w:rFonts w:ascii="GHEA Grapalat" w:hAnsi="GHEA Grapalat" w:cs="Sylfaen"/>
          <w:b/>
          <w:bCs/>
          <w:color w:val="FF0000"/>
          <w:sz w:val="20"/>
          <w:szCs w:val="20"/>
          <w:lang w:val="af-ZA"/>
        </w:rPr>
        <w:t>)</w:t>
      </w:r>
      <w:r w:rsidRPr="001D4693">
        <w:rPr>
          <w:rFonts w:ascii="GHEA Grapalat" w:hAnsi="GHEA Grapalat" w:cs="Sylfaen"/>
          <w:b/>
          <w:bCs/>
          <w:color w:val="FF0000"/>
          <w:sz w:val="20"/>
          <w:szCs w:val="20"/>
          <w:lang w:val="hy-AM"/>
        </w:rPr>
        <w:t xml:space="preserve"> աշխատակազմում պետք է ներգրավված լինի  բարձրագույն կրթությամբ առնվազն՝</w:t>
      </w:r>
      <w:r w:rsidRPr="009D4B31">
        <w:rPr>
          <w:rFonts w:ascii="GHEA Grapalat" w:hAnsi="GHEA Grapalat" w:cs="Sylfaen"/>
          <w:color w:val="FF0000"/>
          <w:sz w:val="20"/>
          <w:szCs w:val="20"/>
          <w:lang w:val="hy-AM"/>
        </w:rPr>
        <w:t xml:space="preserve"> </w:t>
      </w:r>
      <w:r w:rsidRPr="009D4B31">
        <w:rPr>
          <w:rFonts w:ascii="GHEA Grapalat" w:hAnsi="GHEA Grapalat" w:cs="Sylfaen"/>
          <w:b/>
          <w:color w:val="FF0000"/>
          <w:sz w:val="20"/>
          <w:szCs w:val="20"/>
          <w:lang w:val="hy-AM"/>
        </w:rPr>
        <w:t xml:space="preserve">1 </w:t>
      </w:r>
      <w:proofErr w:type="spellStart"/>
      <w:r w:rsidR="0076730E">
        <w:rPr>
          <w:rFonts w:ascii="GHEA Grapalat" w:hAnsi="GHEA Grapalat" w:cs="Sylfaen"/>
          <w:b/>
          <w:color w:val="FF0000"/>
          <w:sz w:val="20"/>
          <w:szCs w:val="20"/>
          <w:lang w:val="ru-RU"/>
        </w:rPr>
        <w:t>հիդրոտեխնիկ</w:t>
      </w:r>
      <w:proofErr w:type="spellEnd"/>
      <w:r w:rsidRPr="009D4B31">
        <w:rPr>
          <w:rFonts w:ascii="GHEA Grapalat" w:hAnsi="GHEA Grapalat" w:cs="Sylfaen"/>
          <w:b/>
          <w:color w:val="FF0000"/>
          <w:sz w:val="20"/>
          <w:szCs w:val="20"/>
        </w:rPr>
        <w:t>՝</w:t>
      </w:r>
      <w:r w:rsidRPr="009D4B31">
        <w:rPr>
          <w:rFonts w:ascii="GHEA Grapalat" w:hAnsi="GHEA Grapalat" w:cs="Sylfaen"/>
          <w:b/>
          <w:color w:val="FF0000"/>
          <w:sz w:val="20"/>
          <w:szCs w:val="20"/>
          <w:lang w:val="hy-AM"/>
        </w:rPr>
        <w:t xml:space="preserve"> առնվազն 3 տարվա մասնագիտական աշխատանքային փորձով։</w:t>
      </w:r>
    </w:p>
    <w:p w14:paraId="443A88D8" w14:textId="77777777" w:rsidR="00935630" w:rsidRDefault="00935630" w:rsidP="00935630">
      <w:pPr>
        <w:ind w:firstLine="567"/>
        <w:jc w:val="both"/>
        <w:rPr>
          <w:rFonts w:ascii="GHEA Grapalat" w:hAnsi="GHEA Grapalat" w:cs="Arial Armenian"/>
          <w:sz w:val="20"/>
          <w:szCs w:val="20"/>
          <w:lang w:val="hy-AM" w:eastAsia="x-none"/>
        </w:rPr>
      </w:pPr>
      <w:r>
        <w:rPr>
          <w:rFonts w:ascii="GHEA Grapalat" w:hAnsi="GHEA Grapalat" w:cs="Arial Armenian"/>
          <w:sz w:val="20"/>
          <w:szCs w:val="20"/>
          <w:lang w:val="hy-AM"/>
        </w:rPr>
        <w:t>բ</w:t>
      </w:r>
      <w:r>
        <w:rPr>
          <w:rFonts w:ascii="GHEA Grapalat" w:hAnsi="GHEA Grapalat" w:cs="Arial Armenian"/>
          <w:sz w:val="20"/>
          <w:szCs w:val="20"/>
          <w:lang w:val="af-ZA"/>
        </w:rPr>
        <w:t>)</w:t>
      </w:r>
      <w:r>
        <w:rPr>
          <w:rFonts w:ascii="GHEA Grapalat" w:hAnsi="GHEA Grapalat" w:cs="Arial Armenian"/>
          <w:sz w:val="20"/>
          <w:szCs w:val="20"/>
          <w:lang w:val="hy-AM"/>
        </w:rPr>
        <w:t xml:space="preserve"> մ</w:t>
      </w:r>
      <w:r>
        <w:rPr>
          <w:rFonts w:ascii="GHEA Grapalat" w:hAnsi="GHEA Grapalat" w:cs="Arial Armenian"/>
          <w:sz w:val="20"/>
          <w:szCs w:val="20"/>
          <w:lang w:val="hy-AM" w:eastAsia="ru-RU"/>
        </w:rPr>
        <w:t xml:space="preserve">ասնակիցը </w:t>
      </w:r>
      <w:r>
        <w:rPr>
          <w:rFonts w:ascii="GHEA Grapalat" w:hAnsi="GHEA Grapalat" w:cs="Arial Armenian"/>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2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2407"/>
        <w:gridCol w:w="1800"/>
        <w:gridCol w:w="2368"/>
        <w:gridCol w:w="2268"/>
      </w:tblGrid>
      <w:tr w:rsidR="00935630" w14:paraId="73634F26" w14:textId="77777777" w:rsidTr="00553C6E">
        <w:tc>
          <w:tcPr>
            <w:tcW w:w="10216" w:type="dxa"/>
            <w:gridSpan w:val="5"/>
            <w:tcBorders>
              <w:top w:val="single" w:sz="4" w:space="0" w:color="auto"/>
              <w:left w:val="single" w:sz="4" w:space="0" w:color="auto"/>
              <w:bottom w:val="single" w:sz="4" w:space="0" w:color="auto"/>
              <w:right w:val="single" w:sz="4" w:space="0" w:color="auto"/>
            </w:tcBorders>
            <w:hideMark/>
          </w:tcPr>
          <w:p w14:paraId="14A0AEEC" w14:textId="77777777" w:rsidR="00935630" w:rsidRDefault="00935630" w:rsidP="00553C6E">
            <w:pPr>
              <w:ind w:firstLine="567"/>
              <w:jc w:val="center"/>
              <w:rPr>
                <w:rFonts w:ascii="GHEA Grapalat" w:hAnsi="GHEA Grapalat" w:cs="Arial"/>
                <w:sz w:val="20"/>
                <w:szCs w:val="20"/>
              </w:rPr>
            </w:pPr>
            <w:proofErr w:type="spellStart"/>
            <w:r>
              <w:rPr>
                <w:rFonts w:ascii="GHEA Grapalat" w:hAnsi="GHEA Grapalat" w:cs="Sylfaen"/>
                <w:sz w:val="20"/>
                <w:szCs w:val="20"/>
              </w:rPr>
              <w:t>Հիմնական</w:t>
            </w:r>
            <w:proofErr w:type="spellEnd"/>
            <w:r>
              <w:rPr>
                <w:rFonts w:ascii="GHEA Grapalat" w:hAnsi="GHEA Grapalat" w:cs="Arial"/>
                <w:sz w:val="20"/>
                <w:szCs w:val="20"/>
              </w:rPr>
              <w:t xml:space="preserve"> </w:t>
            </w:r>
            <w:proofErr w:type="spellStart"/>
            <w:r>
              <w:rPr>
                <w:rFonts w:ascii="GHEA Grapalat" w:hAnsi="GHEA Grapalat" w:cs="Sylfaen"/>
                <w:sz w:val="20"/>
                <w:szCs w:val="20"/>
              </w:rPr>
              <w:t>աշխատակազմում</w:t>
            </w:r>
            <w:proofErr w:type="spellEnd"/>
            <w:r>
              <w:rPr>
                <w:rFonts w:ascii="GHEA Grapalat" w:hAnsi="GHEA Grapalat" w:cs="Arial"/>
                <w:sz w:val="20"/>
                <w:szCs w:val="20"/>
              </w:rPr>
              <w:t xml:space="preserve"> </w:t>
            </w:r>
            <w:proofErr w:type="spellStart"/>
            <w:r>
              <w:rPr>
                <w:rFonts w:ascii="GHEA Grapalat" w:hAnsi="GHEA Grapalat" w:cs="Sylfaen"/>
                <w:sz w:val="20"/>
                <w:szCs w:val="20"/>
              </w:rPr>
              <w:t>ներառված</w:t>
            </w:r>
            <w:proofErr w:type="spellEnd"/>
            <w:r>
              <w:rPr>
                <w:rFonts w:ascii="GHEA Grapalat" w:hAnsi="GHEA Grapalat" w:cs="Arial"/>
                <w:sz w:val="20"/>
                <w:szCs w:val="20"/>
              </w:rPr>
              <w:t xml:space="preserve"> </w:t>
            </w:r>
            <w:proofErr w:type="spellStart"/>
            <w:r>
              <w:rPr>
                <w:rFonts w:ascii="GHEA Grapalat" w:hAnsi="GHEA Grapalat" w:cs="Sylfaen"/>
                <w:sz w:val="20"/>
                <w:szCs w:val="20"/>
              </w:rPr>
              <w:t>մասնագետների</w:t>
            </w:r>
            <w:proofErr w:type="spellEnd"/>
          </w:p>
        </w:tc>
      </w:tr>
      <w:tr w:rsidR="00935630" w14:paraId="2F9C3E15" w14:textId="77777777" w:rsidTr="00553C6E">
        <w:tc>
          <w:tcPr>
            <w:tcW w:w="1373" w:type="dxa"/>
            <w:vMerge w:val="restart"/>
            <w:tcBorders>
              <w:top w:val="single" w:sz="4" w:space="0" w:color="auto"/>
              <w:left w:val="single" w:sz="4" w:space="0" w:color="auto"/>
              <w:bottom w:val="single" w:sz="4" w:space="0" w:color="auto"/>
              <w:right w:val="single" w:sz="4" w:space="0" w:color="auto"/>
            </w:tcBorders>
            <w:vAlign w:val="center"/>
            <w:hideMark/>
          </w:tcPr>
          <w:p w14:paraId="43E06695" w14:textId="77777777" w:rsidR="00935630" w:rsidRDefault="00935630" w:rsidP="00553C6E">
            <w:pPr>
              <w:jc w:val="center"/>
              <w:rPr>
                <w:rFonts w:ascii="GHEA Grapalat" w:hAnsi="GHEA Grapalat" w:cs="Arial"/>
                <w:sz w:val="20"/>
                <w:szCs w:val="20"/>
              </w:rPr>
            </w:pPr>
            <w:proofErr w:type="spellStart"/>
            <w:r>
              <w:rPr>
                <w:rFonts w:ascii="GHEA Grapalat" w:hAnsi="GHEA Grapalat" w:cs="Sylfaen"/>
                <w:sz w:val="20"/>
                <w:szCs w:val="20"/>
              </w:rPr>
              <w:t>անունը</w:t>
            </w:r>
            <w:proofErr w:type="spellEnd"/>
            <w:r>
              <w:rPr>
                <w:rFonts w:ascii="GHEA Grapalat" w:hAnsi="GHEA Grapalat" w:cs="Arial"/>
                <w:sz w:val="20"/>
                <w:szCs w:val="20"/>
              </w:rPr>
              <w:t xml:space="preserve">, </w:t>
            </w:r>
            <w:proofErr w:type="spellStart"/>
            <w:r>
              <w:rPr>
                <w:rFonts w:ascii="GHEA Grapalat" w:hAnsi="GHEA Grapalat" w:cs="Sylfaen"/>
                <w:sz w:val="20"/>
                <w:szCs w:val="20"/>
              </w:rPr>
              <w:t>ազգանունը</w:t>
            </w:r>
            <w:proofErr w:type="spellEnd"/>
          </w:p>
        </w:tc>
        <w:tc>
          <w:tcPr>
            <w:tcW w:w="2407" w:type="dxa"/>
            <w:vMerge w:val="restart"/>
            <w:tcBorders>
              <w:top w:val="single" w:sz="4" w:space="0" w:color="auto"/>
              <w:left w:val="single" w:sz="4" w:space="0" w:color="auto"/>
              <w:bottom w:val="single" w:sz="4" w:space="0" w:color="auto"/>
              <w:right w:val="single" w:sz="4" w:space="0" w:color="auto"/>
            </w:tcBorders>
            <w:vAlign w:val="center"/>
            <w:hideMark/>
          </w:tcPr>
          <w:p w14:paraId="12CC2CB0" w14:textId="77777777" w:rsidR="00935630" w:rsidRDefault="00935630" w:rsidP="00553C6E">
            <w:pPr>
              <w:jc w:val="center"/>
              <w:rPr>
                <w:rFonts w:ascii="GHEA Grapalat" w:hAnsi="GHEA Grapalat" w:cs="Arial"/>
                <w:sz w:val="20"/>
                <w:szCs w:val="20"/>
              </w:rPr>
            </w:pPr>
            <w:proofErr w:type="spellStart"/>
            <w:r>
              <w:rPr>
                <w:rFonts w:ascii="GHEA Grapalat" w:hAnsi="GHEA Grapalat" w:cs="Sylfaen"/>
                <w:sz w:val="20"/>
                <w:szCs w:val="20"/>
              </w:rPr>
              <w:t>որակավորումը</w:t>
            </w:r>
            <w:proofErr w:type="spellEnd"/>
          </w:p>
        </w:tc>
        <w:tc>
          <w:tcPr>
            <w:tcW w:w="4168" w:type="dxa"/>
            <w:gridSpan w:val="2"/>
            <w:tcBorders>
              <w:top w:val="single" w:sz="4" w:space="0" w:color="auto"/>
              <w:left w:val="single" w:sz="4" w:space="0" w:color="auto"/>
              <w:bottom w:val="single" w:sz="4" w:space="0" w:color="auto"/>
              <w:right w:val="single" w:sz="4" w:space="0" w:color="auto"/>
            </w:tcBorders>
            <w:hideMark/>
          </w:tcPr>
          <w:p w14:paraId="3DDB0526" w14:textId="77777777" w:rsidR="00935630" w:rsidRDefault="00935630" w:rsidP="00553C6E">
            <w:pPr>
              <w:ind w:firstLine="567"/>
              <w:jc w:val="both"/>
              <w:rPr>
                <w:rFonts w:ascii="GHEA Grapalat" w:hAnsi="GHEA Grapalat" w:cs="Arial"/>
                <w:sz w:val="20"/>
                <w:szCs w:val="20"/>
              </w:rPr>
            </w:pPr>
            <w:proofErr w:type="spellStart"/>
            <w:r>
              <w:rPr>
                <w:rFonts w:ascii="GHEA Grapalat" w:hAnsi="GHEA Grapalat" w:cs="Sylfaen"/>
                <w:sz w:val="20"/>
                <w:szCs w:val="20"/>
              </w:rPr>
              <w:t>աշխատանքային</w:t>
            </w:r>
            <w:proofErr w:type="spellEnd"/>
            <w:r>
              <w:rPr>
                <w:rFonts w:ascii="GHEA Grapalat" w:hAnsi="GHEA Grapalat" w:cs="Arial"/>
                <w:sz w:val="20"/>
                <w:szCs w:val="20"/>
              </w:rPr>
              <w:t xml:space="preserve"> </w:t>
            </w:r>
            <w:proofErr w:type="spellStart"/>
            <w:r>
              <w:rPr>
                <w:rFonts w:ascii="GHEA Grapalat" w:hAnsi="GHEA Grapalat" w:cs="Sylfaen"/>
                <w:sz w:val="20"/>
                <w:szCs w:val="20"/>
              </w:rPr>
              <w:t>փորձը</w:t>
            </w:r>
            <w:proofErr w:type="spellEnd"/>
            <w:r>
              <w:rPr>
                <w:rFonts w:ascii="GHEA Grapalat" w:hAnsi="GHEA Grapalat" w:cs="Arial"/>
                <w:sz w:val="20"/>
                <w:szCs w:val="20"/>
              </w:rPr>
              <w:t xml:space="preserve"> </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66158E6" w14:textId="77777777" w:rsidR="00935630" w:rsidRDefault="00935630" w:rsidP="00553C6E">
            <w:pPr>
              <w:jc w:val="center"/>
              <w:rPr>
                <w:rFonts w:ascii="GHEA Grapalat" w:hAnsi="GHEA Grapalat" w:cs="Arial"/>
                <w:sz w:val="20"/>
                <w:szCs w:val="20"/>
              </w:rPr>
            </w:pPr>
            <w:proofErr w:type="spellStart"/>
            <w:r>
              <w:rPr>
                <w:rFonts w:ascii="GHEA Grapalat" w:hAnsi="GHEA Grapalat" w:cs="Sylfaen"/>
                <w:sz w:val="20"/>
                <w:szCs w:val="20"/>
              </w:rPr>
              <w:t>գործատուի</w:t>
            </w:r>
            <w:proofErr w:type="spellEnd"/>
            <w:r>
              <w:rPr>
                <w:rFonts w:ascii="GHEA Grapalat" w:hAnsi="GHEA Grapalat" w:cs="Sylfaen"/>
                <w:sz w:val="20"/>
                <w:szCs w:val="20"/>
              </w:rPr>
              <w:t xml:space="preserve"> </w:t>
            </w:r>
            <w:proofErr w:type="spellStart"/>
            <w:r>
              <w:rPr>
                <w:rFonts w:ascii="GHEA Grapalat" w:hAnsi="GHEA Grapalat" w:cs="Sylfaen"/>
                <w:sz w:val="20"/>
                <w:szCs w:val="20"/>
              </w:rPr>
              <w:t>անվանումը</w:t>
            </w:r>
            <w:proofErr w:type="spellEnd"/>
          </w:p>
        </w:tc>
      </w:tr>
      <w:tr w:rsidR="00935630" w14:paraId="51F3EBC9" w14:textId="77777777" w:rsidTr="00553C6E">
        <w:tc>
          <w:tcPr>
            <w:tcW w:w="10216" w:type="dxa"/>
            <w:vMerge/>
            <w:tcBorders>
              <w:top w:val="single" w:sz="4" w:space="0" w:color="auto"/>
              <w:left w:val="single" w:sz="4" w:space="0" w:color="auto"/>
              <w:bottom w:val="single" w:sz="4" w:space="0" w:color="auto"/>
              <w:right w:val="single" w:sz="4" w:space="0" w:color="auto"/>
            </w:tcBorders>
            <w:vAlign w:val="center"/>
            <w:hideMark/>
          </w:tcPr>
          <w:p w14:paraId="18066CE5" w14:textId="77777777" w:rsidR="00935630" w:rsidRDefault="00935630" w:rsidP="00553C6E">
            <w:pPr>
              <w:rPr>
                <w:rFonts w:ascii="GHEA Grapalat" w:hAnsi="GHEA Grapalat" w:cs="Arial"/>
                <w:sz w:val="20"/>
                <w:szCs w:val="20"/>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14:paraId="498C48AF" w14:textId="77777777" w:rsidR="00935630" w:rsidRDefault="00935630" w:rsidP="00553C6E">
            <w:pPr>
              <w:rPr>
                <w:rFonts w:ascii="GHEA Grapalat" w:hAnsi="GHEA Grapalat" w:cs="Arial"/>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25CD43F5" w14:textId="77777777" w:rsidR="00935630" w:rsidRDefault="00935630" w:rsidP="00553C6E">
            <w:pPr>
              <w:jc w:val="center"/>
              <w:rPr>
                <w:rFonts w:ascii="GHEA Grapalat" w:hAnsi="GHEA Grapalat" w:cs="Arial"/>
                <w:sz w:val="20"/>
                <w:szCs w:val="20"/>
              </w:rPr>
            </w:pPr>
            <w:r>
              <w:rPr>
                <w:rFonts w:ascii="GHEA Grapalat" w:hAnsi="GHEA Grapalat" w:cs="Sylfaen"/>
                <w:sz w:val="20"/>
                <w:szCs w:val="20"/>
                <w:lang w:val="hy-AM"/>
              </w:rPr>
              <w:t>ժ</w:t>
            </w:r>
            <w:proofErr w:type="spellStart"/>
            <w:r>
              <w:rPr>
                <w:rFonts w:ascii="GHEA Grapalat" w:hAnsi="GHEA Grapalat" w:cs="Sylfaen"/>
                <w:sz w:val="20"/>
                <w:szCs w:val="20"/>
              </w:rPr>
              <w:t>ամանակա-հատվածը</w:t>
            </w:r>
            <w:proofErr w:type="spellEnd"/>
          </w:p>
        </w:tc>
        <w:tc>
          <w:tcPr>
            <w:tcW w:w="2368" w:type="dxa"/>
            <w:tcBorders>
              <w:top w:val="single" w:sz="4" w:space="0" w:color="auto"/>
              <w:left w:val="single" w:sz="4" w:space="0" w:color="auto"/>
              <w:bottom w:val="single" w:sz="4" w:space="0" w:color="auto"/>
              <w:right w:val="single" w:sz="4" w:space="0" w:color="auto"/>
            </w:tcBorders>
            <w:vAlign w:val="center"/>
            <w:hideMark/>
          </w:tcPr>
          <w:p w14:paraId="4EB4D470" w14:textId="77777777" w:rsidR="00935630" w:rsidRDefault="00935630" w:rsidP="00553C6E">
            <w:pPr>
              <w:jc w:val="center"/>
              <w:rPr>
                <w:rFonts w:ascii="GHEA Grapalat" w:hAnsi="GHEA Grapalat" w:cs="Arial"/>
                <w:sz w:val="20"/>
                <w:szCs w:val="20"/>
              </w:rPr>
            </w:pPr>
            <w:proofErr w:type="spellStart"/>
            <w:r>
              <w:rPr>
                <w:rFonts w:ascii="GHEA Grapalat" w:hAnsi="GHEA Grapalat" w:cs="Sylfaen"/>
                <w:sz w:val="20"/>
                <w:szCs w:val="20"/>
              </w:rPr>
              <w:t>գործունեության</w:t>
            </w:r>
            <w:proofErr w:type="spellEnd"/>
            <w:r>
              <w:rPr>
                <w:rFonts w:ascii="GHEA Grapalat" w:hAnsi="GHEA Grapalat" w:cs="Arial"/>
                <w:sz w:val="20"/>
                <w:szCs w:val="20"/>
              </w:rPr>
              <w:t xml:space="preserve"> </w:t>
            </w:r>
            <w:proofErr w:type="spellStart"/>
            <w:r>
              <w:rPr>
                <w:rFonts w:ascii="GHEA Grapalat" w:hAnsi="GHEA Grapalat" w:cs="Sylfaen"/>
                <w:sz w:val="20"/>
                <w:szCs w:val="20"/>
              </w:rPr>
              <w:t>ոլորտը</w:t>
            </w:r>
            <w:proofErr w:type="spellEnd"/>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proofErr w:type="spellStart"/>
            <w:r>
              <w:rPr>
                <w:rFonts w:ascii="GHEA Grapalat" w:hAnsi="GHEA Grapalat" w:cs="Sylfaen"/>
                <w:sz w:val="20"/>
                <w:szCs w:val="20"/>
              </w:rPr>
              <w:t>կատարած</w:t>
            </w:r>
            <w:proofErr w:type="spellEnd"/>
            <w:r>
              <w:rPr>
                <w:rFonts w:ascii="GHEA Grapalat" w:hAnsi="GHEA Grapalat" w:cs="Arial"/>
                <w:sz w:val="20"/>
                <w:szCs w:val="20"/>
              </w:rPr>
              <w:t xml:space="preserve"> </w:t>
            </w:r>
            <w:proofErr w:type="spellStart"/>
            <w:r>
              <w:rPr>
                <w:rFonts w:ascii="GHEA Grapalat" w:hAnsi="GHEA Grapalat" w:cs="Sylfaen"/>
                <w:sz w:val="20"/>
                <w:szCs w:val="20"/>
              </w:rPr>
              <w:t>աշխատանքը</w:t>
            </w:r>
            <w:proofErr w:type="spellEnd"/>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A469CA4" w14:textId="77777777" w:rsidR="00935630" w:rsidRDefault="00935630" w:rsidP="00553C6E">
            <w:pPr>
              <w:rPr>
                <w:rFonts w:ascii="GHEA Grapalat" w:hAnsi="GHEA Grapalat" w:cs="Arial"/>
                <w:sz w:val="20"/>
                <w:szCs w:val="20"/>
              </w:rPr>
            </w:pPr>
          </w:p>
        </w:tc>
      </w:tr>
      <w:tr w:rsidR="00935630" w14:paraId="2D8A55A2" w14:textId="77777777" w:rsidTr="00553C6E">
        <w:tc>
          <w:tcPr>
            <w:tcW w:w="1373" w:type="dxa"/>
            <w:tcBorders>
              <w:top w:val="single" w:sz="4" w:space="0" w:color="auto"/>
              <w:left w:val="single" w:sz="4" w:space="0" w:color="auto"/>
              <w:bottom w:val="single" w:sz="4" w:space="0" w:color="auto"/>
              <w:right w:val="single" w:sz="4" w:space="0" w:color="auto"/>
            </w:tcBorders>
            <w:hideMark/>
          </w:tcPr>
          <w:p w14:paraId="15A95E4E" w14:textId="77777777" w:rsidR="00935630" w:rsidRDefault="00935630" w:rsidP="00553C6E">
            <w:pPr>
              <w:ind w:firstLine="567"/>
              <w:jc w:val="both"/>
              <w:rPr>
                <w:rFonts w:ascii="GHEA Grapalat" w:hAnsi="GHEA Grapalat" w:cs="Arial Armenian"/>
                <w:sz w:val="20"/>
                <w:szCs w:val="20"/>
              </w:rPr>
            </w:pPr>
            <w:r>
              <w:rPr>
                <w:rFonts w:ascii="GHEA Grapalat" w:hAnsi="GHEA Grapalat" w:cs="Arial Armenian"/>
                <w:sz w:val="20"/>
                <w:szCs w:val="20"/>
              </w:rPr>
              <w:t>1</w:t>
            </w:r>
          </w:p>
        </w:tc>
        <w:tc>
          <w:tcPr>
            <w:tcW w:w="2407" w:type="dxa"/>
            <w:tcBorders>
              <w:top w:val="single" w:sz="4" w:space="0" w:color="auto"/>
              <w:left w:val="single" w:sz="4" w:space="0" w:color="auto"/>
              <w:bottom w:val="single" w:sz="4" w:space="0" w:color="auto"/>
              <w:right w:val="single" w:sz="4" w:space="0" w:color="auto"/>
            </w:tcBorders>
            <w:hideMark/>
          </w:tcPr>
          <w:p w14:paraId="1D939979" w14:textId="77777777" w:rsidR="00935630" w:rsidRDefault="00935630" w:rsidP="00553C6E">
            <w:pPr>
              <w:ind w:firstLine="567"/>
              <w:jc w:val="both"/>
              <w:rPr>
                <w:rFonts w:ascii="GHEA Grapalat" w:hAnsi="GHEA Grapalat" w:cs="Arial Armenian"/>
                <w:sz w:val="20"/>
                <w:szCs w:val="20"/>
              </w:rPr>
            </w:pPr>
            <w:r>
              <w:rPr>
                <w:rFonts w:ascii="GHEA Grapalat" w:hAnsi="GHEA Grapalat" w:cs="Arial Armenian"/>
                <w:sz w:val="20"/>
                <w:szCs w:val="20"/>
              </w:rPr>
              <w:t>2</w:t>
            </w:r>
          </w:p>
        </w:tc>
        <w:tc>
          <w:tcPr>
            <w:tcW w:w="1800" w:type="dxa"/>
            <w:tcBorders>
              <w:top w:val="single" w:sz="4" w:space="0" w:color="auto"/>
              <w:left w:val="single" w:sz="4" w:space="0" w:color="auto"/>
              <w:bottom w:val="single" w:sz="4" w:space="0" w:color="auto"/>
              <w:right w:val="single" w:sz="4" w:space="0" w:color="auto"/>
            </w:tcBorders>
            <w:hideMark/>
          </w:tcPr>
          <w:p w14:paraId="42738735" w14:textId="77777777" w:rsidR="00935630" w:rsidRDefault="00935630" w:rsidP="00553C6E">
            <w:pPr>
              <w:ind w:firstLine="567"/>
              <w:jc w:val="both"/>
              <w:rPr>
                <w:rFonts w:ascii="GHEA Grapalat" w:hAnsi="GHEA Grapalat" w:cs="Arial Armenian"/>
                <w:sz w:val="20"/>
                <w:szCs w:val="20"/>
              </w:rPr>
            </w:pPr>
            <w:r>
              <w:rPr>
                <w:rFonts w:ascii="GHEA Grapalat" w:hAnsi="GHEA Grapalat" w:cs="Arial Armenian"/>
                <w:sz w:val="20"/>
                <w:szCs w:val="20"/>
              </w:rPr>
              <w:t>3</w:t>
            </w:r>
          </w:p>
        </w:tc>
        <w:tc>
          <w:tcPr>
            <w:tcW w:w="2368" w:type="dxa"/>
            <w:tcBorders>
              <w:top w:val="single" w:sz="4" w:space="0" w:color="auto"/>
              <w:left w:val="single" w:sz="4" w:space="0" w:color="auto"/>
              <w:bottom w:val="single" w:sz="4" w:space="0" w:color="auto"/>
              <w:right w:val="single" w:sz="4" w:space="0" w:color="auto"/>
            </w:tcBorders>
            <w:hideMark/>
          </w:tcPr>
          <w:p w14:paraId="6516C455" w14:textId="77777777" w:rsidR="00935630" w:rsidRDefault="00935630" w:rsidP="00553C6E">
            <w:pPr>
              <w:ind w:firstLine="567"/>
              <w:jc w:val="both"/>
              <w:rPr>
                <w:rFonts w:ascii="GHEA Grapalat" w:hAnsi="GHEA Grapalat" w:cs="Arial Armenian"/>
                <w:sz w:val="20"/>
                <w:szCs w:val="20"/>
              </w:rPr>
            </w:pPr>
            <w:r>
              <w:rPr>
                <w:rFonts w:ascii="GHEA Grapalat" w:hAnsi="GHEA Grapalat" w:cs="Arial Armenian"/>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14:paraId="3576E70B" w14:textId="77777777" w:rsidR="00935630" w:rsidRDefault="00935630" w:rsidP="00553C6E">
            <w:pPr>
              <w:ind w:firstLine="567"/>
              <w:jc w:val="both"/>
              <w:rPr>
                <w:rFonts w:ascii="GHEA Grapalat" w:hAnsi="GHEA Grapalat" w:cs="Arial Armenian"/>
                <w:sz w:val="20"/>
                <w:szCs w:val="20"/>
              </w:rPr>
            </w:pPr>
            <w:r>
              <w:rPr>
                <w:rFonts w:ascii="GHEA Grapalat" w:hAnsi="GHEA Grapalat" w:cs="Arial Armenian"/>
                <w:sz w:val="20"/>
                <w:szCs w:val="20"/>
              </w:rPr>
              <w:t>5</w:t>
            </w:r>
          </w:p>
        </w:tc>
      </w:tr>
      <w:tr w:rsidR="00935630" w14:paraId="0E62EB70" w14:textId="77777777" w:rsidTr="00553C6E">
        <w:trPr>
          <w:trHeight w:val="514"/>
        </w:trPr>
        <w:tc>
          <w:tcPr>
            <w:tcW w:w="1373" w:type="dxa"/>
            <w:tcBorders>
              <w:top w:val="single" w:sz="4" w:space="0" w:color="auto"/>
              <w:left w:val="single" w:sz="4" w:space="0" w:color="auto"/>
              <w:bottom w:val="single" w:sz="4" w:space="0" w:color="auto"/>
              <w:right w:val="single" w:sz="4" w:space="0" w:color="auto"/>
            </w:tcBorders>
          </w:tcPr>
          <w:p w14:paraId="2F03EA04" w14:textId="77777777" w:rsidR="00935630" w:rsidRDefault="00935630" w:rsidP="00553C6E">
            <w:pPr>
              <w:ind w:firstLine="567"/>
              <w:jc w:val="both"/>
              <w:rPr>
                <w:rFonts w:ascii="GHEA Grapalat" w:hAnsi="GHEA Grapalat" w:cs="Arial Armenian"/>
                <w:sz w:val="20"/>
                <w:szCs w:val="20"/>
              </w:rPr>
            </w:pPr>
          </w:p>
        </w:tc>
        <w:tc>
          <w:tcPr>
            <w:tcW w:w="2407" w:type="dxa"/>
            <w:tcBorders>
              <w:top w:val="single" w:sz="4" w:space="0" w:color="auto"/>
              <w:left w:val="single" w:sz="4" w:space="0" w:color="auto"/>
              <w:bottom w:val="single" w:sz="4" w:space="0" w:color="auto"/>
              <w:right w:val="single" w:sz="4" w:space="0" w:color="auto"/>
            </w:tcBorders>
          </w:tcPr>
          <w:p w14:paraId="44355DD7" w14:textId="77777777" w:rsidR="00935630" w:rsidRDefault="00935630" w:rsidP="00553C6E">
            <w:pPr>
              <w:jc w:val="both"/>
              <w:rPr>
                <w:rFonts w:ascii="GHEA Grapalat" w:hAnsi="GHEA Grapalat" w:cs="Arial Armenian"/>
                <w:sz w:val="18"/>
                <w:szCs w:val="16"/>
                <w:lang w:val="hy-AM"/>
              </w:rPr>
            </w:pPr>
          </w:p>
        </w:tc>
        <w:tc>
          <w:tcPr>
            <w:tcW w:w="1800" w:type="dxa"/>
            <w:tcBorders>
              <w:top w:val="single" w:sz="4" w:space="0" w:color="auto"/>
              <w:left w:val="single" w:sz="4" w:space="0" w:color="auto"/>
              <w:bottom w:val="single" w:sz="4" w:space="0" w:color="auto"/>
              <w:right w:val="single" w:sz="4" w:space="0" w:color="auto"/>
            </w:tcBorders>
          </w:tcPr>
          <w:p w14:paraId="4E5DD865" w14:textId="77777777" w:rsidR="00935630" w:rsidRDefault="00935630" w:rsidP="00553C6E">
            <w:pPr>
              <w:ind w:firstLine="567"/>
              <w:jc w:val="both"/>
              <w:rPr>
                <w:rFonts w:ascii="GHEA Grapalat" w:hAnsi="GHEA Grapalat" w:cs="Arial Armenian"/>
                <w:sz w:val="20"/>
                <w:szCs w:val="20"/>
                <w:lang w:val="hy-AM" w:eastAsia="x-none"/>
              </w:rPr>
            </w:pPr>
          </w:p>
        </w:tc>
        <w:tc>
          <w:tcPr>
            <w:tcW w:w="2368" w:type="dxa"/>
            <w:tcBorders>
              <w:top w:val="single" w:sz="4" w:space="0" w:color="auto"/>
              <w:left w:val="single" w:sz="4" w:space="0" w:color="auto"/>
              <w:bottom w:val="single" w:sz="4" w:space="0" w:color="auto"/>
              <w:right w:val="single" w:sz="4" w:space="0" w:color="auto"/>
            </w:tcBorders>
          </w:tcPr>
          <w:p w14:paraId="01438BFD" w14:textId="77777777" w:rsidR="00935630" w:rsidRDefault="00935630" w:rsidP="00553C6E">
            <w:pPr>
              <w:ind w:firstLine="567"/>
              <w:jc w:val="both"/>
              <w:rPr>
                <w:rFonts w:ascii="GHEA Grapalat" w:hAnsi="GHEA Grapalat" w:cs="Arial Armenian"/>
                <w:sz w:val="20"/>
                <w:szCs w:val="20"/>
                <w:lang w:val="hy-AM" w:eastAsia="x-none"/>
              </w:rPr>
            </w:pPr>
          </w:p>
        </w:tc>
        <w:tc>
          <w:tcPr>
            <w:tcW w:w="2268" w:type="dxa"/>
            <w:tcBorders>
              <w:top w:val="single" w:sz="4" w:space="0" w:color="auto"/>
              <w:left w:val="single" w:sz="4" w:space="0" w:color="auto"/>
              <w:bottom w:val="single" w:sz="4" w:space="0" w:color="auto"/>
              <w:right w:val="single" w:sz="4" w:space="0" w:color="auto"/>
            </w:tcBorders>
          </w:tcPr>
          <w:p w14:paraId="175E0E9A" w14:textId="77777777" w:rsidR="00935630" w:rsidRDefault="00935630" w:rsidP="00553C6E">
            <w:pPr>
              <w:ind w:firstLine="567"/>
              <w:jc w:val="both"/>
              <w:rPr>
                <w:rFonts w:ascii="GHEA Grapalat" w:hAnsi="GHEA Grapalat" w:cs="Arial Armenian"/>
                <w:sz w:val="20"/>
                <w:szCs w:val="20"/>
              </w:rPr>
            </w:pPr>
          </w:p>
        </w:tc>
      </w:tr>
      <w:tr w:rsidR="00935630" w14:paraId="77646185" w14:textId="77777777" w:rsidTr="00553C6E">
        <w:tc>
          <w:tcPr>
            <w:tcW w:w="1373" w:type="dxa"/>
            <w:tcBorders>
              <w:top w:val="single" w:sz="4" w:space="0" w:color="auto"/>
              <w:left w:val="single" w:sz="4" w:space="0" w:color="auto"/>
              <w:bottom w:val="single" w:sz="4" w:space="0" w:color="auto"/>
              <w:right w:val="single" w:sz="4" w:space="0" w:color="auto"/>
            </w:tcBorders>
          </w:tcPr>
          <w:p w14:paraId="03EEDD3A" w14:textId="77777777" w:rsidR="00935630" w:rsidRDefault="00935630" w:rsidP="00553C6E">
            <w:pPr>
              <w:ind w:firstLine="567"/>
              <w:jc w:val="both"/>
              <w:rPr>
                <w:rFonts w:ascii="GHEA Grapalat" w:hAnsi="GHEA Grapalat" w:cs="Arial Armenian"/>
                <w:sz w:val="20"/>
                <w:szCs w:val="20"/>
              </w:rPr>
            </w:pPr>
          </w:p>
        </w:tc>
        <w:tc>
          <w:tcPr>
            <w:tcW w:w="2407" w:type="dxa"/>
            <w:tcBorders>
              <w:top w:val="single" w:sz="4" w:space="0" w:color="auto"/>
              <w:left w:val="single" w:sz="4" w:space="0" w:color="auto"/>
              <w:bottom w:val="single" w:sz="4" w:space="0" w:color="auto"/>
              <w:right w:val="single" w:sz="4" w:space="0" w:color="auto"/>
            </w:tcBorders>
          </w:tcPr>
          <w:p w14:paraId="7DA9B85F" w14:textId="77777777" w:rsidR="00935630" w:rsidRDefault="00935630" w:rsidP="00553C6E">
            <w:pPr>
              <w:ind w:firstLine="567"/>
              <w:jc w:val="both"/>
              <w:rPr>
                <w:rFonts w:ascii="GHEA Grapalat" w:hAnsi="GHEA Grapalat" w:cs="Arial Armenian"/>
                <w:sz w:val="20"/>
                <w:szCs w:val="20"/>
              </w:rPr>
            </w:pPr>
          </w:p>
        </w:tc>
        <w:tc>
          <w:tcPr>
            <w:tcW w:w="1800" w:type="dxa"/>
            <w:tcBorders>
              <w:top w:val="single" w:sz="4" w:space="0" w:color="auto"/>
              <w:left w:val="single" w:sz="4" w:space="0" w:color="auto"/>
              <w:bottom w:val="single" w:sz="4" w:space="0" w:color="auto"/>
              <w:right w:val="single" w:sz="4" w:space="0" w:color="auto"/>
            </w:tcBorders>
          </w:tcPr>
          <w:p w14:paraId="731302D7" w14:textId="77777777" w:rsidR="00935630" w:rsidRDefault="00935630" w:rsidP="00553C6E">
            <w:pPr>
              <w:ind w:firstLine="567"/>
              <w:jc w:val="both"/>
              <w:rPr>
                <w:rFonts w:ascii="GHEA Grapalat" w:hAnsi="GHEA Grapalat" w:cs="Arial Armenian"/>
                <w:sz w:val="20"/>
                <w:szCs w:val="20"/>
              </w:rPr>
            </w:pPr>
          </w:p>
        </w:tc>
        <w:tc>
          <w:tcPr>
            <w:tcW w:w="2368" w:type="dxa"/>
            <w:tcBorders>
              <w:top w:val="single" w:sz="4" w:space="0" w:color="auto"/>
              <w:left w:val="single" w:sz="4" w:space="0" w:color="auto"/>
              <w:bottom w:val="single" w:sz="4" w:space="0" w:color="auto"/>
              <w:right w:val="single" w:sz="4" w:space="0" w:color="auto"/>
            </w:tcBorders>
          </w:tcPr>
          <w:p w14:paraId="3B60F11C" w14:textId="77777777" w:rsidR="00935630" w:rsidRDefault="00935630" w:rsidP="00553C6E">
            <w:pPr>
              <w:ind w:firstLine="567"/>
              <w:jc w:val="both"/>
              <w:rPr>
                <w:rFonts w:ascii="GHEA Grapalat" w:hAnsi="GHEA Grapalat" w:cs="Arial Armeni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10E9485" w14:textId="77777777" w:rsidR="00935630" w:rsidRDefault="00935630" w:rsidP="00553C6E">
            <w:pPr>
              <w:ind w:firstLine="567"/>
              <w:jc w:val="both"/>
              <w:rPr>
                <w:rFonts w:ascii="GHEA Grapalat" w:hAnsi="GHEA Grapalat" w:cs="Arial Armenian"/>
                <w:sz w:val="20"/>
                <w:szCs w:val="20"/>
              </w:rPr>
            </w:pPr>
          </w:p>
        </w:tc>
      </w:tr>
    </w:tbl>
    <w:p w14:paraId="60FE15CA" w14:textId="77777777" w:rsidR="00935630" w:rsidRDefault="00935630" w:rsidP="00935630">
      <w:pPr>
        <w:ind w:firstLine="567"/>
        <w:jc w:val="both"/>
        <w:rPr>
          <w:rFonts w:ascii="GHEA Grapalat" w:hAnsi="GHEA Grapalat" w:cs="Arial"/>
          <w:b/>
          <w:sz w:val="20"/>
          <w:szCs w:val="20"/>
        </w:rPr>
      </w:pPr>
      <w:proofErr w:type="spellStart"/>
      <w:r>
        <w:rPr>
          <w:rFonts w:ascii="GHEA Grapalat" w:hAnsi="GHEA Grapalat" w:cs="Sylfaen"/>
          <w:b/>
          <w:sz w:val="20"/>
          <w:szCs w:val="20"/>
        </w:rPr>
        <w:t>Ընդ</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որում</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աշխատանքային</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ռեսուրսների</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առկայությունը</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հիմնավորելու</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համար</w:t>
      </w:r>
      <w:proofErr w:type="spellEnd"/>
      <w:r>
        <w:rPr>
          <w:rFonts w:ascii="GHEA Grapalat" w:hAnsi="GHEA Grapalat" w:cs="Arial"/>
          <w:b/>
          <w:sz w:val="20"/>
          <w:szCs w:val="20"/>
        </w:rPr>
        <w:t xml:space="preserve"> </w:t>
      </w:r>
      <w:proofErr w:type="spellStart"/>
      <w:r>
        <w:rPr>
          <w:rFonts w:ascii="GHEA Grapalat" w:hAnsi="GHEA Grapalat" w:cs="Arial"/>
          <w:b/>
          <w:sz w:val="20"/>
          <w:szCs w:val="20"/>
        </w:rPr>
        <w:t>Մ</w:t>
      </w:r>
      <w:r>
        <w:rPr>
          <w:rFonts w:ascii="GHEA Grapalat" w:hAnsi="GHEA Grapalat" w:cs="Sylfaen"/>
          <w:b/>
          <w:sz w:val="20"/>
          <w:szCs w:val="20"/>
        </w:rPr>
        <w:t>ասնակիցը</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ներկայացնում</w:t>
      </w:r>
      <w:proofErr w:type="spellEnd"/>
      <w:r>
        <w:rPr>
          <w:rFonts w:ascii="GHEA Grapalat" w:hAnsi="GHEA Grapalat" w:cs="Arial"/>
          <w:b/>
          <w:sz w:val="20"/>
          <w:szCs w:val="20"/>
        </w:rPr>
        <w:t xml:space="preserve"> </w:t>
      </w:r>
      <w:r>
        <w:rPr>
          <w:rFonts w:ascii="GHEA Grapalat" w:hAnsi="GHEA Grapalat" w:cs="Sylfaen"/>
          <w:b/>
          <w:sz w:val="20"/>
          <w:szCs w:val="20"/>
        </w:rPr>
        <w:t>է</w:t>
      </w:r>
      <w:r>
        <w:rPr>
          <w:rFonts w:ascii="GHEA Grapalat" w:hAnsi="GHEA Grapalat" w:cs="Arial"/>
          <w:b/>
          <w:sz w:val="20"/>
          <w:szCs w:val="20"/>
        </w:rPr>
        <w:t xml:space="preserve"> </w:t>
      </w:r>
      <w:proofErr w:type="spellStart"/>
      <w:r>
        <w:rPr>
          <w:rFonts w:ascii="GHEA Grapalat" w:hAnsi="GHEA Grapalat" w:cs="Sylfaen"/>
          <w:b/>
          <w:sz w:val="20"/>
          <w:szCs w:val="20"/>
        </w:rPr>
        <w:t>առաջադրված</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աշխատակազմում</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ներգրավված</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մաս</w:t>
      </w:r>
      <w:r>
        <w:rPr>
          <w:rFonts w:ascii="GHEA Grapalat" w:hAnsi="GHEA Grapalat" w:cs="Arial"/>
          <w:b/>
          <w:sz w:val="20"/>
          <w:szCs w:val="20"/>
        </w:rPr>
        <w:softHyphen/>
      </w:r>
      <w:r>
        <w:rPr>
          <w:rFonts w:ascii="GHEA Grapalat" w:hAnsi="GHEA Grapalat" w:cs="Sylfaen"/>
          <w:b/>
          <w:sz w:val="20"/>
          <w:szCs w:val="20"/>
        </w:rPr>
        <w:t>նագետների</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հաստատած</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գրավոր</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համաձայնությունները</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իրականացվելիք</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աշխատանքներում</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վերջիններիս</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ներգրավվելու</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մասին</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ինչպես</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նաև</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մասնագետների</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անձնագրերի</w:t>
      </w:r>
      <w:proofErr w:type="spellEnd"/>
      <w:r>
        <w:rPr>
          <w:rFonts w:ascii="GHEA Grapalat" w:hAnsi="GHEA Grapalat" w:cs="Arial"/>
          <w:b/>
          <w:sz w:val="20"/>
          <w:szCs w:val="20"/>
        </w:rPr>
        <w:t xml:space="preserve"> </w:t>
      </w:r>
      <w:r>
        <w:rPr>
          <w:rFonts w:ascii="GHEA Grapalat" w:hAnsi="GHEA Grapalat" w:cs="Sylfaen"/>
          <w:b/>
          <w:sz w:val="20"/>
          <w:szCs w:val="20"/>
        </w:rPr>
        <w:t>և</w:t>
      </w:r>
      <w:r>
        <w:rPr>
          <w:rFonts w:ascii="GHEA Grapalat" w:hAnsi="GHEA Grapalat" w:cs="Arial"/>
          <w:b/>
          <w:sz w:val="20"/>
          <w:szCs w:val="20"/>
        </w:rPr>
        <w:t xml:space="preserve"> </w:t>
      </w:r>
      <w:proofErr w:type="spellStart"/>
      <w:r>
        <w:rPr>
          <w:rFonts w:ascii="GHEA Grapalat" w:hAnsi="GHEA Grapalat" w:cs="Sylfaen"/>
          <w:b/>
          <w:sz w:val="20"/>
          <w:szCs w:val="20"/>
        </w:rPr>
        <w:t>որակավորումը</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հավաստող</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փաստաթղթերի</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դիպլոմ</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վկայագիր</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հավաստագիր</w:t>
      </w:r>
      <w:proofErr w:type="spellEnd"/>
      <w:r>
        <w:rPr>
          <w:rFonts w:ascii="GHEA Grapalat" w:hAnsi="GHEA Grapalat" w:cs="Arial"/>
          <w:b/>
          <w:sz w:val="20"/>
          <w:szCs w:val="20"/>
        </w:rPr>
        <w:t xml:space="preserve"> </w:t>
      </w:r>
      <w:r>
        <w:rPr>
          <w:rFonts w:ascii="GHEA Grapalat" w:hAnsi="GHEA Grapalat" w:cs="Sylfaen"/>
          <w:b/>
          <w:sz w:val="20"/>
          <w:szCs w:val="20"/>
        </w:rPr>
        <w:t>և</w:t>
      </w:r>
      <w:r>
        <w:rPr>
          <w:rFonts w:ascii="GHEA Grapalat" w:hAnsi="GHEA Grapalat" w:cs="Arial"/>
          <w:b/>
          <w:sz w:val="20"/>
          <w:szCs w:val="20"/>
        </w:rPr>
        <w:t xml:space="preserve"> </w:t>
      </w:r>
      <w:proofErr w:type="spellStart"/>
      <w:r>
        <w:rPr>
          <w:rFonts w:ascii="GHEA Grapalat" w:hAnsi="GHEA Grapalat" w:cs="Sylfaen"/>
          <w:b/>
          <w:sz w:val="20"/>
          <w:szCs w:val="20"/>
        </w:rPr>
        <w:t>այլն</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պատճենները</w:t>
      </w:r>
      <w:proofErr w:type="spellEnd"/>
      <w:r>
        <w:rPr>
          <w:rFonts w:ascii="GHEA Grapalat" w:hAnsi="GHEA Grapalat" w:cs="Arial"/>
          <w:b/>
          <w:sz w:val="20"/>
          <w:szCs w:val="20"/>
        </w:rPr>
        <w:t>.</w:t>
      </w:r>
    </w:p>
    <w:p w14:paraId="0E96C492" w14:textId="77777777" w:rsidR="00935630" w:rsidRDefault="00935630" w:rsidP="00935630">
      <w:pPr>
        <w:ind w:firstLine="567"/>
        <w:jc w:val="both"/>
        <w:rPr>
          <w:rFonts w:ascii="GHEA Grapalat" w:hAnsi="GHEA Grapalat" w:cs="Arial"/>
          <w:sz w:val="20"/>
          <w:szCs w:val="20"/>
        </w:rPr>
      </w:pPr>
      <w:r>
        <w:rPr>
          <w:rFonts w:ascii="GHEA Grapalat" w:hAnsi="GHEA Grapalat"/>
          <w:sz w:val="20"/>
          <w:szCs w:val="20"/>
          <w:lang w:val="hy-AM"/>
        </w:rPr>
        <w:t>Հ</w:t>
      </w:r>
      <w:proofErr w:type="spellStart"/>
      <w:r>
        <w:rPr>
          <w:rFonts w:ascii="GHEA Grapalat" w:hAnsi="GHEA Grapalat"/>
          <w:sz w:val="20"/>
          <w:szCs w:val="20"/>
        </w:rPr>
        <w:t>այտեր</w:t>
      </w:r>
      <w:proofErr w:type="spellEnd"/>
      <w:r>
        <w:rPr>
          <w:rFonts w:ascii="GHEA Grapalat" w:hAnsi="GHEA Grapalat"/>
          <w:sz w:val="20"/>
          <w:szCs w:val="20"/>
          <w:lang w:val="hy-AM"/>
        </w:rPr>
        <w:t>ի</w:t>
      </w:r>
      <w:r>
        <w:rPr>
          <w:rFonts w:ascii="GHEA Grapalat" w:hAnsi="GHEA Grapalat"/>
          <w:sz w:val="20"/>
          <w:szCs w:val="20"/>
        </w:rPr>
        <w:t xml:space="preserve"> </w:t>
      </w:r>
      <w:proofErr w:type="spellStart"/>
      <w:r>
        <w:rPr>
          <w:rFonts w:ascii="GHEA Grapalat" w:hAnsi="GHEA Grapalat"/>
          <w:sz w:val="20"/>
          <w:szCs w:val="20"/>
        </w:rPr>
        <w:t>գնահատ</w:t>
      </w:r>
      <w:proofErr w:type="spellEnd"/>
      <w:r>
        <w:rPr>
          <w:rFonts w:ascii="GHEA Grapalat" w:hAnsi="GHEA Grapalat"/>
          <w:sz w:val="20"/>
          <w:szCs w:val="20"/>
          <w:lang w:val="hy-AM"/>
        </w:rPr>
        <w:t>ման չափանիշները</w:t>
      </w:r>
      <w:r>
        <w:rPr>
          <w:rFonts w:ascii="GHEA Grapalat" w:hAnsi="GHEA Grapalat"/>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935630" w14:paraId="3F90B079" w14:textId="77777777" w:rsidTr="00553C6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48FFD4E1" w14:textId="77777777" w:rsidR="00935630" w:rsidRDefault="00935630" w:rsidP="00553C6E">
            <w:pPr>
              <w:spacing w:before="100" w:beforeAutospacing="1" w:after="100" w:afterAutospacing="1"/>
              <w:jc w:val="center"/>
              <w:rPr>
                <w:rFonts w:ascii="GHEA Grapalat" w:hAnsi="GHEA Grapalat"/>
                <w:sz w:val="20"/>
                <w:szCs w:val="20"/>
              </w:rPr>
            </w:pPr>
            <w:proofErr w:type="spellStart"/>
            <w:r>
              <w:rPr>
                <w:rFonts w:ascii="GHEA Grapalat" w:hAnsi="GHEA Grapalat"/>
                <w:sz w:val="20"/>
                <w:szCs w:val="20"/>
              </w:rPr>
              <w:t>Գնահատման</w:t>
            </w:r>
            <w:proofErr w:type="spellEnd"/>
            <w:r>
              <w:rPr>
                <w:rFonts w:ascii="GHEA Grapalat" w:hAnsi="GHEA Grapalat"/>
                <w:sz w:val="20"/>
                <w:szCs w:val="20"/>
              </w:rPr>
              <w:t xml:space="preserve"> </w:t>
            </w:r>
            <w:proofErr w:type="spellStart"/>
            <w:r>
              <w:rPr>
                <w:rFonts w:ascii="GHEA Grapalat" w:hAnsi="GHEA Grapalat"/>
                <w:sz w:val="20"/>
                <w:szCs w:val="20"/>
              </w:rPr>
              <w:t>չափանիշը</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9968C4A" w14:textId="77777777" w:rsidR="00935630" w:rsidRDefault="00935630" w:rsidP="00553C6E">
            <w:pPr>
              <w:spacing w:before="100" w:beforeAutospacing="1" w:after="100" w:afterAutospacing="1"/>
              <w:jc w:val="center"/>
              <w:rPr>
                <w:rFonts w:ascii="GHEA Grapalat" w:hAnsi="GHEA Grapalat"/>
                <w:sz w:val="20"/>
                <w:szCs w:val="20"/>
              </w:rPr>
            </w:pPr>
            <w:proofErr w:type="spellStart"/>
            <w:r>
              <w:rPr>
                <w:rFonts w:ascii="GHEA Grapalat" w:hAnsi="GHEA Grapalat"/>
                <w:sz w:val="20"/>
                <w:szCs w:val="20"/>
              </w:rPr>
              <w:t>Առավելագույն</w:t>
            </w:r>
            <w:proofErr w:type="spellEnd"/>
            <w:r>
              <w:rPr>
                <w:rFonts w:ascii="GHEA Grapalat" w:hAnsi="GHEA Grapalat"/>
                <w:sz w:val="20"/>
                <w:szCs w:val="20"/>
              </w:rPr>
              <w:t xml:space="preserve"> </w:t>
            </w:r>
            <w:proofErr w:type="spellStart"/>
            <w:r>
              <w:rPr>
                <w:rFonts w:ascii="GHEA Grapalat" w:hAnsi="GHEA Grapalat"/>
                <w:sz w:val="20"/>
                <w:szCs w:val="20"/>
              </w:rPr>
              <w:t>միավորը</w:t>
            </w:r>
            <w:proofErr w:type="spellEnd"/>
          </w:p>
        </w:tc>
      </w:tr>
      <w:tr w:rsidR="00935630" w14:paraId="410AA6C5" w14:textId="77777777" w:rsidTr="00553C6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2CCEF7A3" w14:textId="77777777" w:rsidR="00935630" w:rsidRDefault="00935630" w:rsidP="00553C6E">
            <w:pPr>
              <w:spacing w:before="100" w:beforeAutospacing="1" w:after="100" w:afterAutospacing="1"/>
              <w:jc w:val="center"/>
              <w:rPr>
                <w:rFonts w:ascii="GHEA Grapalat" w:hAnsi="GHEA Grapalat"/>
                <w:sz w:val="20"/>
                <w:szCs w:val="20"/>
              </w:rPr>
            </w:pPr>
            <w:r>
              <w:rPr>
                <w:rFonts w:ascii="GHEA Grapalat" w:hAnsi="GHEA Grapalat"/>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AFEEE5A" w14:textId="77777777" w:rsidR="00935630" w:rsidRDefault="00935630" w:rsidP="00553C6E">
            <w:pPr>
              <w:spacing w:before="100" w:beforeAutospacing="1" w:after="100" w:afterAutospacing="1"/>
              <w:jc w:val="center"/>
              <w:rPr>
                <w:rFonts w:ascii="GHEA Grapalat" w:hAnsi="GHEA Grapalat"/>
                <w:sz w:val="20"/>
                <w:szCs w:val="20"/>
                <w:lang w:val="hy-AM"/>
              </w:rPr>
            </w:pPr>
            <w:r>
              <w:rPr>
                <w:rFonts w:ascii="GHEA Grapalat" w:hAnsi="GHEA Grapalat"/>
                <w:sz w:val="20"/>
                <w:szCs w:val="20"/>
                <w:lang w:val="hy-AM"/>
              </w:rPr>
              <w:t>2</w:t>
            </w:r>
          </w:p>
        </w:tc>
      </w:tr>
      <w:tr w:rsidR="00935630" w14:paraId="0DDB5C16" w14:textId="77777777" w:rsidTr="00553C6E">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0ACB69F" w14:textId="77777777" w:rsidR="00935630" w:rsidRDefault="00935630" w:rsidP="00553C6E">
            <w:pPr>
              <w:spacing w:before="100" w:beforeAutospacing="1" w:after="100" w:afterAutospacing="1"/>
              <w:jc w:val="center"/>
              <w:rPr>
                <w:rFonts w:ascii="GHEA Grapalat" w:hAnsi="GHEA Grapalat"/>
                <w:sz w:val="20"/>
                <w:szCs w:val="20"/>
              </w:rPr>
            </w:pPr>
            <w:proofErr w:type="spellStart"/>
            <w:r>
              <w:rPr>
                <w:rFonts w:ascii="GHEA Grapalat" w:hAnsi="GHEA Grapalat"/>
                <w:sz w:val="20"/>
                <w:szCs w:val="20"/>
              </w:rPr>
              <w:t>Մասնագիտական</w:t>
            </w:r>
            <w:proofErr w:type="spellEnd"/>
            <w:r>
              <w:rPr>
                <w:rFonts w:ascii="GHEA Grapalat" w:hAnsi="GHEA Grapalat"/>
                <w:sz w:val="20"/>
                <w:szCs w:val="20"/>
              </w:rPr>
              <w:t xml:space="preserve"> </w:t>
            </w:r>
            <w:proofErr w:type="spellStart"/>
            <w:r>
              <w:rPr>
                <w:rFonts w:ascii="GHEA Grapalat" w:hAnsi="GHEA Grapalat"/>
                <w:sz w:val="20"/>
                <w:szCs w:val="20"/>
              </w:rPr>
              <w:t>փորձառություն</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E6D08D" w14:textId="77777777" w:rsidR="00935630" w:rsidRDefault="00935630" w:rsidP="00553C6E">
            <w:pPr>
              <w:spacing w:before="100" w:beforeAutospacing="1" w:after="100" w:afterAutospacing="1"/>
              <w:jc w:val="center"/>
              <w:rPr>
                <w:rFonts w:ascii="GHEA Grapalat" w:hAnsi="GHEA Grapalat"/>
                <w:sz w:val="20"/>
                <w:szCs w:val="20"/>
                <w:lang w:val="hy-AM"/>
              </w:rPr>
            </w:pPr>
            <w:r>
              <w:rPr>
                <w:rFonts w:ascii="GHEA Grapalat" w:hAnsi="GHEA Grapalat"/>
                <w:sz w:val="20"/>
                <w:szCs w:val="20"/>
                <w:lang w:val="hy-AM"/>
              </w:rPr>
              <w:t>40</w:t>
            </w:r>
          </w:p>
        </w:tc>
      </w:tr>
      <w:tr w:rsidR="00935630" w14:paraId="6A6303C7" w14:textId="77777777" w:rsidTr="00553C6E">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33686793" w14:textId="77777777" w:rsidR="00935630" w:rsidRDefault="00935630" w:rsidP="00553C6E">
            <w:pPr>
              <w:spacing w:before="100" w:beforeAutospacing="1" w:after="100" w:afterAutospacing="1"/>
              <w:jc w:val="center"/>
              <w:rPr>
                <w:rFonts w:ascii="GHEA Grapalat" w:hAnsi="GHEA Grapalat"/>
                <w:sz w:val="20"/>
                <w:szCs w:val="20"/>
              </w:rPr>
            </w:pPr>
            <w:proofErr w:type="spellStart"/>
            <w:r>
              <w:rPr>
                <w:rFonts w:ascii="GHEA Grapalat" w:hAnsi="GHEA Grapalat"/>
                <w:sz w:val="20"/>
                <w:szCs w:val="20"/>
              </w:rPr>
              <w:t>Աշխատանքային</w:t>
            </w:r>
            <w:proofErr w:type="spellEnd"/>
            <w:r>
              <w:rPr>
                <w:rFonts w:ascii="GHEA Grapalat" w:hAnsi="GHEA Grapalat"/>
                <w:sz w:val="20"/>
                <w:szCs w:val="20"/>
              </w:rPr>
              <w:t xml:space="preserve"> </w:t>
            </w:r>
            <w:proofErr w:type="spellStart"/>
            <w:r>
              <w:rPr>
                <w:rFonts w:ascii="GHEA Grapalat" w:hAnsi="GHEA Grapalat"/>
                <w:sz w:val="20"/>
                <w:szCs w:val="20"/>
              </w:rPr>
              <w:t>ռեսուրսներ</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75A32FE" w14:textId="77777777" w:rsidR="00935630" w:rsidRDefault="00935630" w:rsidP="00553C6E">
            <w:pPr>
              <w:spacing w:before="100" w:beforeAutospacing="1" w:after="100" w:afterAutospacing="1"/>
              <w:jc w:val="center"/>
              <w:rPr>
                <w:rFonts w:ascii="GHEA Grapalat" w:hAnsi="GHEA Grapalat"/>
                <w:sz w:val="20"/>
                <w:szCs w:val="20"/>
                <w:lang w:val="hy-AM"/>
              </w:rPr>
            </w:pPr>
            <w:r>
              <w:rPr>
                <w:rFonts w:ascii="GHEA Grapalat" w:hAnsi="GHEA Grapalat"/>
                <w:sz w:val="20"/>
                <w:szCs w:val="20"/>
                <w:lang w:val="hy-AM"/>
              </w:rPr>
              <w:t>30</w:t>
            </w:r>
          </w:p>
        </w:tc>
      </w:tr>
      <w:tr w:rsidR="00935630" w14:paraId="72BDFC09" w14:textId="77777777" w:rsidTr="00553C6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7394CA66" w14:textId="77777777" w:rsidR="00935630" w:rsidRDefault="00935630" w:rsidP="00553C6E">
            <w:pPr>
              <w:spacing w:before="100" w:beforeAutospacing="1" w:after="100" w:afterAutospacing="1"/>
              <w:jc w:val="center"/>
              <w:rPr>
                <w:rFonts w:ascii="GHEA Grapalat" w:hAnsi="GHEA Grapalat"/>
                <w:sz w:val="20"/>
                <w:szCs w:val="20"/>
              </w:rPr>
            </w:pPr>
            <w:proofErr w:type="spellStart"/>
            <w:r>
              <w:rPr>
                <w:rFonts w:ascii="GHEA Grapalat" w:hAnsi="GHEA Grapalat"/>
                <w:sz w:val="20"/>
                <w:szCs w:val="20"/>
              </w:rPr>
              <w:t>Գնային</w:t>
            </w:r>
            <w:proofErr w:type="spellEnd"/>
            <w:r>
              <w:rPr>
                <w:rFonts w:ascii="GHEA Grapalat" w:hAnsi="GHEA Grapalat"/>
                <w:sz w:val="20"/>
                <w:szCs w:val="20"/>
              </w:rPr>
              <w:t xml:space="preserve"> </w:t>
            </w:r>
            <w:proofErr w:type="spellStart"/>
            <w:r>
              <w:rPr>
                <w:rFonts w:ascii="GHEA Grapalat" w:hAnsi="GHEA Grapalat"/>
                <w:sz w:val="20"/>
                <w:szCs w:val="20"/>
              </w:rPr>
              <w:t>պայման</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2E25947B" w14:textId="77777777" w:rsidR="00935630" w:rsidRDefault="00935630" w:rsidP="00553C6E">
            <w:pPr>
              <w:spacing w:before="100" w:beforeAutospacing="1" w:after="100" w:afterAutospacing="1"/>
              <w:jc w:val="center"/>
              <w:rPr>
                <w:rFonts w:ascii="GHEA Grapalat" w:hAnsi="GHEA Grapalat"/>
                <w:sz w:val="20"/>
                <w:szCs w:val="20"/>
              </w:rPr>
            </w:pPr>
            <w:r>
              <w:rPr>
                <w:rFonts w:ascii="GHEA Grapalat" w:hAnsi="GHEA Grapalat"/>
                <w:i/>
                <w:iCs/>
                <w:sz w:val="20"/>
                <w:szCs w:val="20"/>
              </w:rPr>
              <w:t>30</w:t>
            </w:r>
          </w:p>
        </w:tc>
      </w:tr>
      <w:tr w:rsidR="00935630" w14:paraId="528EFD6D" w14:textId="77777777" w:rsidTr="00553C6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7D7ADECD" w14:textId="77777777" w:rsidR="00935630" w:rsidRDefault="00935630" w:rsidP="00553C6E">
            <w:pPr>
              <w:spacing w:before="100" w:beforeAutospacing="1" w:after="100" w:afterAutospacing="1"/>
              <w:jc w:val="center"/>
              <w:rPr>
                <w:rFonts w:ascii="GHEA Grapalat" w:hAnsi="GHEA Grapalat"/>
                <w:b/>
                <w:i/>
                <w:iCs/>
                <w:sz w:val="20"/>
                <w:szCs w:val="20"/>
                <w:lang w:val="hy-AM"/>
              </w:rPr>
            </w:pPr>
            <w:r>
              <w:rPr>
                <w:rFonts w:ascii="GHEA Grapalat" w:hAnsi="GHEA Grapalat"/>
                <w:b/>
                <w:i/>
                <w:iCs/>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6DC25049" w14:textId="77777777" w:rsidR="00935630" w:rsidRDefault="00935630" w:rsidP="00553C6E">
            <w:pPr>
              <w:spacing w:before="100" w:beforeAutospacing="1" w:after="100" w:afterAutospacing="1"/>
              <w:jc w:val="center"/>
              <w:rPr>
                <w:rFonts w:ascii="GHEA Grapalat" w:hAnsi="GHEA Grapalat"/>
                <w:i/>
                <w:iCs/>
                <w:sz w:val="20"/>
                <w:szCs w:val="20"/>
                <w:lang w:val="hy-AM"/>
              </w:rPr>
            </w:pPr>
            <w:r>
              <w:rPr>
                <w:rFonts w:ascii="GHEA Grapalat" w:hAnsi="GHEA Grapalat"/>
                <w:i/>
                <w:iCs/>
                <w:sz w:val="20"/>
                <w:szCs w:val="20"/>
                <w:lang w:val="hy-AM"/>
              </w:rPr>
              <w:t>100</w:t>
            </w:r>
          </w:p>
        </w:tc>
      </w:tr>
    </w:tbl>
    <w:p w14:paraId="529D10A5" w14:textId="77777777" w:rsidR="00935630" w:rsidRDefault="00935630" w:rsidP="00935630">
      <w:pPr>
        <w:shd w:val="clear" w:color="auto" w:fill="FFFFFF"/>
        <w:ind w:firstLine="375"/>
        <w:jc w:val="both"/>
        <w:rPr>
          <w:rFonts w:ascii="GHEA Grapalat" w:hAnsi="GHEA Grapalat"/>
          <w:b/>
          <w:sz w:val="20"/>
          <w:szCs w:val="20"/>
          <w:lang w:val="hy-AM"/>
        </w:rPr>
      </w:pPr>
      <w:r>
        <w:rPr>
          <w:rFonts w:ascii="GHEA Grapalat" w:hAnsi="GHEA Grapalat"/>
          <w:b/>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6E945FCF" w14:textId="77777777" w:rsidR="00935630" w:rsidRDefault="00935630" w:rsidP="00935630">
      <w:pPr>
        <w:jc w:val="both"/>
        <w:rPr>
          <w:rFonts w:ascii="GHEA Grapalat" w:hAnsi="GHEA Grapalat"/>
          <w:b/>
          <w:sz w:val="20"/>
          <w:szCs w:val="20"/>
          <w:lang w:val="hy-AM"/>
        </w:rPr>
      </w:pPr>
      <w:r w:rsidRPr="009D4B31">
        <w:rPr>
          <w:rFonts w:ascii="GHEA Grapalat" w:hAnsi="GHEA Grapalat"/>
          <w:b/>
          <w:sz w:val="20"/>
          <w:szCs w:val="20"/>
          <w:lang w:val="hy-AM"/>
        </w:rPr>
        <w:lastRenderedPageBreak/>
        <w:t xml:space="preserve">      </w:t>
      </w:r>
      <w:r>
        <w:rPr>
          <w:rFonts w:ascii="GHEA Grapalat" w:hAnsi="GHEA Grapalat"/>
          <w:b/>
          <w:sz w:val="20"/>
          <w:szCs w:val="20"/>
          <w:lang w:val="hy-AM"/>
        </w:rPr>
        <w:t>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14:paraId="4D2C682F" w14:textId="77777777" w:rsidR="00935630" w:rsidRDefault="00935630" w:rsidP="00935630">
      <w:pPr>
        <w:jc w:val="both"/>
        <w:rPr>
          <w:rFonts w:ascii="GHEA Grapalat" w:hAnsi="GHEA Grapalat"/>
          <w:b/>
          <w:sz w:val="20"/>
          <w:szCs w:val="20"/>
          <w:lang w:val="hy-AM"/>
        </w:rPr>
      </w:pPr>
      <w:r w:rsidRPr="009D4B31">
        <w:rPr>
          <w:rFonts w:ascii="GHEA Grapalat" w:hAnsi="GHEA Grapalat"/>
          <w:b/>
          <w:sz w:val="20"/>
          <w:szCs w:val="20"/>
          <w:lang w:val="hy-AM"/>
        </w:rPr>
        <w:t xml:space="preserve">     </w:t>
      </w:r>
      <w:r>
        <w:rPr>
          <w:rFonts w:ascii="GHEA Grapalat" w:hAnsi="GHEA Grapalat"/>
          <w:b/>
          <w:sz w:val="20"/>
          <w:szCs w:val="20"/>
          <w:lang w:val="hy-AM"/>
        </w:rPr>
        <w:t xml:space="preserve">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14:paraId="3BA5A0C7" w14:textId="77777777" w:rsidR="00935630" w:rsidRDefault="00935630" w:rsidP="00935630">
      <w:pPr>
        <w:jc w:val="both"/>
        <w:rPr>
          <w:rFonts w:ascii="GHEA Grapalat" w:hAnsi="GHEA Grapalat"/>
          <w:b/>
          <w:sz w:val="20"/>
          <w:szCs w:val="20"/>
          <w:lang w:val="hy-AM"/>
        </w:rPr>
      </w:pPr>
      <w:r w:rsidRPr="009D4B31">
        <w:rPr>
          <w:rFonts w:ascii="GHEA Grapalat" w:hAnsi="GHEA Grapalat"/>
          <w:b/>
          <w:sz w:val="20"/>
          <w:szCs w:val="20"/>
          <w:lang w:val="hy-AM"/>
        </w:rPr>
        <w:t xml:space="preserve">    </w:t>
      </w:r>
      <w:r>
        <w:rPr>
          <w:rFonts w:ascii="GHEA Grapalat" w:hAnsi="GHEA Grapalat"/>
          <w:b/>
          <w:sz w:val="20"/>
          <w:szCs w:val="20"/>
          <w:lang w:val="hy-AM"/>
        </w:rPr>
        <w:t xml:space="preserve">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14:paraId="5C15B3A1"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Մասնակիցների հայտերը գնահատվում են հետևյալ կարգով`</w:t>
      </w:r>
    </w:p>
    <w:p w14:paraId="47991050"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14:paraId="5613AB52" w14:textId="77777777" w:rsidR="00935630" w:rsidRDefault="00935630" w:rsidP="00935630">
      <w:pPr>
        <w:shd w:val="clear" w:color="auto" w:fill="FFFFFF"/>
        <w:ind w:firstLine="375"/>
        <w:jc w:val="both"/>
        <w:rPr>
          <w:rFonts w:ascii="GHEA Grapalat" w:hAnsi="GHEA Grapalat"/>
          <w:sz w:val="20"/>
          <w:szCs w:val="20"/>
          <w:lang w:val="hy-AM"/>
        </w:rPr>
      </w:pPr>
      <w:r>
        <w:rPr>
          <w:rFonts w:ascii="Arial" w:hAnsi="Arial" w:cs="Arial"/>
          <w:sz w:val="20"/>
          <w:szCs w:val="20"/>
          <w:lang w:val="hy-AM"/>
        </w:rPr>
        <w:t> </w:t>
      </w:r>
    </w:p>
    <w:p w14:paraId="4BA055F6" w14:textId="77777777" w:rsidR="00935630" w:rsidRDefault="00935630" w:rsidP="00935630">
      <w:pPr>
        <w:shd w:val="clear" w:color="auto" w:fill="FFFFFF"/>
        <w:ind w:left="750"/>
        <w:jc w:val="both"/>
        <w:rPr>
          <w:rFonts w:ascii="GHEA Grapalat" w:hAnsi="GHEA Grapalat"/>
          <w:sz w:val="20"/>
          <w:szCs w:val="20"/>
          <w:lang w:val="hy-AM"/>
        </w:rPr>
      </w:pPr>
      <w:r>
        <w:rPr>
          <w:rFonts w:ascii="GHEA Grapalat" w:hAnsi="GHEA Grapalat"/>
          <w:sz w:val="20"/>
          <w:szCs w:val="20"/>
          <w:lang w:val="hy-AM"/>
        </w:rPr>
        <w:t>ԳՄ= ՆԳ X 30/ԳԳ,</w:t>
      </w:r>
    </w:p>
    <w:p w14:paraId="610E8ACB" w14:textId="77777777" w:rsidR="00935630" w:rsidRDefault="00935630" w:rsidP="00935630">
      <w:pPr>
        <w:shd w:val="clear" w:color="auto" w:fill="FFFFFF"/>
        <w:ind w:firstLine="375"/>
        <w:jc w:val="both"/>
        <w:rPr>
          <w:rFonts w:ascii="GHEA Grapalat" w:hAnsi="GHEA Grapalat"/>
          <w:sz w:val="20"/>
          <w:szCs w:val="20"/>
          <w:lang w:val="hy-AM"/>
        </w:rPr>
      </w:pPr>
      <w:r>
        <w:rPr>
          <w:rFonts w:ascii="Arial" w:hAnsi="Arial" w:cs="Arial"/>
          <w:sz w:val="20"/>
          <w:szCs w:val="20"/>
          <w:lang w:val="hy-AM"/>
        </w:rPr>
        <w:t> </w:t>
      </w:r>
    </w:p>
    <w:p w14:paraId="05EF7214"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որտեղ`</w:t>
      </w:r>
    </w:p>
    <w:p w14:paraId="4DF8250F"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ԳՄ-ն գնային առաջարկին տրվող միավորն է,</w:t>
      </w:r>
    </w:p>
    <w:p w14:paraId="43B28857"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ՆԳ-ն նվազագույն գինն է,</w:t>
      </w:r>
    </w:p>
    <w:p w14:paraId="33254DEB"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ԳԳ-ն գնահատվող մասնակցի առաջարկած գինն է,</w:t>
      </w:r>
    </w:p>
    <w:p w14:paraId="392B01D2"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բ. բավարար գնահատված յուրաքանչյուր մասնակցին տրվող գնահատականը հաշվարկվում է հետևյալ բանաձևով`</w:t>
      </w:r>
    </w:p>
    <w:p w14:paraId="41F199C6" w14:textId="77777777" w:rsidR="00935630" w:rsidRDefault="00935630" w:rsidP="00935630">
      <w:pPr>
        <w:shd w:val="clear" w:color="auto" w:fill="FFFFFF"/>
        <w:ind w:left="750"/>
        <w:jc w:val="both"/>
        <w:rPr>
          <w:rFonts w:ascii="GHEA Grapalat" w:hAnsi="GHEA Grapalat"/>
          <w:sz w:val="20"/>
          <w:szCs w:val="20"/>
          <w:lang w:val="hy-AM"/>
        </w:rPr>
      </w:pPr>
      <w:r>
        <w:rPr>
          <w:rFonts w:ascii="Arial" w:hAnsi="Arial" w:cs="Arial"/>
          <w:sz w:val="20"/>
          <w:szCs w:val="20"/>
          <w:lang w:val="hy-AM"/>
        </w:rPr>
        <w:t> </w:t>
      </w:r>
      <w:r>
        <w:rPr>
          <w:rFonts w:ascii="GHEA Grapalat" w:hAnsi="GHEA Grapalat" w:cs="Arial Unicode"/>
          <w:sz w:val="20"/>
          <w:szCs w:val="20"/>
          <w:lang w:val="hy-AM"/>
        </w:rPr>
        <w:t>ՄԳ = (ԳՄ X 0.7) + (ՏԱ X 0.3),</w:t>
      </w:r>
      <w:r>
        <w:rPr>
          <w:rFonts w:ascii="Arial" w:hAnsi="Arial" w:cs="Arial"/>
          <w:sz w:val="20"/>
          <w:szCs w:val="20"/>
          <w:lang w:val="hy-AM"/>
        </w:rPr>
        <w:t> </w:t>
      </w:r>
    </w:p>
    <w:p w14:paraId="6CA51B84"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որտեղ`</w:t>
      </w:r>
    </w:p>
    <w:p w14:paraId="151D87F3"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ՄԳ-ն մասնակցին տրվող գնահատականն է,</w:t>
      </w:r>
    </w:p>
    <w:p w14:paraId="28F52575"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ԳՄ-ն մասնակցի գնային առաջարկին տրված միավորն է,</w:t>
      </w:r>
    </w:p>
    <w:p w14:paraId="5FAACB79"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ՏԱ-ն մասնակցի որակավորման հատկանիշներին և տեխնիկական առաջարկին տրված միավորն է.</w:t>
      </w:r>
    </w:p>
    <w:p w14:paraId="364CD639"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ընտրված մասնակից է ճանաչվում այն մասնակիցը, որին տրված գնահատականը (ՄԳ) ամենաբարձրն է.</w:t>
      </w:r>
    </w:p>
    <w:p w14:paraId="4A034F54" w14:textId="77777777" w:rsidR="00935630" w:rsidRPr="00260A2C" w:rsidRDefault="00935630" w:rsidP="00F13297">
      <w:pPr>
        <w:pStyle w:val="af4"/>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Գործակալության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պայմանագրի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կողմ</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չի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կարող</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հանդիսանալ</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սույն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ընթացակարգին</w:t>
      </w:r>
      <w:proofErr w:type="spellEnd"/>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proofErr w:type="spellStart"/>
      <w:r w:rsidR="003A7A32" w:rsidRPr="00F566BF">
        <w:rPr>
          <w:rFonts w:ascii="GHEA Grapalat" w:hAnsi="GHEA Grapalat" w:cs="Sylfaen"/>
          <w:sz w:val="20"/>
        </w:rPr>
        <w:t>միևնույն</w:t>
      </w:r>
      <w:proofErr w:type="spellEnd"/>
      <w:r w:rsidR="003A7A32" w:rsidRPr="00F566BF">
        <w:rPr>
          <w:rFonts w:ascii="GHEA Grapalat" w:hAnsi="GHEA Grapalat" w:cs="Sylfaen"/>
          <w:sz w:val="20"/>
          <w:lang w:val="af-ZA"/>
        </w:rPr>
        <w:t xml:space="preserve"> </w:t>
      </w:r>
      <w:proofErr w:type="spellStart"/>
      <w:r w:rsidR="003A7A32" w:rsidRPr="00F566BF">
        <w:rPr>
          <w:rFonts w:ascii="GHEA Grapalat" w:hAnsi="GHEA Grapalat" w:cs="Sylfaen"/>
          <w:sz w:val="20"/>
        </w:rPr>
        <w:t>չափաբաժնին</w:t>
      </w:r>
      <w:proofErr w:type="spellEnd"/>
      <w:r w:rsidR="003A7A32"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մասնակցելու</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նպատակով</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հայտ</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ներկայացրած</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մասնակիցը</w:t>
      </w:r>
      <w:proofErr w:type="spellEnd"/>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proofErr w:type="spellStart"/>
      <w:r w:rsidRPr="00F566BF">
        <w:rPr>
          <w:rFonts w:ascii="GHEA Grapalat" w:hAnsi="GHEA Grapalat" w:cs="Sylfaen"/>
          <w:szCs w:val="24"/>
          <w:lang w:val="ru-RU"/>
        </w:rPr>
        <w:t>Մասնակիցները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սույն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ընթացակարգին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մասնակցել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համատեղ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գործունեության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կարգով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կոնսորցիումով</w:t>
      </w:r>
      <w:proofErr w:type="spellEnd"/>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Նման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դեպքում</w:t>
      </w:r>
      <w:proofErr w:type="spellEnd"/>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կողմերից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որևէ</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մեկը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կարող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ընթացակարգին</w:t>
      </w:r>
      <w:proofErr w:type="spellEnd"/>
      <w:r w:rsidR="000A6B75" w:rsidRPr="00F566BF">
        <w:rPr>
          <w:rFonts w:ascii="GHEA Grapalat" w:hAnsi="GHEA Grapalat" w:cs="Sylfaen"/>
          <w:szCs w:val="24"/>
        </w:rPr>
        <w:t xml:space="preserve"> </w:t>
      </w:r>
      <w:r w:rsidR="003A7A32" w:rsidRPr="00F566BF">
        <w:rPr>
          <w:rFonts w:ascii="GHEA Grapalat" w:hAnsi="GHEA Grapalat" w:cs="Sylfaen"/>
        </w:rPr>
        <w:t>(</w:t>
      </w:r>
      <w:proofErr w:type="spellStart"/>
      <w:r w:rsidR="003A7A32" w:rsidRPr="00F566BF">
        <w:rPr>
          <w:rFonts w:ascii="GHEA Grapalat" w:hAnsi="GHEA Grapalat" w:cs="Sylfaen"/>
          <w:lang w:val="en-US"/>
        </w:rPr>
        <w:t>միևնույն</w:t>
      </w:r>
      <w:proofErr w:type="spellEnd"/>
      <w:r w:rsidR="003A7A32" w:rsidRPr="00F566BF">
        <w:rPr>
          <w:rFonts w:ascii="GHEA Grapalat" w:hAnsi="GHEA Grapalat" w:cs="Sylfaen"/>
        </w:rPr>
        <w:t xml:space="preserve"> </w:t>
      </w:r>
      <w:proofErr w:type="spellStart"/>
      <w:r w:rsidR="003A7A32" w:rsidRPr="00F566BF">
        <w:rPr>
          <w:rFonts w:ascii="GHEA Grapalat" w:hAnsi="GHEA Grapalat" w:cs="Sylfaen"/>
          <w:lang w:val="en-US"/>
        </w:rPr>
        <w:t>չափաբաժնին</w:t>
      </w:r>
      <w:proofErr w:type="spellEnd"/>
      <w:r w:rsidR="003A7A32" w:rsidRPr="00F566BF">
        <w:rPr>
          <w:rFonts w:ascii="GHEA Grapalat" w:hAnsi="GHEA Grapalat" w:cs="Sylfaen"/>
        </w:rPr>
        <w:t xml:space="preserve">) </w:t>
      </w:r>
      <w:proofErr w:type="spellStart"/>
      <w:r w:rsidR="000A6B75" w:rsidRPr="00F566BF">
        <w:rPr>
          <w:rFonts w:ascii="GHEA Grapalat" w:hAnsi="GHEA Grapalat" w:cs="Sylfaen"/>
          <w:szCs w:val="24"/>
          <w:lang w:val="ru-RU"/>
        </w:rPr>
        <w:t>ներկայացնել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Սույն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պարբերության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պահանջի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չպահպանման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բացման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նիստում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մերժվում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ինչպես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կարգով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այնպես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էլ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ներկայացված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հայտերը</w:t>
      </w:r>
      <w:proofErr w:type="spellEnd"/>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proofErr w:type="spellStart"/>
      <w:r w:rsidR="000A6B75" w:rsidRPr="00F566BF">
        <w:rPr>
          <w:rFonts w:ascii="GHEA Grapalat" w:hAnsi="GHEA Grapalat" w:cs="Sylfaen"/>
          <w:szCs w:val="24"/>
          <w:lang w:val="ru-RU"/>
        </w:rPr>
        <w:t>ասնակիցները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կրում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համապարտ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պատասխանատվություն</w:t>
      </w:r>
      <w:proofErr w:type="spellEnd"/>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դուրս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գալու</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հետ</w:t>
      </w:r>
      <w:proofErr w:type="spellEnd"/>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proofErr w:type="spellStart"/>
      <w:r w:rsidR="000A6B75" w:rsidRPr="00F566BF">
        <w:rPr>
          <w:rFonts w:ascii="GHEA Grapalat" w:hAnsi="GHEA Grapalat" w:cs="Sylfaen"/>
          <w:szCs w:val="24"/>
          <w:lang w:val="ru-RU"/>
        </w:rPr>
        <w:t>ատվիրատուի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կնքած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պայմանագիրը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միակողմանիորեն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լուծվում</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անդամների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նկատմամբ</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կիրառվում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նախատեսված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միջոցները</w:t>
      </w:r>
      <w:proofErr w:type="spellEnd"/>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proofErr w:type="gramStart"/>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proofErr w:type="gramEnd"/>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1"/>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proofErr w:type="spellStart"/>
      <w:r w:rsidRPr="00271FEB">
        <w:rPr>
          <w:rFonts w:ascii="GHEA Grapalat" w:hAnsi="GHEA Grapalat" w:cs="Sylfaen"/>
          <w:sz w:val="20"/>
        </w:rPr>
        <w:t>Օրենքի</w:t>
      </w:r>
      <w:proofErr w:type="spellEnd"/>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proofErr w:type="spellStart"/>
      <w:r w:rsidRPr="00271FEB">
        <w:rPr>
          <w:rFonts w:ascii="GHEA Grapalat" w:hAnsi="GHEA Grapalat" w:cs="Sylfaen"/>
          <w:sz w:val="20"/>
        </w:rPr>
        <w:t>րդ</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հոդվածի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համաձայն</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00AE4008" w:rsidRPr="00271FEB">
        <w:rPr>
          <w:rFonts w:ascii="GHEA Grapalat" w:hAnsi="GHEA Grapalat" w:cs="Sylfaen"/>
          <w:sz w:val="20"/>
        </w:rPr>
        <w:t>պ</w:t>
      </w:r>
      <w:r w:rsidRPr="00271FEB">
        <w:rPr>
          <w:rFonts w:ascii="GHEA Grapalat" w:hAnsi="GHEA Grapalat" w:cs="Sylfaen"/>
          <w:sz w:val="20"/>
        </w:rPr>
        <w:t>ատվիրատուից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պահանջել</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proofErr w:type="spellStart"/>
      <w:r w:rsidRPr="00271FEB">
        <w:rPr>
          <w:rFonts w:ascii="GHEA Grapalat" w:hAnsi="GHEA Grapalat" w:cs="Sylfaen"/>
          <w:sz w:val="20"/>
        </w:rPr>
        <w:t>Մասնակիցն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ներկայացման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վերջնաժամկետը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լրանալուց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առնվազն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հինգ</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w:t>
      </w:r>
      <w:proofErr w:type="spellEnd"/>
      <w:r w:rsidR="002B5F87" w:rsidRPr="00271FEB">
        <w:rPr>
          <w:rFonts w:ascii="GHEA Grapalat" w:hAnsi="GHEA Grapalat" w:cs="Sylfaen"/>
          <w:sz w:val="20"/>
          <w:lang w:val="af-ZA"/>
        </w:rPr>
        <w:t xml:space="preserve"> </w:t>
      </w:r>
      <w:proofErr w:type="spellStart"/>
      <w:r w:rsidRPr="00271FEB">
        <w:rPr>
          <w:rFonts w:ascii="GHEA Grapalat" w:hAnsi="GHEA Grapalat" w:cs="Sylfaen"/>
          <w:sz w:val="20"/>
        </w:rPr>
        <w:t>առաջ</w:t>
      </w:r>
      <w:proofErr w:type="spellEnd"/>
      <w:r w:rsidRPr="00271FEB">
        <w:rPr>
          <w:rFonts w:ascii="GHEA Grapalat" w:hAnsi="GHEA Grapalat" w:cs="Arial"/>
          <w:sz w:val="20"/>
          <w:lang w:val="af-ZA"/>
        </w:rPr>
        <w:t xml:space="preserve"> </w:t>
      </w:r>
      <w:proofErr w:type="spellStart"/>
      <w:r w:rsidR="00965B76" w:rsidRPr="00271FEB">
        <w:rPr>
          <w:rFonts w:ascii="GHEA Grapalat" w:hAnsi="GHEA Grapalat" w:cs="Arial"/>
          <w:sz w:val="20"/>
        </w:rPr>
        <w:t>համակարգի</w:t>
      </w:r>
      <w:proofErr w:type="spellEnd"/>
      <w:r w:rsidR="00965B76" w:rsidRPr="00271FEB">
        <w:rPr>
          <w:rFonts w:ascii="GHEA Grapalat" w:hAnsi="GHEA Grapalat" w:cs="Arial"/>
          <w:sz w:val="20"/>
          <w:lang w:val="af-ZA"/>
        </w:rPr>
        <w:t xml:space="preserve"> </w:t>
      </w:r>
      <w:proofErr w:type="spellStart"/>
      <w:r w:rsidR="00965B76" w:rsidRPr="00271FEB">
        <w:rPr>
          <w:rFonts w:ascii="GHEA Grapalat" w:hAnsi="GHEA Grapalat" w:cs="Arial"/>
          <w:sz w:val="20"/>
        </w:rPr>
        <w:t>միջոցով</w:t>
      </w:r>
      <w:proofErr w:type="spellEnd"/>
      <w:r w:rsidR="00965B76" w:rsidRPr="00271FEB">
        <w:rPr>
          <w:rFonts w:ascii="GHEA Grapalat" w:hAnsi="GHEA Grapalat" w:cs="Arial"/>
          <w:sz w:val="20"/>
          <w:lang w:val="af-ZA"/>
        </w:rPr>
        <w:t xml:space="preserve"> </w:t>
      </w:r>
      <w:proofErr w:type="spellStart"/>
      <w:r w:rsidR="000946A3" w:rsidRPr="00271FEB">
        <w:rPr>
          <w:rFonts w:ascii="GHEA Grapalat" w:hAnsi="GHEA Grapalat" w:cs="Sylfaen"/>
          <w:sz w:val="20"/>
        </w:rPr>
        <w:t>հանձնաժողովից</w:t>
      </w:r>
      <w:proofErr w:type="spellEnd"/>
      <w:r w:rsidR="000946A3" w:rsidRPr="00271FEB">
        <w:rPr>
          <w:rFonts w:ascii="GHEA Grapalat" w:hAnsi="GHEA Grapalat" w:cs="Sylfaen"/>
          <w:sz w:val="20"/>
          <w:lang w:val="af-ZA"/>
        </w:rPr>
        <w:t xml:space="preserve"> </w:t>
      </w:r>
      <w:proofErr w:type="spellStart"/>
      <w:r w:rsidRPr="00271FEB">
        <w:rPr>
          <w:rFonts w:ascii="GHEA Grapalat" w:hAnsi="GHEA Grapalat" w:cs="Sylfaen"/>
          <w:sz w:val="20"/>
        </w:rPr>
        <w:t>պահանջելու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r w:rsidRPr="00271FEB">
        <w:rPr>
          <w:rFonts w:ascii="GHEA Grapalat" w:hAnsi="GHEA Grapalat"/>
          <w:sz w:val="20"/>
          <w:lang w:val="af-ZA"/>
        </w:rPr>
        <w:t xml:space="preserve"> </w:t>
      </w:r>
      <w:proofErr w:type="spellStart"/>
      <w:r w:rsidR="000946A3" w:rsidRPr="00271FEB">
        <w:rPr>
          <w:rFonts w:ascii="GHEA Grapalat" w:hAnsi="GHEA Grapalat"/>
          <w:sz w:val="20"/>
        </w:rPr>
        <w:t>Հանձնաժողովը</w:t>
      </w:r>
      <w:proofErr w:type="spellEnd"/>
      <w:r w:rsidR="000946A3" w:rsidRPr="00271FEB">
        <w:rPr>
          <w:rFonts w:ascii="GHEA Grapalat" w:hAnsi="GHEA Grapalat"/>
          <w:sz w:val="20"/>
          <w:lang w:val="af-ZA"/>
        </w:rPr>
        <w:t xml:space="preserve"> </w:t>
      </w:r>
      <w:proofErr w:type="spellStart"/>
      <w:r w:rsidR="000946A3" w:rsidRPr="00271FEB">
        <w:rPr>
          <w:rFonts w:ascii="GHEA Grapalat" w:hAnsi="GHEA Grapalat" w:cs="Sylfaen"/>
          <w:sz w:val="20"/>
        </w:rPr>
        <w:t>հարցումը</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946A3" w:rsidRPr="00271FEB">
        <w:rPr>
          <w:rFonts w:ascii="GHEA Grapalat" w:hAnsi="GHEA Grapalat" w:cs="Arial"/>
          <w:sz w:val="20"/>
        </w:rPr>
        <w:t>մ</w:t>
      </w:r>
      <w:r w:rsidR="000946A3" w:rsidRPr="00271FEB">
        <w:rPr>
          <w:rFonts w:ascii="GHEA Grapalat" w:hAnsi="GHEA Grapalat" w:cs="Sylfaen"/>
          <w:sz w:val="20"/>
        </w:rPr>
        <w:t>ասնակցին</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տրամադրում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համակարգի</w:t>
      </w:r>
      <w:proofErr w:type="spellEnd"/>
      <w:r w:rsidR="00926875"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միջոցով</w:t>
      </w:r>
      <w:proofErr w:type="spellEnd"/>
      <w:r w:rsidR="00926875" w:rsidRPr="00271FEB">
        <w:rPr>
          <w:rFonts w:ascii="GHEA Grapalat" w:hAnsi="GHEA Grapalat" w:cs="Sylfaen"/>
          <w:sz w:val="20"/>
          <w:lang w:val="af-ZA"/>
        </w:rPr>
        <w:t xml:space="preserve">` </w:t>
      </w:r>
      <w:proofErr w:type="spellStart"/>
      <w:r w:rsidRPr="00271FEB">
        <w:rPr>
          <w:rFonts w:ascii="GHEA Grapalat" w:hAnsi="GHEA Grapalat" w:cs="Sylfaen"/>
          <w:sz w:val="20"/>
        </w:rPr>
        <w:t>հարցում</w:t>
      </w:r>
      <w:r w:rsidR="000946A3" w:rsidRPr="00271FEB">
        <w:rPr>
          <w:rFonts w:ascii="GHEA Grapalat" w:hAnsi="GHEA Grapalat" w:cs="Sylfaen"/>
          <w:sz w:val="20"/>
        </w:rPr>
        <w:t>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ստանալու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հաջորդող</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եր</w:t>
      </w:r>
      <w:r w:rsidR="00A93710" w:rsidRPr="00271FEB">
        <w:rPr>
          <w:rFonts w:ascii="GHEA Grapalat" w:hAnsi="GHEA Grapalat" w:cs="Sylfaen"/>
          <w:sz w:val="20"/>
        </w:rPr>
        <w:t>կու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ընթացքում</w:t>
      </w:r>
      <w:proofErr w:type="spellEnd"/>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proofErr w:type="spellStart"/>
      <w:r w:rsidRPr="00271FEB">
        <w:rPr>
          <w:rFonts w:ascii="GHEA Grapalat" w:hAnsi="GHEA Grapalat" w:cs="Sylfaen"/>
          <w:sz w:val="20"/>
        </w:rPr>
        <w:t>Հարցման</w:t>
      </w:r>
      <w:proofErr w:type="spellEnd"/>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պարզաբանումների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բովանդակության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մասին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հայտարարությունը</w:t>
      </w:r>
      <w:proofErr w:type="spellEnd"/>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պարզաբանումը</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տրամադրելու</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օրը</w:t>
      </w:r>
      <w:proofErr w:type="spellEnd"/>
      <w:r w:rsidR="00781688" w:rsidRPr="00271FEB">
        <w:rPr>
          <w:rFonts w:ascii="GHEA Grapalat" w:hAnsi="GHEA Grapalat" w:cs="Arial"/>
          <w:sz w:val="20"/>
          <w:lang w:val="af-ZA"/>
        </w:rPr>
        <w:t xml:space="preserve"> </w:t>
      </w:r>
      <w:proofErr w:type="spellStart"/>
      <w:r w:rsidRPr="00271FEB">
        <w:rPr>
          <w:rFonts w:ascii="GHEA Grapalat" w:hAnsi="GHEA Grapalat" w:cs="Sylfaen"/>
          <w:sz w:val="20"/>
        </w:rPr>
        <w:t>հրապարակվում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համակարգում</w:t>
      </w:r>
      <w:proofErr w:type="spellEnd"/>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proofErr w:type="spellStart"/>
      <w:r w:rsidR="00757A3F" w:rsidRPr="00271FEB">
        <w:rPr>
          <w:rFonts w:ascii="GHEA Grapalat" w:hAnsi="GHEA Grapalat" w:cs="Sylfaen"/>
          <w:sz w:val="20"/>
          <w:lang w:val="ru-RU"/>
        </w:rPr>
        <w:t>հասցեով</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rPr>
        <w:t>գործող</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lang w:val="ru-RU"/>
        </w:rPr>
        <w:t>տեղեկագր</w:t>
      </w:r>
      <w:proofErr w:type="spellEnd"/>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այսուհետ</w:t>
      </w:r>
      <w:proofErr w:type="spellEnd"/>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տեղեկագիր</w:t>
      </w:r>
      <w:proofErr w:type="spellEnd"/>
      <w:r w:rsidR="009A73D5"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Գնումների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բաժնի</w:t>
      </w:r>
      <w:proofErr w:type="spellEnd"/>
      <w:r w:rsidR="00051B7F"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Հրավերների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պարզաբանումների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վերաբերյալ</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ենթաբա</w:t>
      </w:r>
      <w:r w:rsidR="009A73D5" w:rsidRPr="00271FEB">
        <w:rPr>
          <w:rFonts w:ascii="GHEA Grapalat" w:hAnsi="GHEA Grapalat" w:cs="Sylfaen"/>
          <w:sz w:val="20"/>
        </w:rPr>
        <w:t>բաժնում</w:t>
      </w:r>
      <w:proofErr w:type="spellEnd"/>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proofErr w:type="spellStart"/>
      <w:r w:rsidRPr="00271FEB">
        <w:rPr>
          <w:rFonts w:ascii="GHEA Grapalat" w:hAnsi="GHEA Grapalat" w:cs="Sylfaen"/>
          <w:sz w:val="20"/>
        </w:rPr>
        <w:t>առանց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նշելու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հարցումը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ասնակցի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տվյալները</w:t>
      </w:r>
      <w:proofErr w:type="spellEnd"/>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proofErr w:type="spellStart"/>
      <w:r w:rsidRPr="00271FEB">
        <w:rPr>
          <w:rFonts w:ascii="GHEA Grapalat" w:hAnsi="GHEA Grapalat" w:cs="Sylfaen"/>
          <w:sz w:val="20"/>
          <w:lang w:val="ru-RU"/>
        </w:rPr>
        <w:t>Պարզաբանում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չի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տրամադրվում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սույն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rPr>
        <w:t>բաժն</w:t>
      </w:r>
      <w:r w:rsidRPr="00271FEB">
        <w:rPr>
          <w:rFonts w:ascii="GHEA Grapalat" w:hAnsi="GHEA Grapalat" w:cs="Sylfaen"/>
          <w:sz w:val="20"/>
          <w:lang w:val="ru-RU"/>
        </w:rPr>
        <w:t>ով</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սահմանված</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ժամկետի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խախտմամբ</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ինչպես</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նաև</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դուրս</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009A73D5" w:rsidRPr="00271FEB">
        <w:rPr>
          <w:rFonts w:ascii="GHEA Grapalat" w:hAnsi="GHEA Grapalat" w:cs="Arial Unicode"/>
          <w:sz w:val="20"/>
        </w:rPr>
        <w:t>սույն</w:t>
      </w:r>
      <w:proofErr w:type="spellEnd"/>
      <w:r w:rsidR="009A73D5"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բովանդակության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շրջանակից</w:t>
      </w:r>
      <w:proofErr w:type="spellEnd"/>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proofErr w:type="spellStart"/>
      <w:r w:rsidR="00A4729F" w:rsidRPr="00271FEB">
        <w:rPr>
          <w:rFonts w:ascii="GHEA Grapalat" w:hAnsi="GHEA Grapalat"/>
          <w:sz w:val="20"/>
          <w:szCs w:val="20"/>
        </w:rPr>
        <w:t>Ընդ</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որում</w:t>
      </w:r>
      <w:proofErr w:type="spellEnd"/>
      <w:r w:rsidR="00A4729F" w:rsidRPr="00271FEB">
        <w:rPr>
          <w:rFonts w:ascii="GHEA Grapalat" w:hAnsi="GHEA Grapalat"/>
          <w:sz w:val="20"/>
          <w:szCs w:val="20"/>
          <w:lang w:val="af-ZA"/>
        </w:rPr>
        <w:t xml:space="preserve">, </w:t>
      </w:r>
      <w:proofErr w:type="spellStart"/>
      <w:r w:rsidR="00051B7F" w:rsidRPr="00271FEB">
        <w:rPr>
          <w:rFonts w:ascii="GHEA Grapalat" w:hAnsi="GHEA Grapalat"/>
          <w:sz w:val="20"/>
          <w:szCs w:val="20"/>
        </w:rPr>
        <w:t>մ</w:t>
      </w:r>
      <w:r w:rsidR="00A4729F" w:rsidRPr="00271FEB">
        <w:rPr>
          <w:rFonts w:ascii="GHEA Grapalat" w:hAnsi="GHEA Grapalat"/>
          <w:sz w:val="20"/>
          <w:szCs w:val="20"/>
        </w:rPr>
        <w:t>ասնակիցը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գրավոր</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ծանուցվում</w:t>
      </w:r>
      <w:proofErr w:type="spellEnd"/>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պարզաբանում</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չտրամադրելու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հիմքերի</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մասին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հարցումը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ստանալու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հաջորդող</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երկու</w:t>
      </w:r>
      <w:proofErr w:type="spellEnd"/>
      <w:r w:rsidR="00A4729F" w:rsidRPr="00271FEB">
        <w:rPr>
          <w:rFonts w:ascii="GHEA Grapalat" w:hAnsi="GHEA Grapalat" w:cs="Sylfaen"/>
          <w:sz w:val="20"/>
          <w:szCs w:val="20"/>
          <w:lang w:val="af-ZA"/>
        </w:rPr>
        <w:t xml:space="preserve"> </w:t>
      </w:r>
      <w:proofErr w:type="spellStart"/>
      <w:r w:rsidR="00A4729F" w:rsidRPr="00271FEB">
        <w:rPr>
          <w:rFonts w:ascii="GHEA Grapalat" w:hAnsi="GHEA Grapalat" w:cs="Sylfaen"/>
          <w:sz w:val="20"/>
          <w:szCs w:val="20"/>
        </w:rPr>
        <w:t>օրացուցային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ընթացքում</w:t>
      </w:r>
      <w:proofErr w:type="spellEnd"/>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proofErr w:type="spellStart"/>
      <w:r w:rsidRPr="00271FEB">
        <w:rPr>
          <w:rFonts w:ascii="GHEA Grapalat" w:hAnsi="GHEA Grapalat" w:cs="Sylfaen"/>
          <w:sz w:val="20"/>
          <w:lang w:val="ru-RU"/>
        </w:rPr>
        <w:t>Հայտերի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ներկայացման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վերջնաժամկետը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լրանալուց</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առնվազն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հինգ</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առաջ</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կարող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փոփոխություններ</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proofErr w:type="spellStart"/>
      <w:r w:rsidRPr="00271FEB">
        <w:rPr>
          <w:rFonts w:ascii="GHEA Grapalat" w:hAnsi="GHEA Grapalat" w:cs="Sylfaen"/>
          <w:sz w:val="20"/>
          <w:lang w:val="ru-RU"/>
        </w:rPr>
        <w:t>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հաջորդող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երեք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ընթացքում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դրանք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պայմանների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մասին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հայտարարություն</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հրապարակվում</w:t>
      </w:r>
      <w:proofErr w:type="spellEnd"/>
      <w:r w:rsidRPr="00271FEB">
        <w:rPr>
          <w:rFonts w:ascii="GHEA Grapalat" w:hAnsi="GHEA Grapalat" w:cs="Arial Unicode"/>
          <w:sz w:val="20"/>
          <w:lang w:val="af-ZA"/>
        </w:rPr>
        <w:t xml:space="preserve"> </w:t>
      </w:r>
      <w:proofErr w:type="spellStart"/>
      <w:r w:rsidR="00781688" w:rsidRPr="00271FEB">
        <w:rPr>
          <w:rFonts w:ascii="GHEA Grapalat" w:hAnsi="GHEA Grapalat" w:cs="Arial Unicode"/>
          <w:sz w:val="20"/>
        </w:rPr>
        <w:t>համակարգում</w:t>
      </w:r>
      <w:proofErr w:type="spellEnd"/>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տեղեկագրում</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4B9A1A1F"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Default="00096865" w:rsidP="00EF3662">
      <w:pPr>
        <w:ind w:firstLine="567"/>
        <w:jc w:val="both"/>
        <w:rPr>
          <w:rFonts w:ascii="GHEA Grapalat" w:hAnsi="GHEA Grapalat" w:cs="Sylfaen"/>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527965FC" w14:textId="77777777" w:rsidR="00A40BBF" w:rsidRPr="00AE608F" w:rsidRDefault="00A40BBF" w:rsidP="00A40BBF">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Pr="00AE608F">
        <w:rPr>
          <w:rFonts w:ascii="GHEA Grapalat" w:hAnsi="GHEA Grapalat" w:cs="Sylfaen"/>
        </w:rPr>
        <w:t>է</w:t>
      </w:r>
      <w:r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Pr="00AE608F">
        <w:rPr>
          <w:rFonts w:ascii="GHEA Grapalat" w:hAnsi="GHEA Grapalat" w:cs="Sylfaen"/>
        </w:rPr>
        <w:t>համար</w:t>
      </w:r>
      <w:r>
        <w:rPr>
          <w:rStyle w:val="af6"/>
          <w:rFonts w:ascii="GHEA Grapalat" w:hAnsi="GHEA Grapalat" w:cs="Sylfaen"/>
        </w:rPr>
        <w:footnoteReference w:id="2"/>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0899F75C"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0E55FB" w:rsidRPr="000E55FB">
        <w:rPr>
          <w:rFonts w:ascii="GHEA Grapalat" w:hAnsi="GHEA Grapalat" w:cs="Sylfaen"/>
          <w:szCs w:val="24"/>
          <w:lang w:val="hy-AM"/>
        </w:rPr>
        <w:t>գնանշման հարցմա</w:t>
      </w:r>
      <w:r w:rsidR="000E55FB" w:rsidRPr="005A2027">
        <w:rPr>
          <w:rFonts w:ascii="GHEA Grapalat" w:hAnsi="GHEA Grapalat" w:cs="Sylfaen"/>
          <w:szCs w:val="24"/>
          <w:lang w:val="hy-AM"/>
        </w:rPr>
        <w:t>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07DD2DDB"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76730E" w:rsidRPr="0076730E">
        <w:rPr>
          <w:rFonts w:ascii="GHEA Grapalat" w:hAnsi="GHEA Grapalat" w:cs="Sylfaen"/>
          <w:szCs w:val="24"/>
          <w:lang w:val="hy-AM"/>
        </w:rPr>
        <w:t>8</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5B1F46" w:rsidRPr="005B1F46">
        <w:rPr>
          <w:rFonts w:ascii="GHEA Grapalat" w:hAnsi="GHEA Grapalat" w:cs="Sylfaen"/>
          <w:sz w:val="24"/>
          <w:szCs w:val="24"/>
          <w:lang w:val="hy-AM"/>
        </w:rPr>
        <w:t>1</w:t>
      </w:r>
      <w:r w:rsidR="0033710E">
        <w:rPr>
          <w:rFonts w:ascii="GHEA Grapalat" w:hAnsi="GHEA Grapalat" w:cs="Sylfaen"/>
          <w:sz w:val="24"/>
          <w:szCs w:val="24"/>
          <w:lang w:val="hy-AM"/>
        </w:rPr>
        <w:t>1</w:t>
      </w:r>
      <w:r w:rsidR="005B1F46" w:rsidRPr="005B1F46">
        <w:rPr>
          <w:rFonts w:ascii="GHEA Grapalat" w:hAnsi="GHEA Grapalat" w:cs="Sylfaen"/>
          <w:sz w:val="24"/>
          <w:szCs w:val="24"/>
          <w:lang w:val="hy-AM"/>
        </w:rPr>
        <w:t>:00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3"/>
      </w:r>
    </w:p>
    <w:bookmarkEnd w:id="4"/>
    <w:p w14:paraId="73F9FAF2" w14:textId="77777777" w:rsidR="005A2027" w:rsidRDefault="005A2027" w:rsidP="005A2027">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szCs w:val="24"/>
          <w:lang w:val="hy-AM" w:eastAsia="en-US"/>
        </w:rPr>
        <w:t>2) իր կողմից հաստատված գնային առաջարկ.</w:t>
      </w:r>
    </w:p>
    <w:p w14:paraId="6F67A8BF" w14:textId="5213E400" w:rsidR="005A2027" w:rsidRPr="009D4B31" w:rsidRDefault="005A2027" w:rsidP="005A2027">
      <w:pPr>
        <w:ind w:firstLine="567"/>
        <w:jc w:val="both"/>
        <w:rPr>
          <w:rFonts w:ascii="GHEA Grapalat" w:hAnsi="GHEA Grapalat" w:cs="Sylfaen"/>
          <w:sz w:val="20"/>
          <w:lang w:val="hy-AM"/>
        </w:rPr>
      </w:pPr>
      <w:r w:rsidRPr="0093002B">
        <w:rPr>
          <w:rFonts w:ascii="GHEA Grapalat" w:hAnsi="GHEA Grapalat" w:cs="Sylfaen"/>
          <w:sz w:val="20"/>
          <w:lang w:val="hy-AM"/>
        </w:rPr>
        <w:t xml:space="preserve">  </w:t>
      </w:r>
      <w:r w:rsidR="0033710E">
        <w:rPr>
          <w:rFonts w:ascii="GHEA Grapalat" w:hAnsi="GHEA Grapalat" w:cs="Sylfaen"/>
          <w:sz w:val="20"/>
          <w:lang w:val="hy-AM"/>
        </w:rPr>
        <w:t>3</w:t>
      </w:r>
      <w:r w:rsidRPr="009D4B31">
        <w:rPr>
          <w:rFonts w:ascii="GHEA Grapalat" w:hAnsi="GHEA Grapalat" w:cs="Sylfaen"/>
          <w:sz w:val="20"/>
          <w:lang w:val="hy-AM"/>
        </w:rPr>
        <w:t>) նախկինում կատարված համանման պայմանագիր.</w:t>
      </w:r>
    </w:p>
    <w:p w14:paraId="76C1AD81" w14:textId="159AF049" w:rsidR="005A2027" w:rsidRPr="009D4B31" w:rsidRDefault="005A2027" w:rsidP="005A2027">
      <w:pPr>
        <w:ind w:firstLine="567"/>
        <w:jc w:val="both"/>
        <w:rPr>
          <w:rFonts w:ascii="GHEA Grapalat" w:hAnsi="GHEA Grapalat" w:cs="Sylfaen"/>
          <w:sz w:val="20"/>
          <w:lang w:val="hy-AM"/>
        </w:rPr>
      </w:pPr>
      <w:r>
        <w:rPr>
          <w:rFonts w:ascii="GHEA Grapalat" w:hAnsi="GHEA Grapalat" w:cs="Sylfaen"/>
          <w:sz w:val="20"/>
          <w:lang w:val="hy-AM"/>
        </w:rPr>
        <w:t xml:space="preserve">  </w:t>
      </w:r>
      <w:r w:rsidR="0033710E">
        <w:rPr>
          <w:rFonts w:ascii="GHEA Grapalat" w:hAnsi="GHEA Grapalat" w:cs="Sylfaen"/>
          <w:sz w:val="20"/>
          <w:lang w:val="hy-AM"/>
        </w:rPr>
        <w:t>4</w:t>
      </w:r>
      <w:r w:rsidRPr="009D4B31">
        <w:rPr>
          <w:rFonts w:ascii="GHEA Grapalat" w:hAnsi="GHEA Grapalat" w:cs="Sylfaen"/>
          <w:sz w:val="20"/>
          <w:lang w:val="hy-AM"/>
        </w:rPr>
        <w:t>) աշխատակազմի վերաբերյալ տվյալներ.</w:t>
      </w:r>
    </w:p>
    <w:p w14:paraId="5F946690" w14:textId="626C65CB" w:rsidR="000845F6" w:rsidRPr="00F566BF" w:rsidRDefault="0033710E"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11B1088B" w:rsidR="000845F6" w:rsidRPr="00F566BF" w:rsidRDefault="0033710E"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6</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proofErr w:type="gramStart"/>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proofErr w:type="gramEnd"/>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proofErr w:type="spellStart"/>
      <w:r w:rsidR="007367E3" w:rsidRPr="00F566BF">
        <w:rPr>
          <w:rFonts w:ascii="GHEA Grapalat" w:hAnsi="GHEA Grapalat" w:cs="Sylfaen"/>
          <w:sz w:val="20"/>
          <w:lang w:val="es-ES"/>
        </w:rPr>
        <w:t>ծառայության</w:t>
      </w:r>
      <w:proofErr w:type="spellEnd"/>
      <w:r w:rsidR="007367E3" w:rsidRPr="00F566BF">
        <w:rPr>
          <w:rFonts w:ascii="GHEA Grapalat" w:hAnsi="GHEA Grapalat" w:cs="Sylfaen"/>
          <w:sz w:val="20"/>
          <w:lang w:val="es-ES"/>
        </w:rPr>
        <w:t xml:space="preserve">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proofErr w:type="gramStart"/>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proofErr w:type="gramEnd"/>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հ</w:t>
      </w:r>
      <w:r w:rsidR="00A45946" w:rsidRPr="00F566BF">
        <w:rPr>
          <w:rFonts w:ascii="GHEA Grapalat" w:hAnsi="GHEA Grapalat"/>
          <w:sz w:val="20"/>
          <w:lang w:val="es-ES"/>
        </w:rPr>
        <w:t>ամակարգի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միջոցով</w:t>
      </w:r>
      <w:proofErr w:type="spellEnd"/>
      <w:r w:rsidR="00A45946" w:rsidRPr="00F566BF">
        <w:rPr>
          <w:rFonts w:ascii="GHEA Grapalat" w:hAnsi="GHEA Grapalat"/>
          <w:sz w:val="20"/>
          <w:lang w:val="es-ES"/>
        </w:rPr>
        <w:t>:</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proofErr w:type="spellStart"/>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գնային</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առաջարկում</w:t>
      </w:r>
      <w:proofErr w:type="spellEnd"/>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Ընդ</w:t>
      </w:r>
      <w:proofErr w:type="spellEnd"/>
      <w:r w:rsidR="00337F3C"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որում</w:t>
      </w:r>
      <w:proofErr w:type="spellEnd"/>
      <w:r w:rsidR="00337F3C" w:rsidRPr="00F566BF">
        <w:rPr>
          <w:rFonts w:ascii="GHEA Grapalat" w:hAnsi="GHEA Grapalat" w:cs="Sylfaen"/>
          <w:sz w:val="20"/>
          <w:szCs w:val="24"/>
          <w:lang w:val="es-ES" w:eastAsia="en-US"/>
        </w:rPr>
        <w:t>՝</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proofErr w:type="spellStart"/>
      <w:r w:rsidRPr="00F566BF">
        <w:rPr>
          <w:rFonts w:ascii="GHEA Grapalat" w:hAnsi="GHEA Grapalat" w:cs="Sylfaen"/>
          <w:sz w:val="20"/>
          <w:szCs w:val="24"/>
          <w:lang w:eastAsia="en-US"/>
        </w:rPr>
        <w:t>ու</w:t>
      </w:r>
      <w:proofErr w:type="spellEnd"/>
      <w:r w:rsidRPr="00F566BF">
        <w:rPr>
          <w:rFonts w:ascii="GHEA Grapalat" w:hAnsi="GHEA Grapalat" w:cs="Sylfaen"/>
          <w:sz w:val="20"/>
          <w:szCs w:val="24"/>
          <w:lang w:val="hy-AM" w:eastAsia="en-US"/>
        </w:rPr>
        <w:t xml:space="preserve"> համեմատումն իրականացվում </w:t>
      </w:r>
      <w:proofErr w:type="spellStart"/>
      <w:r w:rsidRPr="00F566BF">
        <w:rPr>
          <w:rFonts w:ascii="GHEA Grapalat" w:hAnsi="GHEA Grapalat" w:cs="Sylfaen"/>
          <w:sz w:val="20"/>
          <w:szCs w:val="24"/>
          <w:lang w:eastAsia="en-US"/>
        </w:rPr>
        <w:t>են</w:t>
      </w:r>
      <w:proofErr w:type="spellEnd"/>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Եթե</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կնքվելիք</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գինը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կայուն</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ապա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ներկայացվում</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մեկ</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թվով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կատարման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համար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առաջարկվող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ընդհանուր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գնով</w:t>
      </w:r>
      <w:proofErr w:type="spellEnd"/>
      <w:r w:rsidR="00A45946" w:rsidRPr="00F566BF">
        <w:rPr>
          <w:rFonts w:ascii="GHEA Grapalat" w:hAnsi="GHEA Grapalat"/>
          <w:sz w:val="20"/>
          <w:lang w:val="es-ES"/>
        </w:rPr>
        <w:t xml:space="preserve"> և </w:t>
      </w:r>
      <w:proofErr w:type="spellStart"/>
      <w:r w:rsidR="00A45946" w:rsidRPr="00F566BF">
        <w:rPr>
          <w:rFonts w:ascii="GHEA Grapalat" w:hAnsi="GHEA Grapalat"/>
          <w:sz w:val="20"/>
          <w:lang w:val="es-ES"/>
        </w:rPr>
        <w:t>համակարգում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պարտադիր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լրացվում</w:t>
      </w:r>
      <w:proofErr w:type="spellEnd"/>
      <w:r w:rsidR="00A45946" w:rsidRPr="00F566BF">
        <w:rPr>
          <w:rFonts w:ascii="GHEA Grapalat" w:hAnsi="GHEA Grapalat"/>
          <w:sz w:val="20"/>
          <w:lang w:val="es-ES"/>
        </w:rPr>
        <w:t xml:space="preserve">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մասնակցից</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պահանջվել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ներկայացնի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հիմնավորումներ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որևէ</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այլ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տիպի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տեղեկություններ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փաստաթղթեր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ինչպես</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նաև</w:t>
      </w:r>
      <w:proofErr w:type="spellEnd"/>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մ</w:t>
      </w:r>
      <w:r w:rsidR="00A45946" w:rsidRPr="00F566BF">
        <w:rPr>
          <w:rFonts w:ascii="GHEA Grapalat" w:hAnsi="GHEA Grapalat"/>
          <w:sz w:val="20"/>
          <w:lang w:val="es-ES"/>
        </w:rPr>
        <w:t>ասնակցի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շահույթի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չափը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հրավերով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սահմանափակվել</w:t>
      </w:r>
      <w:proofErr w:type="spellEnd"/>
      <w:r w:rsidR="00A45946" w:rsidRPr="00F566BF">
        <w:rPr>
          <w:rFonts w:ascii="GHEA Grapalat" w:hAnsi="GHEA Grapalat"/>
          <w:sz w:val="20"/>
          <w:lang w:val="es-ES"/>
        </w:rPr>
        <w:t>:</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վավեր</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համապատասխան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կնքումը</w:t>
      </w:r>
      <w:proofErr w:type="spellEnd"/>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կողմից</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մերժումը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proofErr w:type="spellStart"/>
      <w:r w:rsidR="00096865" w:rsidRPr="00F566BF">
        <w:rPr>
          <w:rFonts w:ascii="GHEA Grapalat" w:hAnsi="GHEA Grapalat" w:cs="Sylfaen"/>
          <w:i w:val="0"/>
          <w:szCs w:val="24"/>
          <w:lang w:val="ru-RU"/>
        </w:rPr>
        <w:t>ընթացակարգը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չկայացած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հայտարարվելը</w:t>
      </w:r>
      <w:proofErr w:type="spellEnd"/>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ասնակիցը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proofErr w:type="spellStart"/>
      <w:r w:rsidR="00096865" w:rsidRPr="00F566BF">
        <w:rPr>
          <w:rFonts w:ascii="GHEA Grapalat" w:hAnsi="GHEA Grapalat" w:cs="Sylfaen"/>
          <w:i w:val="0"/>
          <w:szCs w:val="24"/>
          <w:lang w:val="ru-RU"/>
        </w:rPr>
        <w:t>կետում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նշված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վերջնաժամկետը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իր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FF725CC" w14:textId="77777777" w:rsidR="00A42E71" w:rsidRPr="00F566BF" w:rsidRDefault="00A42E71" w:rsidP="00EF3662">
      <w:pPr>
        <w:ind w:firstLine="567"/>
        <w:jc w:val="both"/>
        <w:rPr>
          <w:rFonts w:ascii="GHEA Grapalat" w:hAnsi="GHEA Grapalat" w:cs="Sylfaen"/>
          <w:sz w:val="20"/>
          <w:szCs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43EC6B53"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proofErr w:type="spellStart"/>
      <w:r w:rsidR="002C3CAA" w:rsidRPr="00F566BF">
        <w:rPr>
          <w:rFonts w:ascii="GHEA Grapalat" w:hAnsi="GHEA Grapalat" w:cs="Sylfaen"/>
          <w:lang w:val="ru-RU"/>
        </w:rPr>
        <w:t>Հայտերի</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բացումը</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կկատարվի</w:t>
      </w:r>
      <w:proofErr w:type="spellEnd"/>
      <w:r w:rsidR="002C3CAA" w:rsidRPr="00F566BF">
        <w:rPr>
          <w:rFonts w:ascii="GHEA Grapalat" w:hAnsi="GHEA Grapalat" w:cs="Sylfaen"/>
        </w:rPr>
        <w:t xml:space="preserve"> </w:t>
      </w:r>
      <w:proofErr w:type="spellStart"/>
      <w:r w:rsidR="004C3803" w:rsidRPr="00F566BF">
        <w:rPr>
          <w:rFonts w:ascii="GHEA Grapalat" w:hAnsi="GHEA Grapalat" w:cs="Sylfaen"/>
          <w:szCs w:val="24"/>
          <w:lang w:val="en-US"/>
        </w:rPr>
        <w:t>համակարգի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միջոցով</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սույն</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ընթացակարգի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հայտարարությունը</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հրավերը</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համակարգում</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proofErr w:type="spellStart"/>
      <w:r w:rsidR="004C3803" w:rsidRPr="00F566BF">
        <w:rPr>
          <w:rFonts w:ascii="GHEA Grapalat" w:hAnsi="GHEA Grapalat" w:cs="Sylfaen"/>
          <w:szCs w:val="24"/>
          <w:lang w:val="ru-RU"/>
        </w:rPr>
        <w:t>րապարակվելու</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օրվանից</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հաշված</w:t>
      </w:r>
      <w:proofErr w:type="spellEnd"/>
      <w:r w:rsidR="004C3803" w:rsidRPr="00F566BF">
        <w:rPr>
          <w:rFonts w:ascii="GHEA Grapalat" w:hAnsi="GHEA Grapalat" w:cs="Sylfaen"/>
          <w:szCs w:val="24"/>
        </w:rPr>
        <w:t xml:space="preserve"> «</w:t>
      </w:r>
      <w:r w:rsidR="0076730E" w:rsidRPr="0076730E">
        <w:rPr>
          <w:rFonts w:ascii="GHEA Grapalat" w:hAnsi="GHEA Grapalat" w:cs="Sylfaen"/>
          <w:szCs w:val="24"/>
        </w:rPr>
        <w:t>8</w:t>
      </w:r>
      <w:r w:rsidR="004C3803" w:rsidRPr="00F566BF">
        <w:rPr>
          <w:rFonts w:ascii="GHEA Grapalat" w:hAnsi="GHEA Grapalat" w:cs="Sylfaen"/>
          <w:szCs w:val="24"/>
        </w:rPr>
        <w:t>»</w:t>
      </w:r>
      <w:proofErr w:type="spellStart"/>
      <w:r w:rsidR="004C3803" w:rsidRPr="00F566BF">
        <w:rPr>
          <w:rFonts w:ascii="GHEA Grapalat" w:hAnsi="GHEA Grapalat" w:cs="Sylfaen"/>
          <w:szCs w:val="24"/>
          <w:lang w:val="ru-RU"/>
        </w:rPr>
        <w:t>րդ</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օրվա</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ժամը</w:t>
      </w:r>
      <w:proofErr w:type="spellEnd"/>
      <w:r w:rsidR="004C3803" w:rsidRPr="00F566BF">
        <w:rPr>
          <w:rFonts w:ascii="GHEA Grapalat" w:hAnsi="GHEA Grapalat" w:cs="Sylfaen"/>
          <w:szCs w:val="24"/>
        </w:rPr>
        <w:t xml:space="preserve"> «</w:t>
      </w:r>
      <w:r w:rsidR="005B1F46">
        <w:rPr>
          <w:rFonts w:ascii="GHEA Grapalat" w:hAnsi="GHEA Grapalat" w:cs="Sylfaen"/>
          <w:sz w:val="24"/>
          <w:szCs w:val="24"/>
        </w:rPr>
        <w:t>1</w:t>
      </w:r>
      <w:r w:rsidR="0033710E">
        <w:rPr>
          <w:rFonts w:ascii="GHEA Grapalat" w:hAnsi="GHEA Grapalat" w:cs="Sylfaen"/>
          <w:sz w:val="24"/>
          <w:szCs w:val="24"/>
          <w:lang w:val="hy-AM"/>
        </w:rPr>
        <w:t>1</w:t>
      </w:r>
      <w:r w:rsidR="005B1F46">
        <w:rPr>
          <w:rFonts w:ascii="GHEA Grapalat" w:hAnsi="GHEA Grapalat" w:cs="Sylfaen"/>
          <w:sz w:val="24"/>
          <w:szCs w:val="24"/>
        </w:rPr>
        <w:t>:00</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proofErr w:type="spellStart"/>
      <w:r w:rsidRPr="00F566BF">
        <w:rPr>
          <w:rFonts w:ascii="GHEA Grapalat" w:hAnsi="GHEA Grapalat" w:cs="Sylfaen"/>
          <w:sz w:val="20"/>
          <w:lang w:val="ru-RU"/>
        </w:rPr>
        <w:lastRenderedPageBreak/>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բացման</w:t>
      </w:r>
      <w:proofErr w:type="spellEnd"/>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նիստում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հանձնաժողովի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նախագահը</w:t>
      </w:r>
      <w:proofErr w:type="spellEnd"/>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proofErr w:type="spellStart"/>
      <w:r w:rsidR="00A222D7" w:rsidRPr="00F566BF">
        <w:rPr>
          <w:rFonts w:ascii="GHEA Grapalat" w:hAnsi="GHEA Grapalat" w:cs="Sylfaen"/>
          <w:sz w:val="20"/>
        </w:rPr>
        <w:t>սույն</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ընթացակարգի</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շրջանակում</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գնվելիք</w:t>
      </w:r>
      <w:proofErr w:type="spellEnd"/>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ինչպես</w:t>
      </w:r>
      <w:proofErr w:type="spellEnd"/>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նաև</w:t>
      </w:r>
      <w:proofErr w:type="spellEnd"/>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Հայտերը</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գնահատվում</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են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սույն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հրավերով</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սահմանված</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կարգով</w:t>
      </w:r>
      <w:proofErr w:type="spellEnd"/>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proofErr w:type="spellStart"/>
      <w:r w:rsidRPr="00F566BF">
        <w:rPr>
          <w:rFonts w:ascii="GHEA Grapalat" w:hAnsi="GHEA Grapalat" w:cs="Sylfaen"/>
          <w:sz w:val="20"/>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չափաբաժինների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քանակը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յոթանասունհինգը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w:t>
      </w:r>
      <w:r w:rsidR="009A796C" w:rsidRPr="00F566BF">
        <w:rPr>
          <w:rFonts w:ascii="GHEA Grapalat" w:hAnsi="GHEA Grapalat" w:cs="Sylfaen"/>
          <w:sz w:val="20"/>
        </w:rPr>
        <w:t>այտերի</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գնահատումն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իրականացվում</w:t>
      </w:r>
      <w:proofErr w:type="spellEnd"/>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դրանց</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ներկայացման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վերջնաժամկետը</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լրանալու</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օրվանից</w:t>
      </w:r>
      <w:proofErr w:type="spellEnd"/>
      <w:r w:rsidR="009A796C" w:rsidRPr="00F566BF">
        <w:rPr>
          <w:rFonts w:ascii="GHEA Grapalat" w:hAnsi="GHEA Grapalat" w:cs="Sylfaen"/>
          <w:sz w:val="20"/>
          <w:lang w:val="af-ZA"/>
        </w:rPr>
        <w:t xml:space="preserve"> </w:t>
      </w:r>
      <w:proofErr w:type="spellStart"/>
      <w:proofErr w:type="gramStart"/>
      <w:r w:rsidR="009A796C" w:rsidRPr="00F566BF">
        <w:rPr>
          <w:rFonts w:ascii="GHEA Grapalat" w:hAnsi="GHEA Grapalat" w:cs="Sylfaen"/>
          <w:sz w:val="20"/>
        </w:rPr>
        <w:t>հաշված</w:t>
      </w:r>
      <w:proofErr w:type="spellEnd"/>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տաս</w:t>
      </w:r>
      <w:proofErr w:type="spellEnd"/>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proofErr w:type="spellStart"/>
      <w:r w:rsidRPr="00F566BF">
        <w:rPr>
          <w:rFonts w:ascii="GHEA Grapalat" w:hAnsi="GHEA Grapalat" w:cs="Sylfaen"/>
          <w:sz w:val="20"/>
        </w:rPr>
        <w:t>իսկ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rPr>
        <w:t>՝</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աշխատանքային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ընթացքում</w:t>
      </w:r>
      <w:proofErr w:type="spellEnd"/>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proofErr w:type="spellStart"/>
      <w:r w:rsidRPr="00F566BF">
        <w:rPr>
          <w:rFonts w:ascii="GHEA Grapalat" w:hAnsi="GHEA Grapalat" w:cs="Sylfaen"/>
          <w:sz w:val="20"/>
        </w:rPr>
        <w:t>Բավարար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հրավերով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նախատեսված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պայմաններին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համապատասխանող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հակառակ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անբավարար</w:t>
      </w:r>
      <w:proofErr w:type="spellEnd"/>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proofErr w:type="spellStart"/>
      <w:r w:rsidRPr="00F566BF">
        <w:rPr>
          <w:rFonts w:ascii="GHEA Grapalat" w:hAnsi="GHEA Grapalat" w:cs="Sylfaen"/>
          <w:sz w:val="20"/>
        </w:rPr>
        <w:t>մերժվում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B46279" w:rsidRPr="00F566BF">
        <w:rPr>
          <w:rFonts w:ascii="GHEA Grapalat" w:hAnsi="GHEA Grapalat" w:cs="Sylfaen"/>
          <w:sz w:val="20"/>
        </w:rPr>
        <w:t>Ընդ</w:t>
      </w:r>
      <w:proofErr w:type="spellEnd"/>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proofErr w:type="spellStart"/>
      <w:r w:rsidR="00B46279" w:rsidRPr="00F566BF">
        <w:rPr>
          <w:rFonts w:ascii="GHEA Grapalat" w:hAnsi="GHEA Grapalat" w:cs="Sylfaen"/>
          <w:sz w:val="20"/>
        </w:rPr>
        <w:t>որոնցում</w:t>
      </w:r>
      <w:proofErr w:type="spellEnd"/>
      <w:r w:rsidR="00B46279"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բացակայում</w:t>
      </w:r>
      <w:proofErr w:type="spellEnd"/>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գնային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proofErr w:type="spellEnd"/>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կամ</w:t>
      </w:r>
      <w:proofErr w:type="spellEnd"/>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proofErr w:type="spellStart"/>
      <w:r w:rsidR="00ED6836" w:rsidRPr="00F566BF">
        <w:rPr>
          <w:rFonts w:ascii="GHEA Grapalat" w:hAnsi="GHEA Grapalat" w:cs="Sylfaen"/>
          <w:sz w:val="20"/>
        </w:rPr>
        <w:t>ներկայացված</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են</w:t>
      </w:r>
      <w:proofErr w:type="spellEnd"/>
      <w:r w:rsidR="00B1695D"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հրավերի</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պահանջներին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անհամապատասխան</w:t>
      </w:r>
      <w:proofErr w:type="spellEnd"/>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proofErr w:type="spellStart"/>
      <w:r w:rsidR="001669C1" w:rsidRPr="00F566BF">
        <w:rPr>
          <w:rFonts w:ascii="GHEA Grapalat" w:hAnsi="GHEA Grapalat" w:cs="Sylfaen"/>
          <w:sz w:val="20"/>
          <w:szCs w:val="24"/>
          <w:lang w:val="ru-RU" w:eastAsia="en-US"/>
        </w:rPr>
        <w:t>Ընտրված</w:t>
      </w:r>
      <w:proofErr w:type="spellEnd"/>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proofErr w:type="spellStart"/>
      <w:r w:rsidR="003755FD" w:rsidRPr="00F566BF">
        <w:rPr>
          <w:rFonts w:ascii="GHEA Grapalat" w:hAnsi="GHEA Grapalat" w:cs="Sylfaen"/>
          <w:sz w:val="20"/>
          <w:szCs w:val="24"/>
          <w:lang w:eastAsia="en-US"/>
        </w:rPr>
        <w:t>մասնակիցների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որոշման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նպատակով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նախագահն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ավտոմատ</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եղանակով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ստեղծում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հայտերի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գնահատման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մասին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արձանագրություն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որը</w:t>
      </w:r>
      <w:proofErr w:type="spellEnd"/>
      <w:r w:rsidR="003755FD" w:rsidRPr="00F566BF">
        <w:rPr>
          <w:rFonts w:ascii="GHEA Grapalat" w:hAnsi="GHEA Grapalat" w:cs="Sylfaen"/>
          <w:sz w:val="20"/>
          <w:szCs w:val="24"/>
          <w:lang w:val="af-ZA" w:eastAsia="en-US"/>
        </w:rPr>
        <w:t xml:space="preserve"> </w:t>
      </w:r>
      <w:proofErr w:type="spellStart"/>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հաստատվում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անդամների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կողմից</w:t>
      </w:r>
      <w:proofErr w:type="spellEnd"/>
      <w:r w:rsidR="003755FD" w:rsidRPr="00F566BF">
        <w:rPr>
          <w:rFonts w:ascii="GHEA Grapalat" w:hAnsi="GHEA Grapalat" w:cs="Sylfaen"/>
          <w:sz w:val="20"/>
          <w:szCs w:val="24"/>
          <w:lang w:val="af-ZA" w:eastAsia="en-US"/>
        </w:rPr>
        <w:t xml:space="preserve">` </w:t>
      </w:r>
      <w:proofErr w:type="spellStart"/>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նշում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կատարելու</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միջոցով</w:t>
      </w:r>
      <w:proofErr w:type="spellEnd"/>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մասնակիցը</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բավարար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գնահատված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հայտեր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թվից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նվազագույն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proofErr w:type="spellStart"/>
      <w:r w:rsidR="00153C87" w:rsidRPr="00F566BF">
        <w:rPr>
          <w:rFonts w:ascii="GHEA Grapalat" w:hAnsi="GHEA Grapalat" w:cs="Sylfaen"/>
          <w:szCs w:val="24"/>
          <w:lang w:val="ru-RU"/>
        </w:rPr>
        <w:t>ասնակցին</w:t>
      </w:r>
      <w:proofErr w:type="spellEnd"/>
      <w:r w:rsidR="00153C87"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նախապատվություն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տալու</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սկզբունքով</w:t>
      </w:r>
      <w:proofErr w:type="spellEnd"/>
      <w:r w:rsidR="00B514E8" w:rsidRPr="00F566BF">
        <w:rPr>
          <w:rFonts w:ascii="GHEA Grapalat" w:hAnsi="GHEA Grapalat" w:cs="Sylfaen"/>
          <w:szCs w:val="24"/>
          <w:lang w:val="ru-RU"/>
        </w:rPr>
        <w:t>։</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Ընդ</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հանձնաժողովի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կողմից</w:t>
      </w:r>
      <w:proofErr w:type="spellEnd"/>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որոշելիս</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առաջարկների</w:t>
      </w:r>
      <w:proofErr w:type="spellEnd"/>
      <w:r w:rsidR="00B514E8" w:rsidRPr="00F566BF">
        <w:rPr>
          <w:rFonts w:ascii="GHEA Grapalat" w:hAnsi="GHEA Grapalat" w:cs="Sylfaen"/>
          <w:szCs w:val="24"/>
        </w:rPr>
        <w:t xml:space="preserve"> գնահատումը և </w:t>
      </w:r>
      <w:proofErr w:type="spellStart"/>
      <w:r w:rsidR="00B514E8" w:rsidRPr="00F566BF">
        <w:rPr>
          <w:rFonts w:ascii="GHEA Grapalat" w:hAnsi="GHEA Grapalat" w:cs="Sylfaen"/>
          <w:szCs w:val="24"/>
          <w:lang w:val="ru-RU"/>
        </w:rPr>
        <w:t>համեմատումն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իրականացվում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առանց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հրավերի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կետում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նշված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հարկի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գումարի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հաշվարկման</w:t>
      </w:r>
      <w:proofErr w:type="spellEnd"/>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proofErr w:type="spellStart"/>
      <w:r w:rsidR="00F61898" w:rsidRPr="00F566BF">
        <w:rPr>
          <w:rFonts w:ascii="GHEA Grapalat" w:hAnsi="GHEA Grapalat" w:cs="Sylfaen"/>
          <w:lang w:val="en-US"/>
        </w:rPr>
        <w:t>հիմք</w:t>
      </w:r>
      <w:proofErr w:type="spellEnd"/>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proofErr w:type="spellStart"/>
      <w:r w:rsidR="00F61898" w:rsidRPr="00F566BF">
        <w:rPr>
          <w:rFonts w:ascii="GHEA Grapalat" w:hAnsi="GHEA Grapalat" w:cs="Sylfaen"/>
          <w:lang w:val="en-US"/>
        </w:rPr>
        <w:t>ընդունում</w:t>
      </w:r>
      <w:proofErr w:type="spellEnd"/>
      <w:r w:rsidR="00F61898" w:rsidRPr="00F566BF">
        <w:rPr>
          <w:rFonts w:ascii="GHEA Grapalat" w:hAnsi="GHEA Grapalat" w:cs="Sylfaen"/>
        </w:rPr>
        <w:t xml:space="preserve"> </w:t>
      </w:r>
      <w:r w:rsidR="00153C87" w:rsidRPr="00F566BF">
        <w:rPr>
          <w:rFonts w:ascii="GHEA Grapalat" w:hAnsi="GHEA Grapalat" w:cs="Sylfaen"/>
        </w:rPr>
        <w:t>հ</w:t>
      </w:r>
      <w:proofErr w:type="spellStart"/>
      <w:r w:rsidR="00153C87" w:rsidRPr="00F566BF">
        <w:rPr>
          <w:rFonts w:ascii="GHEA Grapalat" w:hAnsi="GHEA Grapalat" w:cs="Sylfaen"/>
          <w:lang w:val="en-US"/>
        </w:rPr>
        <w:t>ամակարգում</w:t>
      </w:r>
      <w:proofErr w:type="spellEnd"/>
      <w:r w:rsidR="00153C87" w:rsidRPr="00F566BF">
        <w:rPr>
          <w:rFonts w:ascii="GHEA Grapalat" w:hAnsi="GHEA Grapalat" w:cs="Sylfaen"/>
        </w:rPr>
        <w:t xml:space="preserve"> </w:t>
      </w:r>
      <w:proofErr w:type="spellStart"/>
      <w:r w:rsidR="00F61898" w:rsidRPr="00F566BF">
        <w:rPr>
          <w:rFonts w:ascii="GHEA Grapalat" w:hAnsi="GHEA Grapalat" w:cs="Sylfaen"/>
          <w:lang w:val="en-US"/>
        </w:rPr>
        <w:t>կցված</w:t>
      </w:r>
      <w:proofErr w:type="spellEnd"/>
      <w:r w:rsidR="00F61898" w:rsidRPr="00F566BF">
        <w:rPr>
          <w:rFonts w:ascii="GHEA Grapalat" w:hAnsi="GHEA Grapalat" w:cs="Sylfaen"/>
        </w:rPr>
        <w:t xml:space="preserve">` </w:t>
      </w:r>
      <w:proofErr w:type="spellStart"/>
      <w:r w:rsidR="00AE4008" w:rsidRPr="00F566BF">
        <w:rPr>
          <w:rFonts w:ascii="GHEA Grapalat" w:hAnsi="GHEA Grapalat" w:cs="Sylfaen"/>
          <w:lang w:val="en-US"/>
        </w:rPr>
        <w:t>մ</w:t>
      </w:r>
      <w:r w:rsidR="00F61898" w:rsidRPr="00F566BF">
        <w:rPr>
          <w:rFonts w:ascii="GHEA Grapalat" w:hAnsi="GHEA Grapalat" w:cs="Sylfaen"/>
          <w:lang w:val="en-US"/>
        </w:rPr>
        <w:t>ասնակցի</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կողմից</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հաստատված</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գնային</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առաջարկը</w:t>
      </w:r>
      <w:proofErr w:type="spellEnd"/>
      <w:r w:rsidR="00F61898" w:rsidRPr="00F566BF">
        <w:rPr>
          <w:rFonts w:ascii="GHEA Grapalat" w:hAnsi="GHEA Grapalat" w:cs="Sylfaen"/>
          <w:lang w:val="hy-AM"/>
        </w:rPr>
        <w:t>:</w:t>
      </w:r>
    </w:p>
    <w:p w14:paraId="1597BDB8" w14:textId="77777777" w:rsidR="00217917" w:rsidRPr="0093002B" w:rsidRDefault="00217917" w:rsidP="00217917">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Pr="0093002B">
        <w:rPr>
          <w:rFonts w:ascii="GHEA Grapalat" w:hAnsi="GHEA Grapalat" w:cs="Sylfaen"/>
          <w:i w:val="0"/>
          <w:szCs w:val="24"/>
          <w:lang w:val="hy-AM"/>
        </w:rPr>
        <w:t>5</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Եթե</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հայտում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անհամապատասխանություն</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տեղ</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գտել</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տառերով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և</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թվերով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գրված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գումարների</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միջև</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ապա</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հիմք</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ընդունվում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տառերով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գրված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գումարը։</w:t>
      </w:r>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Եթե</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առաջարկվող</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գները</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ներկայացված</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են</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երկու</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կամ</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ավելի</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արժույթներով</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ապա</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դրանք</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համեմատվում</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են</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Հայաստանի</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Հանրապետության</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դրամով</w:t>
      </w:r>
      <w:proofErr w:type="spellEnd"/>
      <w:r w:rsidRPr="0093002B">
        <w:rPr>
          <w:rFonts w:ascii="GHEA Grapalat" w:hAnsi="GHEA Grapalat" w:cs="Sylfaen"/>
          <w:i w:val="0"/>
          <w:szCs w:val="24"/>
          <w:lang w:val="af-ZA"/>
        </w:rPr>
        <w:t xml:space="preserve">` </w:t>
      </w:r>
      <w:r w:rsidRPr="0047130A">
        <w:rPr>
          <w:rFonts w:ascii="GHEA Grapalat" w:hAnsi="GHEA Grapalat" w:cs="Sylfaen"/>
          <w:b/>
          <w:szCs w:val="24"/>
          <w:lang w:val="af-ZA"/>
        </w:rPr>
        <w:t>ՀՀ Կենտրոնական Բանկի</w:t>
      </w:r>
      <w:r>
        <w:rPr>
          <w:rFonts w:ascii="GHEA Grapalat" w:hAnsi="GHEA Grapalat" w:cs="Sylfaen"/>
          <w:b/>
          <w:szCs w:val="24"/>
          <w:lang w:val="af-ZA"/>
        </w:rPr>
        <w:t xml:space="preserve"> պաշտոնական</w:t>
      </w:r>
      <w:r w:rsidRPr="0047130A">
        <w:rPr>
          <w:rFonts w:ascii="GHEA Grapalat" w:hAnsi="GHEA Grapalat" w:cs="Sylfaen"/>
          <w:b/>
          <w:szCs w:val="24"/>
          <w:lang w:val="af-ZA"/>
        </w:rPr>
        <w:t xml:space="preserve"> կայքում /www.cba.am/ հայտերի բացման օրվա համար սահմանված փոխարժեքով</w:t>
      </w:r>
      <w:r w:rsidRPr="0047130A">
        <w:rPr>
          <w:rFonts w:ascii="GHEA Grapalat" w:hAnsi="GHEA Grapalat" w:cs="Sylfaen"/>
          <w:b/>
          <w:szCs w:val="24"/>
          <w:lang w:val="ru-RU"/>
        </w:rPr>
        <w:t>։</w:t>
      </w:r>
      <w:r w:rsidRPr="0093002B">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proofErr w:type="spellStart"/>
      <w:r w:rsidR="00973FB1" w:rsidRPr="00F566BF">
        <w:rPr>
          <w:rFonts w:ascii="GHEA Grapalat" w:hAnsi="GHEA Grapalat" w:cs="Sylfaen"/>
          <w:sz w:val="20"/>
          <w:szCs w:val="24"/>
          <w:lang w:val="ru-RU" w:eastAsia="en-US"/>
        </w:rPr>
        <w:t>անձնաժողովը</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հրավերի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պահանջների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նկատմամբ</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բավարար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գնահատված</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հայտեր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ներկայացրած</w:t>
      </w:r>
      <w:proofErr w:type="spellEnd"/>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proofErr w:type="spellStart"/>
      <w:r w:rsidR="00973FB1" w:rsidRPr="00F566BF">
        <w:rPr>
          <w:rFonts w:ascii="GHEA Grapalat" w:hAnsi="GHEA Grapalat" w:cs="Sylfaen"/>
          <w:sz w:val="20"/>
          <w:szCs w:val="24"/>
          <w:lang w:val="ru-RU" w:eastAsia="en-US"/>
        </w:rPr>
        <w:t>ասնակիցներից</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որոշում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հայտարարում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proofErr w:type="spellStart"/>
      <w:r w:rsidR="00973FB1" w:rsidRPr="00F566BF">
        <w:rPr>
          <w:rFonts w:ascii="GHEA Grapalat" w:hAnsi="GHEA Grapalat" w:cs="Sylfaen"/>
          <w:sz w:val="20"/>
          <w:szCs w:val="24"/>
          <w:lang w:val="ru-RU" w:eastAsia="en-US"/>
        </w:rPr>
        <w:t>մասնակիցներին</w:t>
      </w:r>
      <w:proofErr w:type="spellEnd"/>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Առաջարկված</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նվազագույն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գների</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հավասարության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դեպքում</w:t>
      </w:r>
      <w:proofErr w:type="spellEnd"/>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որոշելու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նպատակով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նիստում</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հետ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եթե</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համապատասխան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լիազորություն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ունեցող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ներկայացուցիչները</w:t>
      </w:r>
      <w:proofErr w:type="spellEnd"/>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հակառակ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դեպքում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կասեցվում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մեկ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ընթացքում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քարտուղարը</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proofErr w:type="spellStart"/>
      <w:r w:rsidR="00143E8C" w:rsidRPr="00F566BF">
        <w:rPr>
          <w:rFonts w:ascii="GHEA Grapalat" w:hAnsi="GHEA Grapalat" w:cs="Sylfaen"/>
          <w:sz w:val="20"/>
          <w:szCs w:val="24"/>
          <w:lang w:val="ru-RU" w:eastAsia="en-US"/>
        </w:rPr>
        <w:t>ներկայացրած</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մասնակիցներին</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համակարգի</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միջոցով</w:t>
      </w:r>
      <w:proofErr w:type="spellEnd"/>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գների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նվազեցման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շուրջ</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վարման</w:t>
      </w:r>
      <w:proofErr w:type="spellEnd"/>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ժամի</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վայրի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մասին</w:t>
      </w:r>
      <w:proofErr w:type="spellEnd"/>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ոչ</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ուղարկվելու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հաջորդող</w:t>
      </w:r>
      <w:proofErr w:type="spellEnd"/>
      <w:r w:rsidRPr="00F566BF">
        <w:rPr>
          <w:rFonts w:ascii="GHEA Grapalat" w:hAnsi="GHEA Grapalat" w:cs="Sylfaen"/>
          <w:sz w:val="20"/>
          <w:szCs w:val="24"/>
          <w:lang w:val="af-ZA" w:eastAsia="en-US"/>
        </w:rPr>
        <w:t xml:space="preserve"> </w:t>
      </w:r>
      <w:proofErr w:type="spellStart"/>
      <w:proofErr w:type="gramStart"/>
      <w:r w:rsidRPr="00F566BF">
        <w:rPr>
          <w:rFonts w:ascii="GHEA Grapalat" w:hAnsi="GHEA Grapalat" w:cs="Sylfaen"/>
          <w:sz w:val="20"/>
          <w:szCs w:val="24"/>
          <w:lang w:val="ru-RU" w:eastAsia="en-US"/>
        </w:rPr>
        <w:t>օրվանից</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երկրորդ</w:t>
      </w:r>
      <w:proofErr w:type="spellEnd"/>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օրը</w:t>
      </w:r>
      <w:proofErr w:type="spellEnd"/>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յուրաքանչյուր</w:t>
      </w:r>
      <w:proofErr w:type="spellEnd"/>
      <w:r w:rsidRPr="00F71502">
        <w:rPr>
          <w:rFonts w:ascii="GHEA Grapalat" w:hAnsi="GHEA Grapalat" w:cs="Sylfaen"/>
          <w:sz w:val="20"/>
          <w:szCs w:val="24"/>
          <w:lang w:val="af-ZA" w:eastAsia="en-US"/>
        </w:rPr>
        <w:t xml:space="preserve"> </w:t>
      </w:r>
      <w:proofErr w:type="spellStart"/>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տվյալ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պահին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ներկայացրած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հրապարակվում</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մյուս</w:t>
      </w:r>
      <w:proofErr w:type="spellEnd"/>
      <w:r w:rsidRPr="00F71502">
        <w:rPr>
          <w:rFonts w:ascii="GHEA Grapalat" w:hAnsi="GHEA Grapalat" w:cs="Sylfaen"/>
          <w:sz w:val="20"/>
          <w:szCs w:val="24"/>
          <w:lang w:val="af-ZA" w:eastAsia="en-US"/>
        </w:rPr>
        <w:t xml:space="preserve"> </w:t>
      </w:r>
      <w:proofErr w:type="spellStart"/>
      <w:r w:rsidR="00DA10D3" w:rsidRPr="00F71502">
        <w:rPr>
          <w:rFonts w:ascii="GHEA Grapalat" w:hAnsi="GHEA Grapalat" w:cs="Sylfaen"/>
          <w:sz w:val="20"/>
          <w:szCs w:val="24"/>
          <w:lang w:eastAsia="en-US"/>
        </w:rPr>
        <w:t>մասնակցի</w:t>
      </w:r>
      <w:proofErr w:type="spellEnd"/>
      <w:r w:rsidR="00DA10D3"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մինչև</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բանակցությունների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նախատեսված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վերջնաժամկետի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ավարտը</w:t>
      </w:r>
      <w:proofErr w:type="spellEnd"/>
      <w:r w:rsidRPr="00F71502">
        <w:rPr>
          <w:rFonts w:ascii="GHEA Grapalat" w:hAnsi="GHEA Grapalat" w:cs="Sylfaen"/>
          <w:sz w:val="20"/>
          <w:szCs w:val="24"/>
          <w:lang w:val="af-ZA" w:eastAsia="en-US"/>
        </w:rPr>
        <w:t xml:space="preserve"> </w:t>
      </w:r>
      <w:proofErr w:type="spellStart"/>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կարող</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վերանայել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իր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w:t>
      </w:r>
      <w:r w:rsidRPr="00D94074">
        <w:rPr>
          <w:rFonts w:ascii="GHEA Grapalat" w:hAnsi="GHEA Grapalat" w:cs="Sylfaen"/>
          <w:sz w:val="20"/>
          <w:lang w:val="hy-AM"/>
        </w:rPr>
        <w:lastRenderedPageBreak/>
        <w:t>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proofErr w:type="spellStart"/>
      <w:r w:rsidR="00EA58C8" w:rsidRPr="00F566BF">
        <w:rPr>
          <w:rFonts w:ascii="GHEA Grapalat" w:hAnsi="GHEA Grapalat" w:cs="Sylfaen"/>
          <w:szCs w:val="24"/>
          <w:lang w:val="es-ES"/>
        </w:rPr>
        <w:t>Հայտերը</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բացվելուց</w:t>
      </w:r>
      <w:proofErr w:type="spellEnd"/>
      <w:r w:rsidR="00EA58C8" w:rsidRPr="00F566BF">
        <w:rPr>
          <w:rFonts w:ascii="GHEA Grapalat" w:hAnsi="GHEA Grapalat" w:cs="Sylfaen"/>
          <w:szCs w:val="24"/>
          <w:lang w:val="es-ES"/>
        </w:rPr>
        <w:t xml:space="preserve"> </w:t>
      </w:r>
      <w:r w:rsidR="007A3F75" w:rsidRPr="00F566BF">
        <w:rPr>
          <w:rFonts w:ascii="GHEA Grapalat" w:hAnsi="GHEA Grapalat" w:cs="Sylfaen"/>
          <w:szCs w:val="24"/>
          <w:lang w:val="es-ES"/>
        </w:rPr>
        <w:t xml:space="preserve">և </w:t>
      </w:r>
      <w:proofErr w:type="spellStart"/>
      <w:r w:rsidR="007A3F75" w:rsidRPr="00F566BF">
        <w:rPr>
          <w:rFonts w:ascii="GHEA Grapalat" w:hAnsi="GHEA Grapalat" w:cs="Sylfaen"/>
          <w:szCs w:val="24"/>
          <w:lang w:val="es-ES"/>
        </w:rPr>
        <w:t>գնահատվելուց</w:t>
      </w:r>
      <w:proofErr w:type="spellEnd"/>
      <w:r w:rsidR="007A3F75"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հետո</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կազմվում</w:t>
      </w:r>
      <w:proofErr w:type="spellEnd"/>
      <w:r w:rsidR="00EA58C8" w:rsidRPr="00F566BF">
        <w:rPr>
          <w:rFonts w:ascii="GHEA Grapalat" w:hAnsi="GHEA Grapalat" w:cs="Sylfaen"/>
          <w:szCs w:val="24"/>
          <w:lang w:val="es-ES"/>
        </w:rPr>
        <w:t xml:space="preserve"> է </w:t>
      </w:r>
      <w:proofErr w:type="spellStart"/>
      <w:r w:rsidR="00EA58C8" w:rsidRPr="00F566BF">
        <w:rPr>
          <w:rFonts w:ascii="GHEA Grapalat" w:hAnsi="GHEA Grapalat" w:cs="Sylfaen"/>
          <w:szCs w:val="24"/>
          <w:lang w:val="es-ES"/>
        </w:rPr>
        <w:t>արձանագրություն</w:t>
      </w:r>
      <w:proofErr w:type="spellEnd"/>
      <w:r w:rsidR="00EA58C8" w:rsidRPr="00F566BF">
        <w:rPr>
          <w:rFonts w:ascii="GHEA Grapalat" w:hAnsi="GHEA Grapalat" w:cs="Sylfaen"/>
          <w:szCs w:val="24"/>
          <w:lang w:val="es-ES"/>
        </w:rPr>
        <w:t>`</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lastRenderedPageBreak/>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Օրենքի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հոդվածի</w:t>
      </w:r>
      <w:proofErr w:type="spellEnd"/>
      <w:r w:rsidR="0036230B" w:rsidRPr="0008536B">
        <w:rPr>
          <w:rFonts w:ascii="GHEA Grapalat" w:hAnsi="GHEA Grapalat" w:cs="Sylfaen"/>
          <w:sz w:val="20"/>
          <w:lang w:val="af-ZA"/>
        </w:rPr>
        <w:t xml:space="preserve"> 1-</w:t>
      </w:r>
      <w:proofErr w:type="spellStart"/>
      <w:r w:rsidR="0036230B" w:rsidRPr="0008536B">
        <w:rPr>
          <w:rFonts w:ascii="GHEA Grapalat" w:hAnsi="GHEA Grapalat" w:cs="Sylfaen"/>
          <w:sz w:val="20"/>
        </w:rPr>
        <w:t>ին</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մասի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կետով</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նախատեսված</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հիմքերն</w:t>
      </w:r>
      <w:proofErr w:type="spellEnd"/>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հայտ</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գալու</w:t>
      </w:r>
      <w:proofErr w:type="spellEnd"/>
      <w:r w:rsidR="0036230B"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դեպքում</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պատվիրատուի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ղեկավարի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պատճառաբանված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որոշման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հիման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վրա</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լիազորված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մարմինը</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ներառում</w:t>
      </w:r>
      <w:proofErr w:type="spellEnd"/>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գնումների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գործընթացին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մասնակցելու</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իրավունք</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չունեցող</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մասնակիցների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ցուցակում</w:t>
      </w:r>
      <w:proofErr w:type="spellEnd"/>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proofErr w:type="spellStart"/>
      <w:r w:rsidRPr="0008536B">
        <w:rPr>
          <w:rFonts w:ascii="GHEA Grapalat" w:hAnsi="GHEA Grapalat" w:cs="Sylfaen"/>
          <w:sz w:val="20"/>
          <w:lang w:val="ru-RU"/>
        </w:rPr>
        <w:t>Ընդ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որում</w:t>
      </w:r>
      <w:proofErr w:type="spellEnd"/>
      <w:r w:rsidRPr="0008536B">
        <w:rPr>
          <w:rFonts w:ascii="GHEA Grapalat" w:hAnsi="GHEA Grapalat" w:cs="Sylfaen"/>
          <w:sz w:val="20"/>
          <w:lang w:val="af-ZA"/>
        </w:rPr>
        <w:t xml:space="preserve"> </w:t>
      </w:r>
      <w:r w:rsidRPr="0008536B">
        <w:rPr>
          <w:rFonts w:ascii="Calibri" w:hAnsi="Calibri" w:cs="Calibri"/>
          <w:sz w:val="20"/>
          <w:lang w:val="af-ZA"/>
        </w:rPr>
        <w:t> </w:t>
      </w:r>
      <w:proofErr w:type="spellStart"/>
      <w:r w:rsidRPr="0008536B">
        <w:rPr>
          <w:rFonts w:ascii="GHEA Grapalat" w:hAnsi="GHEA Grapalat" w:cs="Sylfaen"/>
          <w:sz w:val="20"/>
          <w:lang w:val="ru-RU"/>
        </w:rPr>
        <w:t>սույն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կետում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նշված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պատվիրատուի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ղեկավարը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ընթացակարգը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չկայացած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հայտարարվելու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կնքված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պայմանագիրը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միակողմանի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լուծելու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տասն</w:t>
      </w:r>
      <w:proofErr w:type="spellEnd"/>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կայացվելուն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այն</w:t>
      </w:r>
      <w:proofErr w:type="spellEnd"/>
      <w:r w:rsidRPr="0008536B">
        <w:rPr>
          <w:rFonts w:ascii="GHEA Grapalat" w:hAnsi="GHEA Grapalat" w:cs="Sylfaen"/>
          <w:sz w:val="20"/>
          <w:lang w:val="af-ZA"/>
        </w:rPr>
        <w:t xml:space="preserve"> գրավոր </w:t>
      </w:r>
      <w:proofErr w:type="spellStart"/>
      <w:r w:rsidRPr="0008536B">
        <w:rPr>
          <w:rFonts w:ascii="GHEA Grapalat" w:hAnsi="GHEA Grapalat" w:cs="Sylfaen"/>
          <w:sz w:val="20"/>
          <w:lang w:val="ru-RU"/>
        </w:rPr>
        <w:t>տրամադրվում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մարմնին</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մարմինը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ներառում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գնումների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գործընթացին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իրավունք</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չունեցող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մասնակիցների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ցուցակում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իսկ</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դրությամբ</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կողմից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բողոքարկման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հարուցված</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չավարտված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առկայության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դեպքում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տվյալ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եզրափակիչ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ակտն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ուժի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մեջ</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մտնելու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եթե</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քննության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արդյունքով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կատարման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հնարավորությունը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վերացել</w:t>
      </w:r>
      <w:proofErr w:type="spellEnd"/>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proofErr w:type="spellEnd"/>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proofErr w:type="spellEnd"/>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հետո</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բայց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ուշ</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քան</w:t>
      </w:r>
      <w:proofErr w:type="spellEnd"/>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իսկ</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որոշումն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ստանալուն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հաջորդող</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քառասուներորդ</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օրվա</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դրությամբ</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մասնակցի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կողմից</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բողոքարկման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վերաբերյալ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հարուցված</w:t>
      </w:r>
      <w:proofErr w:type="spellEnd"/>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չավարտված</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առկայության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դեպքում</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ուշ</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քան</w:t>
      </w:r>
      <w:proofErr w:type="spellEnd"/>
      <w:r w:rsidR="00C01DE0" w:rsidRPr="0008536B">
        <w:rPr>
          <w:rFonts w:ascii="GHEA Grapalat" w:hAnsi="GHEA Grapalat" w:cs="Sylfaen"/>
          <w:sz w:val="20"/>
          <w:lang w:val="hy-AM"/>
        </w:rPr>
        <w:t xml:space="preserve"> </w:t>
      </w:r>
      <w:proofErr w:type="spellStart"/>
      <w:r w:rsidR="00C01DE0" w:rsidRPr="0008536B">
        <w:rPr>
          <w:rFonts w:ascii="GHEA Grapalat" w:hAnsi="GHEA Grapalat" w:cs="Sylfaen"/>
          <w:sz w:val="20"/>
          <w:lang w:val="ru-RU"/>
        </w:rPr>
        <w:t>տվյալ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գործով</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եզրափակիչ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ակտն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ուժի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մեջ</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մտնելը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ապա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պատվիրատուն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դրա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գրավոր</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տեղեկացնում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մարմին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հիման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վրա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մասնակիցը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ներառվում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ցուցակում</w:t>
      </w:r>
      <w:proofErr w:type="spellEnd"/>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Pr="009E1D1C">
        <w:rPr>
          <w:rFonts w:ascii="GHEA Grapalat" w:hAnsi="GHEA Grapalat" w:cs="Sylfaen"/>
          <w:sz w:val="20"/>
        </w:rPr>
        <w:t>արդյունքում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համաձայնագիր</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կնքելու</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նպատակով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պայմանագիրը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անձը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սահմանված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ժամկետում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միակողմանի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հաստատված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հայտարարության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այսուհետ</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նաև</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ձևով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ներկայացված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պայմանագրի</w:t>
      </w:r>
      <w:proofErr w:type="spellEnd"/>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proofErr w:type="spellStart"/>
      <w:r w:rsidRPr="009E1D1C">
        <w:rPr>
          <w:rFonts w:ascii="GHEA Grapalat" w:hAnsi="GHEA Grapalat" w:cs="Sylfaen"/>
          <w:sz w:val="20"/>
        </w:rPr>
        <w:t>կամ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որակավորման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ապահովումը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չի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փոխարինում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բանկային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երաշխիքվ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կանխիկ</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փողով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այդ</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հանգամանքը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համարվում</w:t>
      </w:r>
      <w:proofErr w:type="spellEnd"/>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proofErr w:type="spellStart"/>
      <w:r w:rsidRPr="009E1D1C">
        <w:rPr>
          <w:rFonts w:ascii="GHEA Grapalat" w:hAnsi="GHEA Grapalat" w:cs="Sylfaen"/>
          <w:sz w:val="20"/>
        </w:rPr>
        <w:t>որպես</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գնման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գործընթացի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շրջանակում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մասնակցի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ստանձնված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պարտավորության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խախտում</w:t>
      </w:r>
      <w:proofErr w:type="spellEnd"/>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հրավերի</w:t>
      </w:r>
      <w:proofErr w:type="spellEnd"/>
      <w:r w:rsidRPr="00F566BF">
        <w:rPr>
          <w:rFonts w:ascii="GHEA Grapalat" w:hAnsi="GHEA Grapalat" w:cs="Sylfaen"/>
          <w:sz w:val="20"/>
          <w:szCs w:val="24"/>
          <w:lang w:val="af-ZA" w:eastAsia="en-US"/>
        </w:rPr>
        <w:t xml:space="preserve"> 1-</w:t>
      </w:r>
      <w:proofErr w:type="spellStart"/>
      <w:r w:rsidRPr="00F566BF">
        <w:rPr>
          <w:rFonts w:ascii="GHEA Grapalat" w:hAnsi="GHEA Grapalat" w:cs="Sylfaen"/>
          <w:sz w:val="20"/>
          <w:szCs w:val="24"/>
          <w:lang w:val="ru-RU" w:eastAsia="en-US"/>
        </w:rPr>
        <w:t>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w:t>
      </w:r>
      <w:proofErr w:type="spellEnd"/>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proofErr w:type="spellStart"/>
      <w:r w:rsidRPr="00F566BF">
        <w:rPr>
          <w:rFonts w:ascii="GHEA Grapalat" w:hAnsi="GHEA Grapalat" w:cs="Sylfaen"/>
          <w:sz w:val="20"/>
          <w:szCs w:val="24"/>
          <w:lang w:val="ru-RU" w:eastAsia="en-US"/>
        </w:rPr>
        <w:t>կետում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նշված</w:t>
      </w:r>
      <w:proofErr w:type="spellEnd"/>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փաստաթղթերը</w:t>
      </w:r>
      <w:proofErr w:type="spellEnd"/>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proofErr w:type="spellStart"/>
      <w:r w:rsidR="00D371A7" w:rsidRPr="00F566BF">
        <w:rPr>
          <w:rFonts w:ascii="GHEA Grapalat" w:hAnsi="GHEA Grapalat" w:cs="Sylfaen"/>
          <w:sz w:val="20"/>
          <w:szCs w:val="24"/>
          <w:lang w:eastAsia="en-US"/>
        </w:rPr>
        <w:t>սահմանված</w:t>
      </w:r>
      <w:proofErr w:type="spellEnd"/>
      <w:r w:rsidR="00D371A7" w:rsidRPr="00F566BF">
        <w:rPr>
          <w:rFonts w:ascii="GHEA Grapalat" w:hAnsi="GHEA Grapalat" w:cs="Sylfaen"/>
          <w:sz w:val="20"/>
          <w:szCs w:val="24"/>
          <w:lang w:val="af-ZA" w:eastAsia="en-US"/>
        </w:rPr>
        <w:t xml:space="preserve"> </w:t>
      </w:r>
      <w:proofErr w:type="spellStart"/>
      <w:r w:rsidR="00D371A7" w:rsidRPr="00F566BF">
        <w:rPr>
          <w:rFonts w:ascii="GHEA Grapalat" w:hAnsi="GHEA Grapalat" w:cs="Sylfaen"/>
          <w:sz w:val="20"/>
          <w:szCs w:val="24"/>
          <w:lang w:eastAsia="en-US"/>
        </w:rPr>
        <w:t>ժամկետում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հանձնա</w:t>
      </w:r>
      <w:proofErr w:type="spellEnd"/>
      <w:r w:rsidR="007A5810" w:rsidRPr="00F566BF">
        <w:rPr>
          <w:rFonts w:ascii="GHEA Grapalat" w:hAnsi="GHEA Grapalat" w:cs="Sylfaen"/>
          <w:sz w:val="20"/>
          <w:szCs w:val="24"/>
          <w:lang w:val="af-ZA" w:eastAsia="en-US"/>
        </w:rPr>
        <w:softHyphen/>
      </w:r>
      <w:proofErr w:type="spellStart"/>
      <w:r w:rsidR="007A5810" w:rsidRPr="00F566BF">
        <w:rPr>
          <w:rFonts w:ascii="GHEA Grapalat" w:hAnsi="GHEA Grapalat" w:cs="Sylfaen"/>
          <w:sz w:val="20"/>
          <w:szCs w:val="24"/>
          <w:lang w:val="ru-RU" w:eastAsia="en-US"/>
        </w:rPr>
        <w:t>ժողովի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ներկայաց</w:t>
      </w:r>
      <w:proofErr w:type="spellEnd"/>
      <w:r w:rsidR="00EF2159" w:rsidRPr="00F566BF">
        <w:rPr>
          <w:rFonts w:ascii="GHEA Grapalat" w:hAnsi="GHEA Grapalat" w:cs="Sylfaen"/>
          <w:sz w:val="20"/>
          <w:szCs w:val="24"/>
          <w:lang w:eastAsia="en-US"/>
        </w:rPr>
        <w:t>ն</w:t>
      </w:r>
      <w:proofErr w:type="spellStart"/>
      <w:r w:rsidR="007A5810" w:rsidRPr="00F566BF">
        <w:rPr>
          <w:rFonts w:ascii="GHEA Grapalat" w:hAnsi="GHEA Grapalat" w:cs="Sylfaen"/>
          <w:sz w:val="20"/>
          <w:szCs w:val="24"/>
          <w:lang w:val="ru-RU" w:eastAsia="en-US"/>
        </w:rPr>
        <w:t>ում</w:t>
      </w:r>
      <w:proofErr w:type="spellEnd"/>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proofErr w:type="spellStart"/>
      <w:r w:rsidRPr="00F566BF">
        <w:rPr>
          <w:rFonts w:ascii="GHEA Grapalat" w:hAnsi="GHEA Grapalat" w:cs="Sylfaen"/>
          <w:sz w:val="20"/>
          <w:szCs w:val="24"/>
          <w:lang w:val="ru-RU" w:eastAsia="en-US"/>
        </w:rPr>
        <w:t>սույն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նախատեսված</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էլեկտրոնային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փոստին</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ուղարկելու</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միջոցով</w:t>
      </w:r>
      <w:proofErr w:type="spellEnd"/>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պարտավոր</w:t>
      </w:r>
      <w:proofErr w:type="spellEnd"/>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օրը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հաստատել</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դրանց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հանգամանքը</w:t>
      </w:r>
      <w:proofErr w:type="spellEnd"/>
      <w:r w:rsidR="007A5810" w:rsidRPr="00F566BF">
        <w:rPr>
          <w:rFonts w:ascii="GHEA Grapalat" w:hAnsi="GHEA Grapalat" w:cs="Sylfaen"/>
          <w:sz w:val="20"/>
          <w:szCs w:val="24"/>
          <w:lang w:val="ru-RU" w:eastAsia="en-US"/>
        </w:rPr>
        <w:t>՝</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հրավերում</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նշված</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իր</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մասնակցի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հավաստում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ուղարկելու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միջոցով</w:t>
      </w:r>
      <w:proofErr w:type="spellEnd"/>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proofErr w:type="spellStart"/>
      <w:r w:rsidR="002B121D" w:rsidRPr="00F566BF">
        <w:rPr>
          <w:rFonts w:ascii="GHEA Grapalat" w:hAnsi="GHEA Grapalat" w:cs="Sylfaen"/>
          <w:szCs w:val="24"/>
          <w:lang w:val="ru-RU"/>
        </w:rPr>
        <w:t>Մասնակիցները</w:t>
      </w:r>
      <w:proofErr w:type="spellEnd"/>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նրանց</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ներկայացուցիչները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w:t>
      </w:r>
      <w:proofErr w:type="spellEnd"/>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նիստերին</w:t>
      </w:r>
      <w:proofErr w:type="spellEnd"/>
      <w:r w:rsidR="002B121D" w:rsidRPr="00F566BF">
        <w:rPr>
          <w:rFonts w:ascii="GHEA Grapalat" w:hAnsi="GHEA Grapalat" w:cs="Sylfaen"/>
          <w:szCs w:val="24"/>
          <w:lang w:val="ru-RU"/>
        </w:rPr>
        <w:t>։</w:t>
      </w:r>
      <w:r w:rsidR="002B12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Մասնակիցները</w:t>
      </w:r>
      <w:proofErr w:type="spellEnd"/>
      <w:r w:rsidR="006D4E1D" w:rsidRPr="00F566BF">
        <w:rPr>
          <w:rFonts w:ascii="GHEA Grapalat" w:hAnsi="GHEA Grapalat" w:cs="Sylfaen"/>
          <w:szCs w:val="24"/>
        </w:rPr>
        <w:t xml:space="preserve"> կամ </w:t>
      </w:r>
      <w:proofErr w:type="spellStart"/>
      <w:r w:rsidR="006D4E1D" w:rsidRPr="00F566BF">
        <w:rPr>
          <w:rFonts w:ascii="GHEA Grapalat" w:hAnsi="GHEA Grapalat" w:cs="Sylfaen"/>
          <w:szCs w:val="24"/>
          <w:lang w:val="ru-RU"/>
        </w:rPr>
        <w:t>նրանց</w:t>
      </w:r>
      <w:proofErr w:type="spellEnd"/>
      <w:r w:rsidR="006D4E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ներկայացուցիչները</w:t>
      </w:r>
      <w:proofErr w:type="spellEnd"/>
      <w:r w:rsidR="006D4E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պահանջել</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արձանագրությունների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պատճենները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որոնք</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տրամադրվում</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մեկ</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օրացուցային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օրվա</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ընթացքում</w:t>
      </w:r>
      <w:proofErr w:type="spellEnd"/>
      <w:r w:rsidR="002B121D" w:rsidRPr="00F566BF">
        <w:rPr>
          <w:rFonts w:ascii="GHEA Grapalat" w:hAnsi="GHEA Grapalat" w:cs="Sylfaen"/>
          <w:szCs w:val="24"/>
          <w:lang w:val="ru-RU"/>
        </w:rPr>
        <w:t>։</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կամ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պատվիրատուի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ծանուցումներն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ուղարկվում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են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համակարգի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միջոցով</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իսկ</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մասնակցի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իր</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հայտում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սույն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հրավերում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փոստին</w:t>
      </w:r>
      <w:proofErr w:type="spellEnd"/>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w:t>
      </w:r>
      <w:r w:rsidRPr="00F566BF">
        <w:rPr>
          <w:rFonts w:ascii="GHEA Grapalat" w:hAnsi="GHEA Grapalat"/>
          <w:sz w:val="20"/>
          <w:szCs w:val="20"/>
          <w:lang w:val="af-ZA" w:eastAsia="x-none"/>
        </w:rPr>
        <w:lastRenderedPageBreak/>
        <w:t>(փաստաթղթերը)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հայտում</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ներառվող</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իրենց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կողմից</w:t>
      </w:r>
      <w:proofErr w:type="spellEnd"/>
      <w:r w:rsidR="00265D18" w:rsidRPr="00F566BF">
        <w:rPr>
          <w:rFonts w:ascii="GHEA Grapalat" w:hAnsi="GHEA Grapalat" w:cs="Sylfaen"/>
          <w:szCs w:val="24"/>
        </w:rPr>
        <w:t xml:space="preserve"> </w:t>
      </w:r>
      <w:proofErr w:type="spellStart"/>
      <w:proofErr w:type="gramStart"/>
      <w:r w:rsidR="00265D18" w:rsidRPr="00F566BF">
        <w:rPr>
          <w:rFonts w:ascii="GHEA Grapalat" w:hAnsi="GHEA Grapalat" w:cs="Sylfaen"/>
          <w:szCs w:val="24"/>
          <w:lang w:val="en-US"/>
        </w:rPr>
        <w:t>հաստատվող</w:t>
      </w:r>
      <w:proofErr w:type="spellEnd"/>
      <w:r w:rsidR="00265D18" w:rsidRPr="00F566BF">
        <w:rPr>
          <w:rFonts w:ascii="GHEA Grapalat" w:hAnsi="GHEA Grapalat" w:cs="Sylfaen"/>
          <w:szCs w:val="24"/>
        </w:rPr>
        <w:t xml:space="preserve"> </w:t>
      </w:r>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թղթերը</w:t>
      </w:r>
      <w:proofErr w:type="spellEnd"/>
      <w:proofErr w:type="gram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ստորագրությամբ</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իսկ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proofErr w:type="spellStart"/>
      <w:r w:rsidRPr="00F566BF">
        <w:rPr>
          <w:rFonts w:ascii="GHEA Grapalat" w:hAnsi="GHEA Grapalat" w:cs="Sylfaen"/>
          <w:szCs w:val="24"/>
          <w:lang w:val="ru-RU"/>
        </w:rPr>
        <w:t>փաստաթղթերը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ներկայացնում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բնօրինակ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փաստաթղթից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արտատպված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սկանավորված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տարբերակով</w:t>
      </w:r>
      <w:proofErr w:type="spellEnd"/>
      <w:r w:rsidRPr="00F566BF">
        <w:rPr>
          <w:rFonts w:ascii="GHEA Grapalat" w:hAnsi="GHEA Grapalat" w:cs="Sylfaen"/>
          <w:szCs w:val="24"/>
        </w:rPr>
        <w:t>:</w:t>
      </w:r>
    </w:p>
    <w:p w14:paraId="5502EE00" w14:textId="77777777" w:rsidR="003E7941"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8E0765F" w14:textId="77777777" w:rsidR="00A40BBF" w:rsidRPr="00F566BF" w:rsidRDefault="00A40BBF" w:rsidP="00A40BBF">
      <w:pPr>
        <w:pStyle w:val="23"/>
        <w:spacing w:line="240" w:lineRule="auto"/>
        <w:ind w:firstLine="567"/>
        <w:rPr>
          <w:rFonts w:ascii="GHEA Grapalat" w:hAnsi="GHEA Grapalat"/>
          <w:lang w:val="hy-AM"/>
        </w:rPr>
      </w:pPr>
      <w:r w:rsidRPr="00F566BF">
        <w:rPr>
          <w:rFonts w:ascii="GHEA Grapalat" w:hAnsi="GHEA Grapalat"/>
        </w:rPr>
        <w:t>8</w:t>
      </w:r>
      <w:r w:rsidRPr="00F566BF">
        <w:rPr>
          <w:rFonts w:ascii="GHEA Grapalat" w:hAnsi="GHEA Grapalat"/>
          <w:lang w:val="hy-AM"/>
        </w:rPr>
        <w:t>.</w:t>
      </w:r>
      <w:r w:rsidRPr="002D4DC4">
        <w:rPr>
          <w:rFonts w:ascii="GHEA Grapalat" w:hAnsi="GHEA Grapalat" w:cs="Sylfaen"/>
        </w:rPr>
        <w:t>19</w:t>
      </w:r>
      <w:r w:rsidRPr="00F566BF">
        <w:rPr>
          <w:rFonts w:ascii="GHEA Grapalat" w:hAnsi="GHEA Grapalat" w:cs="Sylfaen"/>
        </w:rPr>
        <w:t xml:space="preserve"> Հայտերի</w:t>
      </w:r>
      <w:r w:rsidRPr="00F566BF">
        <w:rPr>
          <w:rFonts w:ascii="GHEA Grapalat" w:hAnsi="GHEA Grapalat" w:cs="Arial"/>
        </w:rPr>
        <w:t xml:space="preserve"> </w:t>
      </w:r>
      <w:r w:rsidRPr="00F566BF">
        <w:rPr>
          <w:rFonts w:ascii="GHEA Grapalat" w:hAnsi="GHEA Grapalat" w:cs="Sylfaen"/>
        </w:rPr>
        <w:t>գնահատումը</w:t>
      </w:r>
      <w:r w:rsidRPr="00F566BF">
        <w:rPr>
          <w:rFonts w:ascii="GHEA Grapalat" w:hAnsi="GHEA Grapalat" w:cs="Arial"/>
        </w:rPr>
        <w:t xml:space="preserve"> </w:t>
      </w:r>
      <w:r w:rsidRPr="00F566BF">
        <w:rPr>
          <w:rFonts w:ascii="GHEA Grapalat" w:hAnsi="GHEA Grapalat" w:cs="Sylfaen"/>
        </w:rPr>
        <w:t>և</w:t>
      </w:r>
      <w:r w:rsidRPr="00F566BF">
        <w:rPr>
          <w:rFonts w:ascii="GHEA Grapalat" w:hAnsi="GHEA Grapalat" w:cs="Arial"/>
        </w:rPr>
        <w:t xml:space="preserve"> </w:t>
      </w:r>
      <w:r w:rsidRPr="00F566BF">
        <w:rPr>
          <w:rFonts w:ascii="GHEA Grapalat" w:hAnsi="GHEA Grapalat" w:cs="Sylfaen"/>
        </w:rPr>
        <w:t>ընտրված մասնակցի որոշումն</w:t>
      </w:r>
      <w:r w:rsidRPr="00F566BF">
        <w:rPr>
          <w:rFonts w:ascii="GHEA Grapalat" w:hAnsi="GHEA Grapalat" w:cs="Arial"/>
        </w:rPr>
        <w:t xml:space="preserve"> </w:t>
      </w:r>
      <w:r w:rsidRPr="00F566BF">
        <w:rPr>
          <w:rFonts w:ascii="GHEA Grapalat" w:hAnsi="GHEA Grapalat" w:cs="Sylfaen"/>
        </w:rPr>
        <w:t>իրականացվում</w:t>
      </w:r>
      <w:r w:rsidRPr="00F566BF">
        <w:rPr>
          <w:rFonts w:ascii="GHEA Grapalat" w:hAnsi="GHEA Grapalat" w:cs="Arial"/>
        </w:rPr>
        <w:t xml:space="preserve"> </w:t>
      </w:r>
      <w:r w:rsidRPr="00F566BF">
        <w:rPr>
          <w:rFonts w:ascii="GHEA Grapalat" w:hAnsi="GHEA Grapalat" w:cs="Sylfaen"/>
        </w:rPr>
        <w:t>է</w:t>
      </w:r>
      <w:r w:rsidRPr="00F566BF">
        <w:rPr>
          <w:rFonts w:ascii="GHEA Grapalat" w:hAnsi="GHEA Grapalat" w:cs="Arial"/>
        </w:rPr>
        <w:t xml:space="preserve"> </w:t>
      </w:r>
      <w:r w:rsidRPr="00F566BF">
        <w:rPr>
          <w:rFonts w:ascii="GHEA Grapalat" w:hAnsi="GHEA Grapalat" w:cs="Sylfaen"/>
        </w:rPr>
        <w:t>ըստ</w:t>
      </w:r>
      <w:r w:rsidRPr="00F566BF">
        <w:rPr>
          <w:rFonts w:ascii="GHEA Grapalat" w:hAnsi="GHEA Grapalat" w:cs="Arial"/>
        </w:rPr>
        <w:t xml:space="preserve"> </w:t>
      </w:r>
      <w:r w:rsidRPr="00F566BF">
        <w:rPr>
          <w:rFonts w:ascii="GHEA Grapalat" w:hAnsi="GHEA Grapalat" w:cs="Sylfaen"/>
        </w:rPr>
        <w:t>առանձին</w:t>
      </w:r>
      <w:r w:rsidRPr="00F566BF">
        <w:rPr>
          <w:rFonts w:ascii="GHEA Grapalat" w:hAnsi="GHEA Grapalat" w:cs="Arial"/>
        </w:rPr>
        <w:t xml:space="preserve"> </w:t>
      </w:r>
      <w:r w:rsidRPr="00F566BF">
        <w:rPr>
          <w:rFonts w:ascii="GHEA Grapalat" w:hAnsi="GHEA Grapalat" w:cs="Sylfaen"/>
        </w:rPr>
        <w:t>չափաբաժիններ</w:t>
      </w:r>
      <w:r>
        <w:rPr>
          <w:rFonts w:ascii="GHEA Grapalat" w:hAnsi="GHEA Grapalat" w:cs="Sylfaen"/>
        </w:rPr>
        <w:t>ի</w:t>
      </w:r>
      <w:r>
        <w:rPr>
          <w:rFonts w:ascii="GHEA Grapalat" w:hAnsi="GHEA Grapalat" w:cs="Sylfaen"/>
          <w:lang w:val="hy-AM"/>
        </w:rPr>
        <w:t>:</w:t>
      </w:r>
      <w:r>
        <w:rPr>
          <w:rStyle w:val="af6"/>
          <w:rFonts w:ascii="GHEA Grapalat" w:hAnsi="GHEA Grapalat" w:cs="Sylfaen"/>
          <w:lang w:val="hy-AM"/>
        </w:rPr>
        <w:footnoteReference w:id="4"/>
      </w:r>
      <w:r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Մասնակից</w:t>
      </w:r>
      <w:proofErr w:type="spellEnd"/>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պահանջների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հիմնավորման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նպատակով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ներկայացնել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լրացուցիչ</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այլ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փաստաթղթեր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տեղեկություններ</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նյութեր</w:t>
      </w:r>
      <w:proofErr w:type="spellEnd"/>
      <w:r w:rsidR="00583092" w:rsidRPr="00F566BF">
        <w:rPr>
          <w:rFonts w:ascii="GHEA Grapalat" w:hAnsi="GHEA Grapalat" w:cs="Sylfaen"/>
          <w:szCs w:val="24"/>
          <w:lang w:val="ru-RU"/>
        </w:rPr>
        <w:t>։</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proofErr w:type="spellStart"/>
      <w:r w:rsidR="00583092" w:rsidRPr="00F566BF">
        <w:rPr>
          <w:rFonts w:ascii="GHEA Grapalat" w:hAnsi="GHEA Grapalat" w:cs="Sylfaen"/>
          <w:szCs w:val="24"/>
          <w:lang w:val="ru-RU"/>
        </w:rPr>
        <w:t>անձնաժողովը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ստուգել</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օգտագործելով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պաշտոնական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աղբյուրներից</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դրա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իրավասու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ուղարկվելու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դեպքում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պետական</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ինքնակառավարման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հաջորդող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երկու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աշխատանքային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ընթացքում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տրամադրում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Եթե</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արդյունքում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որակվում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իրականությանը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չհամապա</w:t>
      </w:r>
      <w:proofErr w:type="spellEnd"/>
      <w:r w:rsidR="00583092" w:rsidRPr="00F566BF">
        <w:rPr>
          <w:rFonts w:ascii="GHEA Grapalat" w:hAnsi="GHEA Grapalat" w:cs="Sylfaen"/>
          <w:szCs w:val="24"/>
        </w:rPr>
        <w:softHyphen/>
      </w:r>
      <w:proofErr w:type="spellStart"/>
      <w:r w:rsidR="00583092" w:rsidRPr="00F566BF">
        <w:rPr>
          <w:rFonts w:ascii="GHEA Grapalat" w:hAnsi="GHEA Grapalat" w:cs="Sylfaen"/>
          <w:szCs w:val="24"/>
          <w:lang w:val="ru-RU"/>
        </w:rPr>
        <w:t>տասխանող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ապա</w:t>
      </w:r>
      <w:proofErr w:type="spellEnd"/>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297AA861" w:rsidR="004E2F96" w:rsidRPr="00217917" w:rsidRDefault="004E2F96" w:rsidP="004E2F96">
      <w:pPr>
        <w:pStyle w:val="23"/>
        <w:spacing w:line="240" w:lineRule="auto"/>
        <w:ind w:firstLine="567"/>
        <w:rPr>
          <w:rFonts w:ascii="GHEA Grapalat" w:hAnsi="GHEA Grapalat" w:cs="Sylfaen"/>
          <w:b/>
          <w:bCs/>
          <w:lang w:val="hy-AM"/>
        </w:rPr>
      </w:pPr>
      <w:proofErr w:type="spellStart"/>
      <w:r w:rsidRPr="00217917">
        <w:rPr>
          <w:rFonts w:ascii="GHEA Grapalat" w:hAnsi="GHEA Grapalat" w:cs="Sylfaen"/>
          <w:b/>
          <w:bCs/>
          <w:lang w:val="es-ES"/>
        </w:rPr>
        <w:t>Անգործության</w:t>
      </w:r>
      <w:proofErr w:type="spellEnd"/>
      <w:r w:rsidRPr="00217917">
        <w:rPr>
          <w:rFonts w:ascii="GHEA Grapalat" w:hAnsi="GHEA Grapalat" w:cs="Arial"/>
          <w:b/>
          <w:bCs/>
          <w:lang w:val="es-ES"/>
        </w:rPr>
        <w:t xml:space="preserve"> </w:t>
      </w:r>
      <w:proofErr w:type="spellStart"/>
      <w:r w:rsidRPr="00217917">
        <w:rPr>
          <w:rFonts w:ascii="GHEA Grapalat" w:hAnsi="GHEA Grapalat" w:cs="Sylfaen"/>
          <w:b/>
          <w:bCs/>
          <w:lang w:val="es-ES"/>
        </w:rPr>
        <w:t>ժամկետը</w:t>
      </w:r>
      <w:proofErr w:type="spellEnd"/>
      <w:r w:rsidRPr="00217917">
        <w:rPr>
          <w:rFonts w:ascii="GHEA Grapalat" w:hAnsi="GHEA Grapalat" w:cs="Arial"/>
          <w:b/>
          <w:bCs/>
          <w:lang w:val="es-ES"/>
        </w:rPr>
        <w:t xml:space="preserve"> </w:t>
      </w:r>
      <w:proofErr w:type="spellStart"/>
      <w:r w:rsidRPr="00217917">
        <w:rPr>
          <w:rFonts w:ascii="GHEA Grapalat" w:hAnsi="GHEA Grapalat" w:cs="Sylfaen"/>
          <w:b/>
          <w:bCs/>
          <w:lang w:val="es-ES"/>
        </w:rPr>
        <w:t>սույն</w:t>
      </w:r>
      <w:proofErr w:type="spellEnd"/>
      <w:r w:rsidRPr="00217917">
        <w:rPr>
          <w:rFonts w:ascii="GHEA Grapalat" w:hAnsi="GHEA Grapalat" w:cs="Arial"/>
          <w:b/>
          <w:bCs/>
          <w:lang w:val="es-ES"/>
        </w:rPr>
        <w:t xml:space="preserve"> </w:t>
      </w:r>
      <w:proofErr w:type="spellStart"/>
      <w:r w:rsidRPr="00217917">
        <w:rPr>
          <w:rFonts w:ascii="GHEA Grapalat" w:hAnsi="GHEA Grapalat" w:cs="Sylfaen"/>
          <w:b/>
          <w:bCs/>
          <w:lang w:val="es-ES"/>
        </w:rPr>
        <w:t>ընթացակարգի</w:t>
      </w:r>
      <w:proofErr w:type="spellEnd"/>
      <w:r w:rsidRPr="00217917">
        <w:rPr>
          <w:rFonts w:ascii="GHEA Grapalat" w:hAnsi="GHEA Grapalat" w:cs="Arial"/>
          <w:b/>
          <w:bCs/>
          <w:lang w:val="es-ES"/>
        </w:rPr>
        <w:t xml:space="preserve"> </w:t>
      </w:r>
      <w:proofErr w:type="spellStart"/>
      <w:r w:rsidRPr="00217917">
        <w:rPr>
          <w:rFonts w:ascii="GHEA Grapalat" w:hAnsi="GHEA Grapalat" w:cs="Sylfaen"/>
          <w:b/>
          <w:bCs/>
          <w:lang w:val="es-ES"/>
        </w:rPr>
        <w:t>դեպքում</w:t>
      </w:r>
      <w:proofErr w:type="spellEnd"/>
      <w:r w:rsidRPr="00217917">
        <w:rPr>
          <w:rFonts w:ascii="GHEA Grapalat" w:hAnsi="GHEA Grapalat" w:cs="Sylfaen"/>
          <w:b/>
          <w:bCs/>
          <w:lang w:val="es-ES"/>
        </w:rPr>
        <w:t xml:space="preserve"> «</w:t>
      </w:r>
      <w:r w:rsidR="00217917" w:rsidRPr="00217917">
        <w:rPr>
          <w:rFonts w:ascii="GHEA Grapalat" w:hAnsi="GHEA Grapalat" w:cs="Sylfaen"/>
          <w:b/>
          <w:bCs/>
          <w:lang w:val="es-ES"/>
        </w:rPr>
        <w:t>10</w:t>
      </w:r>
      <w:r w:rsidRPr="00217917">
        <w:rPr>
          <w:rFonts w:ascii="GHEA Grapalat" w:hAnsi="GHEA Grapalat" w:cs="Sylfaen"/>
          <w:b/>
          <w:bCs/>
          <w:lang w:val="es-ES"/>
        </w:rPr>
        <w:t xml:space="preserve">» </w:t>
      </w:r>
      <w:proofErr w:type="spellStart"/>
      <w:r w:rsidRPr="00217917">
        <w:rPr>
          <w:rFonts w:ascii="GHEA Grapalat" w:hAnsi="GHEA Grapalat" w:cs="Sylfaen"/>
          <w:b/>
          <w:bCs/>
          <w:lang w:val="es-ES"/>
        </w:rPr>
        <w:t>օրացուցային</w:t>
      </w:r>
      <w:proofErr w:type="spellEnd"/>
      <w:r w:rsidRPr="00217917">
        <w:rPr>
          <w:rFonts w:ascii="GHEA Grapalat" w:hAnsi="GHEA Grapalat" w:cs="Arial"/>
          <w:b/>
          <w:bCs/>
          <w:lang w:val="es-ES"/>
        </w:rPr>
        <w:t xml:space="preserve"> </w:t>
      </w:r>
      <w:proofErr w:type="spellStart"/>
      <w:r w:rsidRPr="00217917">
        <w:rPr>
          <w:rFonts w:ascii="GHEA Grapalat" w:hAnsi="GHEA Grapalat" w:cs="Sylfaen"/>
          <w:b/>
          <w:bCs/>
          <w:lang w:val="es-ES"/>
        </w:rPr>
        <w:t>օր</w:t>
      </w:r>
      <w:proofErr w:type="spellEnd"/>
      <w:r w:rsidRPr="00217917">
        <w:rPr>
          <w:rFonts w:ascii="GHEA Grapalat" w:hAnsi="GHEA Grapalat" w:cs="Arial"/>
          <w:b/>
          <w:bCs/>
          <w:lang w:val="es-ES"/>
        </w:rPr>
        <w:t xml:space="preserve"> </w:t>
      </w:r>
      <w:r w:rsidRPr="00217917">
        <w:rPr>
          <w:rFonts w:ascii="GHEA Grapalat" w:hAnsi="GHEA Grapalat" w:cs="Sylfaen"/>
          <w:b/>
          <w:bCs/>
          <w:lang w:val="es-ES"/>
        </w:rPr>
        <w:t>է</w:t>
      </w:r>
      <w:r w:rsidRPr="00217917">
        <w:rPr>
          <w:rFonts w:ascii="GHEA Grapalat" w:hAnsi="GHEA Grapalat" w:cs="Tahoma"/>
          <w:b/>
          <w:bCs/>
          <w:lang w:val="es-ES"/>
        </w:rPr>
        <w:t>։</w:t>
      </w:r>
      <w:r w:rsidRPr="00217917">
        <w:rPr>
          <w:rFonts w:ascii="GHEA Grapalat" w:hAnsi="GHEA Grapalat"/>
          <w:b/>
          <w:bCs/>
          <w:lang w:val="es-ES"/>
        </w:rPr>
        <w:t xml:space="preserve"> </w:t>
      </w:r>
      <w:proofErr w:type="spellStart"/>
      <w:r w:rsidRPr="00217917">
        <w:rPr>
          <w:rFonts w:ascii="GHEA Grapalat" w:hAnsi="GHEA Grapalat" w:cs="Sylfaen"/>
          <w:b/>
          <w:bCs/>
          <w:lang w:val="es-ES"/>
        </w:rPr>
        <w:t>Անգործության</w:t>
      </w:r>
      <w:proofErr w:type="spellEnd"/>
      <w:r w:rsidRPr="00217917">
        <w:rPr>
          <w:rFonts w:ascii="GHEA Grapalat" w:hAnsi="GHEA Grapalat" w:cs="Arial"/>
          <w:b/>
          <w:bCs/>
          <w:lang w:val="es-ES"/>
        </w:rPr>
        <w:t xml:space="preserve"> </w:t>
      </w:r>
      <w:proofErr w:type="spellStart"/>
      <w:r w:rsidRPr="00217917">
        <w:rPr>
          <w:rFonts w:ascii="GHEA Grapalat" w:hAnsi="GHEA Grapalat" w:cs="Sylfaen"/>
          <w:b/>
          <w:bCs/>
          <w:lang w:val="es-ES"/>
        </w:rPr>
        <w:t>ժամկետը</w:t>
      </w:r>
      <w:proofErr w:type="spellEnd"/>
      <w:r w:rsidRPr="00217917">
        <w:rPr>
          <w:rFonts w:ascii="GHEA Grapalat" w:hAnsi="GHEA Grapalat" w:cs="Arial"/>
          <w:b/>
          <w:bCs/>
          <w:lang w:val="es-ES"/>
        </w:rPr>
        <w:t xml:space="preserve"> </w:t>
      </w:r>
      <w:proofErr w:type="spellStart"/>
      <w:r w:rsidRPr="00217917">
        <w:rPr>
          <w:rFonts w:ascii="GHEA Grapalat" w:hAnsi="GHEA Grapalat" w:cs="Sylfaen"/>
          <w:b/>
          <w:bCs/>
          <w:lang w:val="es-ES"/>
        </w:rPr>
        <w:t>կիրառելի</w:t>
      </w:r>
      <w:proofErr w:type="spellEnd"/>
      <w:r w:rsidRPr="00217917">
        <w:rPr>
          <w:rFonts w:ascii="GHEA Grapalat" w:hAnsi="GHEA Grapalat" w:cs="Sylfaen"/>
          <w:b/>
          <w:bCs/>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proofErr w:type="spellStart"/>
      <w:r w:rsidRPr="005E1F72">
        <w:rPr>
          <w:rFonts w:ascii="GHEA Grapalat" w:hAnsi="GHEA Grapalat" w:cs="Sylfaen"/>
          <w:lang w:val="es-ES"/>
        </w:rPr>
        <w:t>չէ</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եթե</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միայն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մեկ</w:t>
      </w:r>
      <w:proofErr w:type="spellEnd"/>
      <w:r w:rsidRPr="005E1F72">
        <w:rPr>
          <w:rFonts w:ascii="GHEA Grapalat" w:hAnsi="GHEA Grapalat" w:cs="Arial"/>
          <w:lang w:val="es-ES"/>
        </w:rPr>
        <w:t xml:space="preserve"> </w:t>
      </w:r>
      <w:proofErr w:type="spellStart"/>
      <w:r w:rsidRPr="005E1F72">
        <w:rPr>
          <w:rFonts w:ascii="GHEA Grapalat" w:hAnsi="GHEA Grapalat" w:cs="Arial"/>
          <w:lang w:val="es-ES"/>
        </w:rPr>
        <w:t>մ</w:t>
      </w:r>
      <w:r w:rsidRPr="005E1F72">
        <w:rPr>
          <w:rFonts w:ascii="GHEA Grapalat" w:hAnsi="GHEA Grapalat" w:cs="Sylfaen"/>
          <w:lang w:val="es-ES"/>
        </w:rPr>
        <w:t>ասնակից</w:t>
      </w:r>
      <w:proofErr w:type="spellEnd"/>
      <w:r w:rsidRPr="005E1F72">
        <w:rPr>
          <w:rFonts w:ascii="GHEA Grapalat" w:hAnsi="GHEA Grapalat" w:cs="Sylfaen"/>
          <w:lang w:val="es-ES"/>
        </w:rPr>
        <w:t xml:space="preserve"> է </w:t>
      </w:r>
      <w:proofErr w:type="spellStart"/>
      <w:r w:rsidRPr="005E1F72">
        <w:rPr>
          <w:rFonts w:ascii="GHEA Grapalat" w:hAnsi="GHEA Grapalat" w:cs="Sylfaen"/>
          <w:lang w:val="es-ES"/>
        </w:rPr>
        <w:t>հայտ</w:t>
      </w:r>
      <w:proofErr w:type="spellEnd"/>
      <w:r w:rsidRPr="005E1F72">
        <w:rPr>
          <w:rFonts w:ascii="GHEA Grapalat" w:hAnsi="GHEA Grapalat" w:cs="Sylfaen"/>
          <w:lang w:val="es-ES"/>
        </w:rPr>
        <w:t xml:space="preserve"> </w:t>
      </w:r>
      <w:proofErr w:type="spellStart"/>
      <w:r w:rsidRPr="005E1F72">
        <w:rPr>
          <w:rFonts w:ascii="GHEA Grapalat" w:hAnsi="GHEA Grapalat" w:cs="Sylfaen"/>
          <w:lang w:val="es-ES"/>
        </w:rPr>
        <w:t>ներկայացրել</w:t>
      </w:r>
      <w:proofErr w:type="spellEnd"/>
      <w:r w:rsidRPr="005E1F72">
        <w:rPr>
          <w:rFonts w:ascii="GHEA Grapalat" w:hAnsi="GHEA Grapalat"/>
          <w:i/>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որի</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հետ</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կնքվում</w:t>
      </w:r>
      <w:proofErr w:type="spellEnd"/>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proofErr w:type="spellStart"/>
      <w:r w:rsidRPr="005E1F72">
        <w:rPr>
          <w:rFonts w:ascii="GHEA Grapalat" w:hAnsi="GHEA Grapalat" w:cs="Sylfaen"/>
          <w:lang w:val="es-ES"/>
        </w:rPr>
        <w:t>պայմանագիր</w:t>
      </w:r>
      <w:proofErr w:type="spellEnd"/>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xml:space="preserve">-  է </w:t>
      </w:r>
      <w:proofErr w:type="spellStart"/>
      <w:r w:rsidRPr="00BA41C0">
        <w:rPr>
          <w:rFonts w:ascii="GHEA Grapalat" w:hAnsi="GHEA Grapalat" w:cs="Sylfaen"/>
          <w:lang w:val="es-ES"/>
        </w:rPr>
        <w:t>նաև</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երբ</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միայն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մեկ</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մասնակից</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հայտ</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ներկայացրել</w:t>
      </w:r>
      <w:proofErr w:type="spellEnd"/>
      <w:r w:rsidRPr="00BA41C0">
        <w:rPr>
          <w:rFonts w:ascii="GHEA Grapalat" w:hAnsi="GHEA Grapalat" w:cs="Sylfaen"/>
          <w:lang w:val="es-ES"/>
        </w:rPr>
        <w:t xml:space="preserve">, և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մերժվել</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Սույն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կետի</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կիրառման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անգործության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ժամկետը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սահմանվում</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գնման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ընթացակարգը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չկայացած</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հայտարարելու</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մասին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հայտարարությամբ</w:t>
      </w:r>
      <w:proofErr w:type="spellEnd"/>
      <w:r w:rsidRPr="00BA41C0">
        <w:rPr>
          <w:rFonts w:ascii="GHEA Grapalat" w:hAnsi="GHEA Grapalat" w:cs="Sylfaen"/>
          <w:lang w:val="es-ES"/>
        </w:rPr>
        <w:t>:</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Մինչև</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անգործության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ժամկետը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լրանալը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կամ</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առանց</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կնքելու</w:t>
      </w:r>
      <w:proofErr w:type="spellEnd"/>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proofErr w:type="spellStart"/>
      <w:r w:rsidRPr="005E1F72">
        <w:rPr>
          <w:rFonts w:ascii="GHEA Grapalat" w:hAnsi="GHEA Grapalat" w:cs="Sylfaen"/>
          <w:szCs w:val="24"/>
          <w:lang w:val="ru-RU"/>
        </w:rPr>
        <w:t>մասին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հայտարարության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հրապարակման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w:t>
      </w:r>
      <w:proofErr w:type="spellEnd"/>
      <w:r w:rsidRPr="005E1F72">
        <w:rPr>
          <w:rFonts w:ascii="GHEA Grapalat" w:hAnsi="GHEA Grapalat" w:cs="Sylfaen"/>
          <w:szCs w:val="24"/>
          <w:lang w:val="en-US"/>
        </w:rPr>
        <w:t>վ</w:t>
      </w:r>
      <w:proofErr w:type="spellStart"/>
      <w:r w:rsidRPr="005E1F72">
        <w:rPr>
          <w:rFonts w:ascii="GHEA Grapalat" w:hAnsi="GHEA Grapalat" w:cs="Sylfaen"/>
          <w:szCs w:val="24"/>
          <w:lang w:val="ru-RU"/>
        </w:rPr>
        <w:t>ած</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ոչինչ</w:t>
      </w:r>
      <w:proofErr w:type="spellEnd"/>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proofErr w:type="spellStart"/>
      <w:r w:rsidR="00096865" w:rsidRPr="00F566BF">
        <w:rPr>
          <w:rFonts w:ascii="GHEA Grapalat" w:hAnsi="GHEA Grapalat" w:cs="Sylfaen"/>
          <w:sz w:val="20"/>
          <w:lang w:val="ru-RU"/>
        </w:rPr>
        <w:t>Պայմանագիր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հանձնաժողովի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որոշման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հիման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վրա</w:t>
      </w:r>
      <w:proofErr w:type="spellEnd"/>
      <w:r w:rsidR="00096865" w:rsidRPr="00F566BF">
        <w:rPr>
          <w:rFonts w:ascii="GHEA Grapalat" w:hAnsi="GHEA Grapalat" w:cs="Sylfaen"/>
          <w:sz w:val="20"/>
          <w:lang w:val="af-ZA"/>
        </w:rPr>
        <w:t xml:space="preserve">` </w:t>
      </w:r>
      <w:r w:rsidRPr="00F566BF">
        <w:rPr>
          <w:rFonts w:ascii="GHEA Grapalat" w:hAnsi="GHEA Grapalat" w:cs="Sylfaen"/>
          <w:sz w:val="20"/>
        </w:rPr>
        <w:t>պ</w:t>
      </w:r>
      <w:proofErr w:type="spellStart"/>
      <w:r w:rsidR="00096865" w:rsidRPr="00F566BF">
        <w:rPr>
          <w:rFonts w:ascii="GHEA Grapalat" w:hAnsi="GHEA Grapalat" w:cs="Sylfaen"/>
          <w:sz w:val="20"/>
          <w:lang w:val="ru-RU"/>
        </w:rPr>
        <w:t>ատվիրատուի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կողմից</w:t>
      </w:r>
      <w:proofErr w:type="spellEnd"/>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Պայմանագիրը</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գրավոր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մեկ</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փաստաթուղթ</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կազմելու</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միջոցով</w:t>
      </w:r>
      <w:proofErr w:type="spellEnd"/>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9</w:t>
      </w:r>
      <w:r w:rsidR="00096865" w:rsidRPr="00F566BF">
        <w:rPr>
          <w:rFonts w:ascii="GHEA Grapalat" w:hAnsi="GHEA Grapalat" w:cs="Sylfaen"/>
          <w:sz w:val="20"/>
          <w:lang w:val="af-ZA"/>
        </w:rPr>
        <w:t xml:space="preserve">.2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proofErr w:type="spellStart"/>
      <w:r w:rsidR="00EB6E54" w:rsidRPr="00F566BF">
        <w:rPr>
          <w:rFonts w:ascii="GHEA Grapalat" w:hAnsi="GHEA Grapalat" w:cs="Sylfaen"/>
          <w:sz w:val="20"/>
          <w:lang w:val="ru-RU"/>
        </w:rPr>
        <w:t>ատվիրատուն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ծանուցում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ներկայացնելով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Ընդ</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որում</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կարող</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ոչ</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շուտ</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օրվան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օրը</w:t>
      </w:r>
      <w:proofErr w:type="spellEnd"/>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կնքվելիք</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հանձնաժողովի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քարտուղարը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տրամադրում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էլեկտրոնային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եղանակով</w:t>
      </w:r>
      <w:proofErr w:type="spellEnd"/>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օրը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հանձնաժողովի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քարտուղարը</w:t>
      </w:r>
      <w:proofErr w:type="spellEnd"/>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proofErr w:type="spellStart"/>
      <w:r w:rsidR="009365B5" w:rsidRPr="00F566BF">
        <w:rPr>
          <w:rFonts w:ascii="GHEA Grapalat" w:hAnsi="GHEA Grapalat" w:cs="Sylfaen"/>
          <w:sz w:val="20"/>
          <w:lang w:val="ru-RU"/>
        </w:rPr>
        <w:t>ամակարգի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էլեկտրոնային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փոստին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տրամադրված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լինելու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վերաբերյալ</w:t>
      </w:r>
      <w:proofErr w:type="spellEnd"/>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proofErr w:type="spellStart"/>
      <w:r w:rsidR="009365B5" w:rsidRPr="00F566BF">
        <w:rPr>
          <w:rFonts w:ascii="GHEA Grapalat" w:hAnsi="GHEA Grapalat" w:cs="Sylfaen"/>
          <w:sz w:val="20"/>
          <w:lang w:val="ru-RU"/>
        </w:rPr>
        <w:t>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w:t>
      </w:r>
      <w:proofErr w:type="spellEnd"/>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ստացած</w:t>
      </w:r>
      <w:proofErr w:type="spellEnd"/>
      <w:r w:rsidR="009365B5" w:rsidRPr="00F566BF">
        <w:rPr>
          <w:rFonts w:ascii="GHEA Grapalat" w:hAnsi="GHEA Grapalat" w:cs="Sylfaen"/>
          <w:sz w:val="20"/>
          <w:lang w:val="af-ZA"/>
        </w:rPr>
        <w:t xml:space="preserve"> </w:t>
      </w:r>
      <w:proofErr w:type="spellStart"/>
      <w:r w:rsidR="00EA7474" w:rsidRPr="00F566BF">
        <w:rPr>
          <w:rFonts w:ascii="GHEA Grapalat" w:hAnsi="GHEA Grapalat" w:cs="Sylfaen"/>
          <w:sz w:val="20"/>
        </w:rPr>
        <w:t>ընտրված</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proofErr w:type="spellStart"/>
      <w:r w:rsidR="00EA7474" w:rsidRPr="00F566BF">
        <w:rPr>
          <w:rFonts w:ascii="GHEA Grapalat" w:hAnsi="GHEA Grapalat" w:cs="Sylfaen"/>
          <w:sz w:val="20"/>
          <w:lang w:val="ru-RU"/>
        </w:rPr>
        <w:t>ասնակիցը</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proofErr w:type="spellStart"/>
      <w:r w:rsidR="00EA7474" w:rsidRPr="00F566BF">
        <w:rPr>
          <w:rFonts w:ascii="GHEA Grapalat" w:hAnsi="GHEA Grapalat" w:cs="Sylfaen"/>
          <w:sz w:val="20"/>
          <w:lang w:val="ru-RU"/>
        </w:rPr>
        <w:t>ամակարգի</w:t>
      </w:r>
      <w:proofErr w:type="spellEnd"/>
      <w:r w:rsidR="00EA7474"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ընդունում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կամ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մերժում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իրեն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ներկայացված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կետով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նախատեսված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ժամկետի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ավարտը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համաձայնությամբ</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նախագծում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կատարվել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փոփոխություններ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սակայն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հանգեցնել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առարկայի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բնութագրերի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փոփոխմանը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ներառյալ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ընտրված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ավելացմանը</w:t>
      </w:r>
      <w:proofErr w:type="spellEnd"/>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Պայմանագիրը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կնքվելուն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հաջորդող</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աշխատանքային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օրը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հանձնաժողովի</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քարտուղարը</w:t>
      </w:r>
      <w:proofErr w:type="spellEnd"/>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proofErr w:type="spellStart"/>
      <w:r w:rsidR="00EA7474" w:rsidRPr="009E1D1C">
        <w:rPr>
          <w:rFonts w:ascii="GHEA Grapalat" w:hAnsi="GHEA Grapalat" w:cs="Sylfaen"/>
          <w:i w:val="0"/>
          <w:szCs w:val="24"/>
          <w:lang w:val="ru-RU"/>
        </w:rPr>
        <w:t>ամակարգում</w:t>
      </w:r>
      <w:proofErr w:type="spellEnd"/>
      <w:r w:rsidR="00EA7474"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ավարտում</w:t>
      </w:r>
      <w:proofErr w:type="spellEnd"/>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ընթացակարգը</w:t>
      </w:r>
      <w:proofErr w:type="spellEnd"/>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09D5AA33" w14:textId="77777777" w:rsidR="004F0DF5" w:rsidRPr="0093002B" w:rsidRDefault="004F0DF5" w:rsidP="004F0DF5">
      <w:pPr>
        <w:ind w:firstLine="567"/>
        <w:jc w:val="both"/>
        <w:rPr>
          <w:rFonts w:ascii="GHEA Grapalat" w:hAnsi="GHEA Grapalat" w:cs="Sylfaen"/>
          <w:sz w:val="20"/>
          <w:lang w:val="hy-AM"/>
        </w:rPr>
      </w:pPr>
      <w:r w:rsidRPr="0093002B">
        <w:rPr>
          <w:rFonts w:ascii="GHEA Grapalat" w:hAnsi="GHEA Grapalat"/>
          <w:iCs/>
          <w:sz w:val="20"/>
          <w:lang w:val="af-ZA"/>
        </w:rPr>
        <w:t>10.</w:t>
      </w:r>
      <w:r w:rsidRPr="0093002B">
        <w:rPr>
          <w:rFonts w:ascii="GHEA Grapalat" w:hAnsi="GHEA Grapalat" w:cs="Sylfaen"/>
          <w:sz w:val="20"/>
          <w:lang w:val="af-ZA"/>
        </w:rPr>
        <w:t>1</w:t>
      </w:r>
      <w:r w:rsidRPr="0093002B">
        <w:rPr>
          <w:rFonts w:ascii="GHEA Grapalat" w:hAnsi="GHEA Grapalat" w:cs="Sylfaen"/>
          <w:sz w:val="20"/>
          <w:lang w:val="hy-AM"/>
        </w:rPr>
        <w:t xml:space="preserve"> 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պ</w:t>
      </w:r>
      <w:proofErr w:type="spellStart"/>
      <w:r w:rsidRPr="0093002B">
        <w:rPr>
          <w:rFonts w:ascii="GHEA Grapalat" w:hAnsi="GHEA Grapalat" w:cs="Sylfaen"/>
          <w:sz w:val="20"/>
          <w:lang w:val="ru-RU"/>
        </w:rPr>
        <w:t>այմանագրի</w:t>
      </w:r>
      <w:proofErr w:type="spellEnd"/>
      <w:r w:rsidRPr="0093002B">
        <w:rPr>
          <w:rFonts w:ascii="GHEA Grapalat" w:hAnsi="GHEA Grapalat" w:cs="Sylfaen"/>
          <w:sz w:val="20"/>
          <w:lang w:val="hy-AM"/>
        </w:rPr>
        <w:t xml:space="preserve"> </w:t>
      </w:r>
      <w:proofErr w:type="spellStart"/>
      <w:r w:rsidRPr="0093002B">
        <w:rPr>
          <w:rFonts w:ascii="GHEA Grapalat" w:hAnsi="GHEA Grapalat" w:cs="Sylfaen"/>
          <w:sz w:val="20"/>
          <w:lang w:val="ru-RU"/>
        </w:rPr>
        <w:t>ապահովում</w:t>
      </w:r>
      <w:proofErr w:type="spellEnd"/>
      <w:r w:rsidRPr="0093002B">
        <w:rPr>
          <w:rFonts w:ascii="GHEA Grapalat" w:hAnsi="GHEA Grapalat" w:cs="Sylfaen"/>
          <w:sz w:val="20"/>
          <w:lang w:val="hy-AM"/>
        </w:rPr>
        <w:t>ները</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ներկայացնելու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հիման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վրա</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ստանալու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օրվանից</w:t>
      </w:r>
      <w:proofErr w:type="spellEnd"/>
      <w:r w:rsidRPr="0093002B">
        <w:rPr>
          <w:rFonts w:ascii="GHEA Grapalat" w:hAnsi="GHEA Grapalat" w:cs="Sylfaen"/>
          <w:sz w:val="20"/>
          <w:lang w:val="af-ZA"/>
        </w:rPr>
        <w:t xml:space="preserve"> </w:t>
      </w:r>
      <w:r w:rsidRPr="0093002B">
        <w:rPr>
          <w:rFonts w:ascii="GHEA Grapalat" w:hAnsi="GHEA Grapalat" w:cs="Sylfaen"/>
          <w:sz w:val="20"/>
          <w:lang w:val="hy-AM"/>
        </w:rPr>
        <w:t xml:space="preserve">հետո 5 </w:t>
      </w:r>
      <w:r w:rsidRPr="0093002B">
        <w:rPr>
          <w:rFonts w:ascii="GHEA Grapalat" w:hAnsi="GHEA Grapalat" w:cs="Sylfaen"/>
          <w:sz w:val="20"/>
          <w:lang w:val="af-ZA"/>
        </w:rPr>
        <w:t xml:space="preserve">աշխատանքային </w:t>
      </w:r>
      <w:proofErr w:type="spellStart"/>
      <w:r w:rsidRPr="0093002B">
        <w:rPr>
          <w:rFonts w:ascii="GHEA Grapalat" w:hAnsi="GHEA Grapalat" w:cs="Sylfaen"/>
          <w:sz w:val="20"/>
          <w:lang w:val="ru-RU"/>
        </w:rPr>
        <w:t>օրվա</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ընթացքում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ընտրված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մասնակիցը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պարտավոր</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ներկայացնել</w:t>
      </w:r>
      <w:proofErr w:type="spellEnd"/>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պայմանագրի</w:t>
      </w:r>
      <w:proofErr w:type="spellEnd"/>
      <w:r w:rsidRPr="0093002B">
        <w:rPr>
          <w:rFonts w:ascii="GHEA Grapalat" w:hAnsi="GHEA Grapalat" w:cs="Sylfaen"/>
          <w:sz w:val="20"/>
          <w:lang w:val="hy-AM"/>
        </w:rPr>
        <w:t xml:space="preserve"> </w:t>
      </w:r>
      <w:proofErr w:type="spellStart"/>
      <w:r w:rsidRPr="0093002B">
        <w:rPr>
          <w:rFonts w:ascii="GHEA Grapalat" w:hAnsi="GHEA Grapalat" w:cs="Sylfaen"/>
          <w:sz w:val="20"/>
          <w:lang w:val="ru-RU"/>
        </w:rPr>
        <w:t>ապահովում</w:t>
      </w:r>
      <w:proofErr w:type="spellEnd"/>
      <w:r w:rsidRPr="0093002B">
        <w:rPr>
          <w:rFonts w:ascii="GHEA Grapalat" w:hAnsi="GHEA Grapalat" w:cs="Sylfaen"/>
          <w:sz w:val="20"/>
          <w:lang w:val="hy-AM"/>
        </w:rPr>
        <w:t>ներ</w:t>
      </w:r>
      <w:r w:rsidRPr="0093002B">
        <w:rPr>
          <w:rFonts w:ascii="GHEA Grapalat" w:hAnsi="GHEA Grapalat" w:cs="Sylfaen"/>
          <w:sz w:val="20"/>
          <w:lang w:val="ru-RU"/>
        </w:rPr>
        <w:t>։</w:t>
      </w:r>
      <w:r w:rsidRPr="0093002B">
        <w:rPr>
          <w:rFonts w:ascii="GHEA Grapalat" w:hAnsi="GHEA Grapalat" w:cs="Sylfaen"/>
          <w:sz w:val="20"/>
          <w:lang w:val="af-ZA"/>
        </w:rPr>
        <w:t xml:space="preserve"> </w:t>
      </w:r>
      <w:r w:rsidRPr="0001045F">
        <w:rPr>
          <w:rFonts w:ascii="GHEA Grapalat" w:hAnsi="GHEA Grapalat" w:cs="Sylfaen"/>
          <w:b/>
          <w:bCs/>
          <w:sz w:val="20"/>
          <w:lang w:val="hy-AM"/>
        </w:rPr>
        <w:t>Եթե ապահովումը ներկայացվում է բանկային երաշխիքի ձևով, ապա սույն կետով նախատեսված ժամկետը սահմանվում է 10 աշխատանքային օր։</w:t>
      </w:r>
      <w:r w:rsidRPr="0093002B">
        <w:rPr>
          <w:rFonts w:ascii="GHEA Grapalat" w:hAnsi="GHEA Grapalat" w:cs="Sylfaen"/>
          <w:sz w:val="20"/>
          <w:lang w:val="hy-AM"/>
        </w:rPr>
        <w:t xml:space="preserve"> 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հետ</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hy-AM"/>
        </w:rPr>
        <w:t>կնքվում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եթե</w:t>
      </w:r>
      <w:r w:rsidRPr="0093002B">
        <w:rPr>
          <w:rFonts w:ascii="GHEA Grapalat" w:hAnsi="GHEA Grapalat" w:cs="Sylfaen"/>
          <w:sz w:val="20"/>
          <w:lang w:val="af-ZA"/>
        </w:rPr>
        <w:t xml:space="preserve"> </w:t>
      </w:r>
      <w:r w:rsidRPr="0093002B">
        <w:rPr>
          <w:rFonts w:ascii="GHEA Grapalat" w:hAnsi="GHEA Grapalat" w:cs="Sylfaen"/>
          <w:sz w:val="20"/>
          <w:lang w:val="hy-AM"/>
        </w:rPr>
        <w:t>վերջինս</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 և</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 ապահովումները</w:t>
      </w:r>
      <w:r w:rsidRPr="00BA2F0F">
        <w:rPr>
          <w:rFonts w:ascii="GHEA Grapalat" w:hAnsi="GHEA Grapalat" w:cs="Sylfaen"/>
          <w:sz w:val="20"/>
          <w:lang w:val="hy-AM"/>
        </w:rPr>
        <w:t>:</w:t>
      </w:r>
      <w:r w:rsidRPr="0093002B">
        <w:rPr>
          <w:rStyle w:val="af6"/>
          <w:rFonts w:ascii="GHEA Grapalat" w:hAnsi="GHEA Grapalat" w:cs="Sylfaen"/>
          <w:sz w:val="20"/>
          <w:lang w:val="hy-AM"/>
        </w:rPr>
        <w:footnoteReference w:id="5"/>
      </w:r>
    </w:p>
    <w:p w14:paraId="64EF1BCD" w14:textId="5FC68AF0" w:rsidR="004F0DF5" w:rsidRDefault="004F0DF5" w:rsidP="004F0DF5">
      <w:pPr>
        <w:ind w:firstLine="567"/>
        <w:jc w:val="both"/>
        <w:rPr>
          <w:rFonts w:ascii="GHEA Grapalat" w:hAnsi="GHEA Grapalat" w:cs="Arial"/>
          <w:b/>
          <w:bCs/>
          <w:sz w:val="20"/>
          <w:lang w:val="hy-AM"/>
        </w:rPr>
      </w:pPr>
      <w:r w:rsidRPr="0093002B">
        <w:rPr>
          <w:rFonts w:ascii="GHEA Grapalat" w:hAnsi="GHEA Grapalat" w:cs="Sylfaen"/>
          <w:sz w:val="20"/>
          <w:lang w:val="hy-AM"/>
        </w:rPr>
        <w:t>10.2</w:t>
      </w:r>
      <w:r w:rsidRPr="0093002B">
        <w:rPr>
          <w:rFonts w:ascii="GHEA Grapalat" w:hAnsi="GHEA Grapalat" w:cs="Sylfaen"/>
          <w:sz w:val="20"/>
          <w:lang w:val="af-ZA"/>
        </w:rPr>
        <w:t xml:space="preserve"> </w:t>
      </w:r>
      <w:r w:rsidRPr="0001045F">
        <w:rPr>
          <w:rFonts w:ascii="GHEA Grapalat" w:hAnsi="GHEA Grapalat" w:cs="Sylfaen"/>
          <w:b/>
          <w:bCs/>
          <w:sz w:val="20"/>
          <w:lang w:val="hy-AM"/>
        </w:rPr>
        <w:t>Որակավորման</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ապահովման</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չափը</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հավասար</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 xml:space="preserve">է սույն ընթացակարգի շրջանակում գնվելիք </w:t>
      </w:r>
      <w:r w:rsidRPr="004F0DF5">
        <w:rPr>
          <w:rFonts w:ascii="GHEA Grapalat" w:hAnsi="GHEA Grapalat" w:cs="Sylfaen"/>
          <w:b/>
          <w:bCs/>
          <w:sz w:val="20"/>
          <w:lang w:val="hy-AM"/>
        </w:rPr>
        <w:t>ծառայությունների</w:t>
      </w:r>
      <w:r w:rsidRPr="0001045F">
        <w:rPr>
          <w:rFonts w:ascii="GHEA Grapalat" w:hAnsi="GHEA Grapalat" w:cs="Sylfaen"/>
          <w:b/>
          <w:bCs/>
          <w:sz w:val="20"/>
          <w:lang w:val="hy-AM"/>
        </w:rPr>
        <w:t xml:space="preserve"> գնման գնի</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15 տոկոսին</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 xml:space="preserve"> Եթե </w:t>
      </w:r>
      <w:r w:rsidRPr="004F0DF5">
        <w:rPr>
          <w:rFonts w:ascii="GHEA Grapalat" w:hAnsi="GHEA Grapalat" w:cs="Sylfaen"/>
          <w:b/>
          <w:bCs/>
          <w:sz w:val="20"/>
          <w:lang w:val="hy-AM"/>
        </w:rPr>
        <w:t>ծառայության</w:t>
      </w:r>
      <w:r w:rsidRPr="0001045F">
        <w:rPr>
          <w:rFonts w:ascii="GHEA Grapalat" w:hAnsi="GHEA Grapalat" w:cs="Sylfaen"/>
          <w:b/>
          <w:bCs/>
          <w:sz w:val="20"/>
          <w:lang w:val="hy-AM"/>
        </w:rPr>
        <w:t xml:space="preserve"> գնման գինը պակաս է կնքվելիք պայմանագրի գնից, ապա որակավորման ապահովման չափը հաշվարկվում է պայմանագրի գնի նկատմամբ։</w:t>
      </w:r>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Որակավորման</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ապահովումը</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ներկայացվում</w:t>
      </w:r>
      <w:proofErr w:type="spellEnd"/>
      <w:r w:rsidRPr="0001045F">
        <w:rPr>
          <w:rFonts w:ascii="GHEA Grapalat" w:hAnsi="GHEA Grapalat" w:cs="Sylfaen"/>
          <w:b/>
          <w:bCs/>
          <w:sz w:val="20"/>
          <w:lang w:val="af-ZA"/>
        </w:rPr>
        <w:t xml:space="preserve"> </w:t>
      </w:r>
      <w:r w:rsidRPr="0001045F">
        <w:rPr>
          <w:rFonts w:ascii="GHEA Grapalat" w:hAnsi="GHEA Grapalat" w:cs="Sylfaen"/>
          <w:b/>
          <w:bCs/>
          <w:sz w:val="20"/>
        </w:rPr>
        <w:t>է</w:t>
      </w:r>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կանխիկ</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փողի</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կամ</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բանկերի</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կողմից</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տրամադրված</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երաշխիքների</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ձևով</w:t>
      </w:r>
      <w:proofErr w:type="spellEnd"/>
      <w:r w:rsidRPr="0001045F">
        <w:rPr>
          <w:rFonts w:ascii="GHEA Grapalat" w:hAnsi="GHEA Grapalat" w:cs="Sylfaen"/>
          <w:b/>
          <w:bCs/>
          <w:sz w:val="20"/>
        </w:rPr>
        <w:t>։</w:t>
      </w:r>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Ընդ</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որում</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ապահովումը</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պետք</w:t>
      </w:r>
      <w:proofErr w:type="spellEnd"/>
      <w:r w:rsidRPr="0001045F">
        <w:rPr>
          <w:rFonts w:ascii="GHEA Grapalat" w:hAnsi="GHEA Grapalat" w:cs="Sylfaen"/>
          <w:b/>
          <w:bCs/>
          <w:sz w:val="20"/>
          <w:lang w:val="af-ZA"/>
        </w:rPr>
        <w:t xml:space="preserve"> </w:t>
      </w:r>
      <w:r w:rsidRPr="0001045F">
        <w:rPr>
          <w:rFonts w:ascii="GHEA Grapalat" w:hAnsi="GHEA Grapalat" w:cs="Sylfaen"/>
          <w:b/>
          <w:bCs/>
          <w:sz w:val="20"/>
        </w:rPr>
        <w:t>է</w:t>
      </w:r>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վավեր</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լինի</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առնվազն</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մինչև</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պայմանագրի</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կատարման</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արդյունքը</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պատվիրատուից</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կողմից</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ամբողջական</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ընդունվելու</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օրվան</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հաջորդող</w:t>
      </w:r>
      <w:proofErr w:type="spellEnd"/>
      <w:r w:rsidRPr="0001045F">
        <w:rPr>
          <w:rFonts w:ascii="GHEA Grapalat" w:hAnsi="GHEA Grapalat" w:cs="Sylfaen"/>
          <w:b/>
          <w:bCs/>
          <w:sz w:val="20"/>
          <w:lang w:val="af-ZA"/>
        </w:rPr>
        <w:t xml:space="preserve"> </w:t>
      </w:r>
      <w:r w:rsidRPr="0001045F">
        <w:rPr>
          <w:rFonts w:ascii="GHEA Grapalat" w:hAnsi="GHEA Grapalat" w:cs="Sylfaen"/>
          <w:b/>
          <w:bCs/>
          <w:sz w:val="20"/>
          <w:lang w:val="hy-AM"/>
        </w:rPr>
        <w:t>2</w:t>
      </w:r>
      <w:r w:rsidRPr="0001045F">
        <w:rPr>
          <w:rFonts w:ascii="GHEA Grapalat" w:hAnsi="GHEA Grapalat" w:cs="Sylfaen"/>
          <w:b/>
          <w:bCs/>
          <w:sz w:val="20"/>
          <w:lang w:val="af-ZA"/>
        </w:rPr>
        <w:t>0-</w:t>
      </w:r>
      <w:proofErr w:type="spellStart"/>
      <w:r w:rsidRPr="0001045F">
        <w:rPr>
          <w:rFonts w:ascii="GHEA Grapalat" w:hAnsi="GHEA Grapalat" w:cs="Sylfaen"/>
          <w:b/>
          <w:bCs/>
          <w:sz w:val="20"/>
        </w:rPr>
        <w:t>րդ</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աշխատանքային</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օրը</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Arial"/>
          <w:b/>
          <w:bCs/>
          <w:sz w:val="20"/>
        </w:rPr>
        <w:t>ներառյալ</w:t>
      </w:r>
      <w:proofErr w:type="spellEnd"/>
      <w:r w:rsidRPr="0001045F">
        <w:rPr>
          <w:rFonts w:ascii="GHEA Grapalat" w:hAnsi="GHEA Grapalat" w:cs="Arial"/>
          <w:b/>
          <w:bCs/>
          <w:sz w:val="20"/>
          <w:lang w:val="hy-AM"/>
        </w:rPr>
        <w:t>:</w:t>
      </w:r>
    </w:p>
    <w:p w14:paraId="63CBE52A" w14:textId="20236D07" w:rsidR="00A40BBF" w:rsidRDefault="00A40BBF" w:rsidP="004F0DF5">
      <w:pPr>
        <w:ind w:firstLine="567"/>
        <w:jc w:val="both"/>
        <w:rPr>
          <w:rFonts w:ascii="GHEA Grapalat" w:hAnsi="GHEA Grapalat" w:cs="Arial"/>
          <w:b/>
          <w:bCs/>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B01C80">
        <w:rPr>
          <w:rFonts w:ascii="GHEA Grapalat" w:hAnsi="GHEA Grapalat" w:cs="Arial"/>
          <w:sz w:val="20"/>
          <w:lang w:val="hy-AM"/>
        </w:rPr>
        <w:t xml:space="preserve">ապա կարող է ներկայացնել՝ ինչպես յուրաքանչյուր </w:t>
      </w:r>
      <w:r w:rsidRPr="00B01C80">
        <w:rPr>
          <w:rFonts w:ascii="GHEA Grapalat" w:hAnsi="GHEA Grapalat" w:cs="Arial"/>
          <w:sz w:val="20"/>
          <w:lang w:val="hy-AM"/>
        </w:rPr>
        <w:lastRenderedPageBreak/>
        <w:t xml:space="preserve">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p>
    <w:p w14:paraId="5E1BA209" w14:textId="77777777" w:rsidR="004F0DF5" w:rsidRPr="0001045F" w:rsidRDefault="004F0DF5" w:rsidP="004F0DF5">
      <w:pPr>
        <w:ind w:firstLine="567"/>
        <w:jc w:val="both"/>
        <w:rPr>
          <w:rFonts w:ascii="GHEA Grapalat" w:hAnsi="GHEA Grapalat" w:cs="Arial"/>
          <w:b/>
          <w:bCs/>
          <w:sz w:val="20"/>
          <w:lang w:val="hy-AM"/>
        </w:rPr>
      </w:pPr>
      <w:r w:rsidRPr="0001045F">
        <w:rPr>
          <w:rFonts w:ascii="GHEA Grapalat" w:hAnsi="GHEA Grapalat"/>
          <w:b/>
          <w:bCs/>
          <w:sz w:val="20"/>
          <w:szCs w:val="20"/>
          <w:lang w:val="hy-AM"/>
        </w:rPr>
        <w:t>Կանխիկ</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փողի</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ձևով</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ներկայացված</w:t>
      </w:r>
      <w:r w:rsidRPr="0001045F">
        <w:rPr>
          <w:rFonts w:ascii="GHEA Grapalat" w:hAnsi="GHEA Grapalat"/>
          <w:b/>
          <w:bCs/>
          <w:sz w:val="20"/>
          <w:szCs w:val="20"/>
          <w:lang w:val="af-ZA"/>
        </w:rPr>
        <w:t xml:space="preserve"> </w:t>
      </w:r>
      <w:r w:rsidRPr="0001045F">
        <w:rPr>
          <w:rFonts w:ascii="GHEA Grapalat" w:hAnsi="GHEA Grapalat" w:cs="Arial"/>
          <w:b/>
          <w:bCs/>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65240A7C" w14:textId="77777777" w:rsidR="004F0DF5" w:rsidRPr="0093002B" w:rsidRDefault="004F0DF5" w:rsidP="004F0DF5">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32B3215F" w14:textId="77777777" w:rsidR="004F0DF5" w:rsidRPr="0001045F" w:rsidRDefault="004F0DF5" w:rsidP="004F0DF5">
      <w:pPr>
        <w:ind w:firstLine="567"/>
        <w:jc w:val="both"/>
        <w:rPr>
          <w:rFonts w:ascii="GHEA Grapalat" w:hAnsi="GHEA Grapalat" w:cs="Arial"/>
          <w:b/>
          <w:bCs/>
          <w:sz w:val="20"/>
          <w:lang w:val="hy-AM"/>
        </w:rPr>
      </w:pPr>
      <w:r w:rsidRPr="0001045F">
        <w:rPr>
          <w:rFonts w:ascii="GHEA Grapalat" w:hAnsi="GHEA Grapalat" w:cs="Arial"/>
          <w:b/>
          <w:bCs/>
          <w:sz w:val="20"/>
          <w:lang w:val="hy-AM"/>
        </w:rPr>
        <w:t>Բանկային երաշխիքի ձևով որակավորման ապահովումը ընտրված մասնակիցը ներկայացնում է հավելված 4-ի համաձայն:</w:t>
      </w:r>
      <w:r w:rsidRPr="0001045F">
        <w:rPr>
          <w:rStyle w:val="af6"/>
          <w:rFonts w:ascii="GHEA Grapalat" w:hAnsi="GHEA Grapalat" w:cs="Arial"/>
          <w:b/>
          <w:bCs/>
          <w:sz w:val="20"/>
          <w:lang w:val="hy-AM"/>
        </w:rPr>
        <w:footnoteReference w:id="6"/>
      </w:r>
    </w:p>
    <w:p w14:paraId="1D1409B0" w14:textId="77777777" w:rsidR="004F0DF5" w:rsidRPr="0093002B" w:rsidRDefault="004F0DF5" w:rsidP="004F0DF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24C4660D" w14:textId="040BB4BB" w:rsidR="004F0DF5" w:rsidRDefault="004F0DF5" w:rsidP="004F0DF5">
      <w:pPr>
        <w:ind w:firstLine="567"/>
        <w:jc w:val="both"/>
        <w:rPr>
          <w:rFonts w:ascii="GHEA Grapalat" w:hAnsi="GHEA Grapalat" w:cs="Sylfaen"/>
          <w:b/>
          <w:bCs/>
          <w:sz w:val="20"/>
          <w:lang w:val="hy-AM"/>
        </w:rPr>
      </w:pPr>
      <w:r w:rsidRPr="0001045F">
        <w:rPr>
          <w:rFonts w:ascii="GHEA Grapalat" w:hAnsi="GHEA Grapalat" w:cs="Sylfaen"/>
          <w:b/>
          <w:bCs/>
          <w:sz w:val="20"/>
          <w:lang w:val="hy-AM"/>
        </w:rPr>
        <w:t>10.3. Պայմանագրի</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ապահովման</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չափը</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կազմում</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է</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գնման գնի</w:t>
      </w:r>
      <w:r w:rsidRPr="0001045F">
        <w:rPr>
          <w:rFonts w:ascii="GHEA Grapalat" w:hAnsi="GHEA Grapalat" w:cs="Sylfaen"/>
          <w:b/>
          <w:bCs/>
          <w:sz w:val="20"/>
          <w:lang w:val="af-ZA"/>
        </w:rPr>
        <w:t xml:space="preserve"> 10  </w:t>
      </w:r>
      <w:r w:rsidRPr="0001045F">
        <w:rPr>
          <w:rFonts w:ascii="GHEA Grapalat" w:hAnsi="GHEA Grapalat" w:cs="Sylfaen"/>
          <w:b/>
          <w:bCs/>
          <w:sz w:val="20"/>
          <w:lang w:val="hy-AM"/>
        </w:rPr>
        <w:t xml:space="preserve">տոկոսը: Եթե պայմանագրի նախագծով նախատեսված </w:t>
      </w:r>
      <w:r w:rsidRPr="004F0DF5">
        <w:rPr>
          <w:rFonts w:ascii="GHEA Grapalat" w:hAnsi="GHEA Grapalat" w:cs="Sylfaen"/>
          <w:b/>
          <w:bCs/>
          <w:sz w:val="20"/>
          <w:lang w:val="hy-AM"/>
        </w:rPr>
        <w:t>ծառայությունների</w:t>
      </w:r>
      <w:r w:rsidRPr="0001045F">
        <w:rPr>
          <w:rFonts w:ascii="GHEA Grapalat" w:hAnsi="GHEA Grapalat" w:cs="Sylfaen"/>
          <w:b/>
          <w:bCs/>
          <w:sz w:val="20"/>
          <w:lang w:val="hy-AM"/>
        </w:rPr>
        <w:t xml:space="preserve">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երաշխիքի (հավելված 5) կամ կանխիկ փողի ձևով:</w:t>
      </w:r>
      <w:r w:rsidRPr="0001045F">
        <w:rPr>
          <w:rStyle w:val="af6"/>
          <w:rFonts w:ascii="GHEA Grapalat" w:hAnsi="GHEA Grapalat" w:cs="Sylfaen"/>
          <w:b/>
          <w:bCs/>
          <w:sz w:val="20"/>
          <w:lang w:val="hy-AM"/>
        </w:rPr>
        <w:footnoteReference w:id="7"/>
      </w:r>
    </w:p>
    <w:p w14:paraId="28B31706" w14:textId="77777777" w:rsidR="00A40BBF" w:rsidRPr="009E1D1C" w:rsidRDefault="00A40BBF" w:rsidP="00A40BB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0EAF">
        <w:rPr>
          <w:rFonts w:ascii="GHEA Grapalat" w:hAnsi="GHEA Grapalat" w:cs="Sylfaen"/>
          <w:sz w:val="20"/>
          <w:lang w:val="hy-AM"/>
        </w:rPr>
        <w:t xml:space="preserve">ապա կարող </w:t>
      </w:r>
      <w:r w:rsidRPr="00D533CD">
        <w:rPr>
          <w:rFonts w:ascii="GHEA Grapalat" w:hAnsi="GHEA Grapalat" w:cs="Sylfaen"/>
          <w:sz w:val="20"/>
          <w:lang w:val="hy-AM"/>
        </w:rPr>
        <w:t>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18698234" w14:textId="77777777" w:rsidR="004F0DF5" w:rsidRPr="0001045F" w:rsidRDefault="004F0DF5" w:rsidP="004F0DF5">
      <w:pPr>
        <w:ind w:firstLine="567"/>
        <w:jc w:val="both"/>
        <w:rPr>
          <w:rFonts w:ascii="GHEA Grapalat" w:hAnsi="GHEA Grapalat"/>
          <w:b/>
          <w:bCs/>
          <w:sz w:val="20"/>
          <w:szCs w:val="20"/>
          <w:lang w:val="hy-AM"/>
        </w:rPr>
      </w:pPr>
      <w:r w:rsidRPr="0001045F">
        <w:rPr>
          <w:rFonts w:ascii="GHEA Grapalat" w:hAnsi="GHEA Grapalat" w:cs="Sylfaen"/>
          <w:b/>
          <w:bCs/>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01045F">
        <w:rPr>
          <w:rFonts w:ascii="GHEA Grapalat" w:hAnsi="GHEA Grapalat"/>
          <w:b/>
          <w:bCs/>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AA4A701" w14:textId="77777777" w:rsidR="00A40BBF" w:rsidRDefault="004F0DF5" w:rsidP="00A40BBF">
      <w:pPr>
        <w:ind w:firstLine="567"/>
        <w:jc w:val="both"/>
        <w:rPr>
          <w:rFonts w:ascii="GHEA Grapalat" w:hAnsi="GHEA Grapalat" w:cs="Arial"/>
          <w:b/>
          <w:bCs/>
          <w:sz w:val="20"/>
          <w:lang w:val="hy-AM"/>
        </w:rPr>
      </w:pPr>
      <w:r w:rsidRPr="0001045F">
        <w:rPr>
          <w:rFonts w:ascii="GHEA Grapalat" w:hAnsi="GHEA Grapalat"/>
          <w:b/>
          <w:bCs/>
          <w:sz w:val="20"/>
          <w:szCs w:val="20"/>
          <w:lang w:val="hy-AM"/>
        </w:rPr>
        <w:t>Կանխիկ</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փողի</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ձևով</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ներկայացված</w:t>
      </w:r>
      <w:r w:rsidRPr="0001045F">
        <w:rPr>
          <w:rFonts w:ascii="GHEA Grapalat" w:hAnsi="GHEA Grapalat"/>
          <w:b/>
          <w:bCs/>
          <w:sz w:val="20"/>
          <w:szCs w:val="20"/>
          <w:lang w:val="af-ZA"/>
        </w:rPr>
        <w:t xml:space="preserve"> </w:t>
      </w:r>
      <w:r w:rsidRPr="0001045F">
        <w:rPr>
          <w:rFonts w:ascii="GHEA Grapalat" w:hAnsi="GHEA Grapalat" w:cs="Arial"/>
          <w:b/>
          <w:bCs/>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4B056FF3" w14:textId="09A79028" w:rsidR="00A40BBF" w:rsidRPr="009E1D1C" w:rsidRDefault="004F0DF5" w:rsidP="00A40BBF">
      <w:pPr>
        <w:ind w:firstLine="567"/>
        <w:jc w:val="both"/>
        <w:rPr>
          <w:rFonts w:ascii="GHEA Grapalat" w:hAnsi="GHEA Grapalat" w:cs="Sylfaen"/>
          <w:sz w:val="20"/>
          <w:lang w:val="af-ZA"/>
        </w:rPr>
      </w:pPr>
      <w:r w:rsidRPr="0001045F">
        <w:rPr>
          <w:rFonts w:ascii="GHEA Grapalat" w:hAnsi="GHEA Grapalat" w:cs="Arial"/>
          <w:b/>
          <w:bCs/>
          <w:sz w:val="20"/>
          <w:lang w:val="hy-AM"/>
        </w:rPr>
        <w:t xml:space="preserve"> </w:t>
      </w:r>
      <w:r w:rsidR="00A40BBF" w:rsidRPr="009E1D1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2CF381D" w14:textId="77777777" w:rsidR="004F0DF5" w:rsidRPr="004E3618" w:rsidRDefault="004F0DF5" w:rsidP="004F0DF5">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Pr="004E3618">
        <w:rPr>
          <w:rFonts w:ascii="GHEA Grapalat" w:hAnsi="GHEA Grapalat" w:cs="Sylfaen"/>
          <w:sz w:val="20"/>
          <w:lang w:val="hy-AM"/>
        </w:rPr>
        <w:t>հինգ</w:t>
      </w:r>
      <w:r w:rsidRPr="004E3618">
        <w:rPr>
          <w:rFonts w:ascii="GHEA Grapalat" w:hAnsi="GHEA Grapalat" w:cs="Sylfaen"/>
          <w:sz w:val="20"/>
          <w:lang w:val="af-ZA"/>
        </w:rPr>
        <w:t xml:space="preserve"> աշխատանքային օրվա ընթացքում: Եթե ապահովման վճարման պահանջը բանկի </w:t>
      </w:r>
      <w:r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2A866B6" w14:textId="77777777" w:rsidR="004F0DF5" w:rsidRPr="004E3618" w:rsidRDefault="004F0DF5" w:rsidP="004F0DF5">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0179141C" w14:textId="77777777" w:rsidR="004F0DF5" w:rsidRPr="004E3618" w:rsidRDefault="004F0DF5" w:rsidP="004F0DF5">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lastRenderedPageBreak/>
        <w:t xml:space="preserve">- կանխիկ փողի ձևով ներկայացված ապահովման դեպքում ՀՀ ֆինանսների նախարարությանը՝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w:t>
      </w:r>
      <w:r w:rsidRPr="004E3618">
        <w:rPr>
          <w:rFonts w:ascii="GHEA Grapalat" w:hAnsi="GHEA Grapalat" w:cs="Sylfaen"/>
          <w:sz w:val="20"/>
          <w:lang w:val="af-ZA"/>
        </w:rPr>
        <w:t xml:space="preserve"> հիմքը առաջանալու օրվան հաջորդող </w:t>
      </w:r>
      <w:r w:rsidRPr="004E3618">
        <w:rPr>
          <w:rFonts w:ascii="GHEA Grapalat" w:hAnsi="GHEA Grapalat" w:cs="Sylfaen"/>
          <w:sz w:val="20"/>
          <w:lang w:val="hy-AM"/>
        </w:rPr>
        <w:t xml:space="preserve">հինգ </w:t>
      </w:r>
      <w:r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 կցելով վճարումը հիմնավորող փաստաթղթի պատճենը.</w:t>
      </w:r>
    </w:p>
    <w:p w14:paraId="1D052E4C" w14:textId="77777777" w:rsidR="004F0DF5" w:rsidRPr="004E3618" w:rsidRDefault="004F0DF5" w:rsidP="004F0DF5">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 բանկային երաշխիքի ձևով ներկայացված ապահովման դեպքում երաշխիքը թողարկած բանկին՝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w:t>
      </w:r>
      <w:r w:rsidRPr="004E3618">
        <w:rPr>
          <w:rFonts w:ascii="GHEA Grapalat" w:hAnsi="GHEA Grapalat" w:cs="Sylfaen"/>
          <w:sz w:val="20"/>
          <w:lang w:val="af-ZA"/>
        </w:rPr>
        <w:t xml:space="preserve"> հիմքը առաջանալու օրվան հաջորդող </w:t>
      </w:r>
      <w:r w:rsidRPr="004E3618">
        <w:rPr>
          <w:rFonts w:ascii="GHEA Grapalat" w:hAnsi="GHEA Grapalat" w:cs="Sylfaen"/>
          <w:sz w:val="20"/>
          <w:lang w:val="hy-AM"/>
        </w:rPr>
        <w:t xml:space="preserve">հինգ </w:t>
      </w:r>
      <w:r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1B61F23F" w14:textId="6ACDCEF5" w:rsidR="00180D94" w:rsidRPr="007C7FCA" w:rsidRDefault="004F0DF5" w:rsidP="004F0DF5">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w:t>
      </w:r>
      <w:r w:rsidRPr="004E3618">
        <w:rPr>
          <w:rFonts w:ascii="GHEA Grapalat" w:hAnsi="GHEA Grapalat" w:cs="Sylfaen"/>
          <w:sz w:val="20"/>
          <w:lang w:val="af-ZA"/>
        </w:rPr>
        <w:t xml:space="preserve"> հիմքը առաջանալու օրվան հաջորդող </w:t>
      </w:r>
      <w:r w:rsidRPr="004E3618">
        <w:rPr>
          <w:rFonts w:ascii="GHEA Grapalat" w:hAnsi="GHEA Grapalat" w:cs="Sylfaen"/>
          <w:sz w:val="20"/>
          <w:lang w:val="hy-AM"/>
        </w:rPr>
        <w:t xml:space="preserve">հինգ </w:t>
      </w:r>
      <w:r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Օրենքի</w:t>
      </w:r>
      <w:proofErr w:type="spellEnd"/>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proofErr w:type="spellStart"/>
      <w:r w:rsidRPr="00F566BF">
        <w:rPr>
          <w:rFonts w:ascii="GHEA Grapalat" w:hAnsi="GHEA Grapalat" w:cs="Sylfaen"/>
          <w:sz w:val="20"/>
          <w:lang w:val="ru-RU"/>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հոդվածի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համաձայն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հանձնաժողովը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չկայացած</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հայտարարում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եթե</w:t>
      </w:r>
      <w:proofErr w:type="spellEnd"/>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հայտերից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ոչ</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մեկը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համապատասխանում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հրավերի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պայմաններին</w:t>
      </w:r>
      <w:proofErr w:type="spellEnd"/>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proofErr w:type="spellStart"/>
      <w:r w:rsidRPr="00F566BF">
        <w:rPr>
          <w:rFonts w:ascii="GHEA Grapalat" w:hAnsi="GHEA Grapalat" w:cs="Sylfaen"/>
          <w:sz w:val="20"/>
          <w:lang w:val="ru-RU"/>
        </w:rPr>
        <w:t>դադարում</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գոյություն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ունենալ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պահանջը</w:t>
      </w:r>
      <w:proofErr w:type="spellEnd"/>
      <w:r w:rsidR="00FF0FE2" w:rsidRPr="00F566BF">
        <w:rPr>
          <w:rFonts w:ascii="GHEA Grapalat" w:hAnsi="GHEA Grapalat" w:cs="Sylfaen"/>
          <w:sz w:val="20"/>
          <w:lang w:val="hy-AM"/>
        </w:rPr>
        <w:t>: Ընդ որում պ</w:t>
      </w:r>
      <w:proofErr w:type="spellStart"/>
      <w:r w:rsidR="00FF0FE2" w:rsidRPr="00F566BF">
        <w:rPr>
          <w:rFonts w:ascii="GHEA Grapalat" w:hAnsi="GHEA Grapalat" w:cs="Sylfaen"/>
          <w:sz w:val="20"/>
          <w:lang w:val="ru-RU"/>
        </w:rPr>
        <w:t>ետության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համայնքների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կարիքների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կազմակերպված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գնման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ընթացակարգը</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կարող</w:t>
      </w:r>
      <w:proofErr w:type="spellEnd"/>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ամբողջությամբ</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մասնակի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չկայացած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հայտարարվել</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համապատասխանաբար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Հայաստանի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Հանրապետության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կառավարության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համայնքի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ավագանու</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այլ</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պատվիրատուների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դեպքում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ընդհանուր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կառավարումն</w:t>
      </w:r>
      <w:proofErr w:type="spellEnd"/>
      <w:r w:rsidR="00FF0FE2" w:rsidRPr="00F566BF">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իրականացնող</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լիազորված</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մարմնի</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ղեկավարի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իսկ</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հիմնադրամների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դեպքում</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հոգաբարձուների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խորհրդի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որոշման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հիման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վրա</w:t>
      </w:r>
      <w:proofErr w:type="spellEnd"/>
      <w:r w:rsidR="004F02AD">
        <w:rPr>
          <w:rStyle w:val="af6"/>
          <w:rFonts w:ascii="GHEA Grapalat" w:hAnsi="GHEA Grapalat" w:cs="Sylfaen"/>
          <w:sz w:val="20"/>
        </w:rPr>
        <w:footnoteReference w:id="8"/>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proofErr w:type="spellStart"/>
      <w:r w:rsidRPr="00F566BF">
        <w:rPr>
          <w:rFonts w:ascii="GHEA Grapalat" w:hAnsi="GHEA Grapalat" w:cs="Sylfaen"/>
          <w:sz w:val="20"/>
          <w:lang w:val="ru-RU"/>
        </w:rPr>
        <w:t>պայմանագիր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կնքվում</w:t>
      </w:r>
      <w:proofErr w:type="spellEnd"/>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հոդվածի</w:t>
      </w:r>
      <w:proofErr w:type="spellEnd"/>
      <w:r w:rsidRPr="00F566BF">
        <w:rPr>
          <w:rFonts w:ascii="GHEA Grapalat" w:hAnsi="GHEA Grapalat" w:cs="Sylfaen"/>
          <w:sz w:val="20"/>
          <w:lang w:val="af-ZA"/>
        </w:rPr>
        <w:t xml:space="preserve"> 1-</w:t>
      </w:r>
      <w:proofErr w:type="spellStart"/>
      <w:r w:rsidRPr="00F566BF">
        <w:rPr>
          <w:rFonts w:ascii="GHEA Grapalat" w:hAnsi="GHEA Grapalat" w:cs="Sylfaen"/>
          <w:sz w:val="20"/>
        </w:rPr>
        <w:t>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մասի</w:t>
      </w:r>
      <w:proofErr w:type="spellEnd"/>
      <w:r w:rsidRPr="00F566BF">
        <w:rPr>
          <w:rFonts w:ascii="GHEA Grapalat" w:hAnsi="GHEA Grapalat" w:cs="Sylfaen"/>
          <w:sz w:val="20"/>
          <w:lang w:val="af-ZA"/>
        </w:rPr>
        <w:t xml:space="preserve"> 4-</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կետի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հիման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վրա</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հայտարարվում</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եթե</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շրջանակում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սահմանված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ներկայացման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վերջնաժամկետը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լրանալու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պահի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դրությամբ</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էլեկտրոնային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գնումների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խափանված</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proofErr w:type="spellStart"/>
      <w:r w:rsidR="00CA1C11" w:rsidRPr="00F566BF">
        <w:rPr>
          <w:rFonts w:ascii="GHEA Grapalat" w:hAnsi="GHEA Grapalat" w:cs="Sylfaen"/>
          <w:sz w:val="20"/>
          <w:lang w:val="ru-RU"/>
        </w:rPr>
        <w:t>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հաջորդող</w:t>
      </w:r>
      <w:proofErr w:type="spellEnd"/>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աշխատանքային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օրվա</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ընթացքում</w:t>
      </w:r>
      <w:proofErr w:type="spellEnd"/>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proofErr w:type="spellStart"/>
      <w:r w:rsidR="00CA1C11" w:rsidRPr="00F566BF">
        <w:rPr>
          <w:rFonts w:ascii="GHEA Grapalat" w:hAnsi="GHEA Grapalat" w:cs="Sylfaen"/>
          <w:sz w:val="20"/>
          <w:lang w:val="ru-RU"/>
        </w:rPr>
        <w:t>ատվիրատուն</w:t>
      </w:r>
      <w:proofErr w:type="spellEnd"/>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proofErr w:type="spellStart"/>
      <w:r w:rsidR="00CA1C11" w:rsidRPr="00F566BF">
        <w:rPr>
          <w:rFonts w:ascii="GHEA Grapalat" w:hAnsi="GHEA Grapalat" w:cs="Sylfaen"/>
          <w:sz w:val="20"/>
          <w:lang w:val="ru-RU"/>
        </w:rPr>
        <w:t>հայտարարություն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որում</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նշվում</w:t>
      </w:r>
      <w:proofErr w:type="spellEnd"/>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գնման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հիմնավորումը</w:t>
      </w:r>
      <w:proofErr w:type="spellEnd"/>
      <w:r w:rsidR="00CA1C11" w:rsidRPr="00F566BF">
        <w:rPr>
          <w:rFonts w:ascii="GHEA Grapalat" w:hAnsi="GHEA Grapalat" w:cs="Sylfaen"/>
          <w:sz w:val="20"/>
          <w:lang w:val="ru-RU"/>
        </w:rPr>
        <w:t>։</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lastRenderedPageBreak/>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9E1D1C">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9E1D1C">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proofErr w:type="gramStart"/>
      <w:r w:rsidRPr="009E1D1C">
        <w:rPr>
          <w:rFonts w:ascii="GHEA Grapalat" w:hAnsi="GHEA Grapalat"/>
          <w:sz w:val="20"/>
          <w:szCs w:val="20"/>
          <w:lang w:val="es-ES"/>
        </w:rPr>
        <w:t>19 .</w:t>
      </w:r>
      <w:proofErr w:type="gram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lastRenderedPageBreak/>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77D31DB8" w14:textId="57B6219C" w:rsidR="004F0DF5" w:rsidRDefault="00703C74" w:rsidP="004F0DF5">
      <w:pPr>
        <w:ind w:firstLine="567"/>
        <w:jc w:val="center"/>
        <w:rPr>
          <w:rFonts w:ascii="GHEA Grapalat" w:hAnsi="GHEA Grapalat"/>
          <w:b/>
          <w:szCs w:val="22"/>
          <w:lang w:val="af-ZA"/>
        </w:rPr>
      </w:pPr>
      <w:r w:rsidRPr="00F566BF">
        <w:rPr>
          <w:rFonts w:ascii="GHEA Grapalat" w:hAnsi="GHEA Grapalat" w:cs="Sylfaen"/>
          <w:b/>
          <w:szCs w:val="22"/>
          <w:lang w:val="es-ES"/>
        </w:rPr>
        <w:br w:type="page"/>
      </w:r>
      <w:proofErr w:type="gramStart"/>
      <w:r w:rsidR="004F0DF5" w:rsidRPr="0093002B">
        <w:rPr>
          <w:rFonts w:ascii="GHEA Grapalat" w:hAnsi="GHEA Grapalat" w:cs="Sylfaen"/>
          <w:b/>
          <w:szCs w:val="22"/>
          <w:lang w:val="es-ES"/>
        </w:rPr>
        <w:lastRenderedPageBreak/>
        <w:t>ՄԱՍ</w:t>
      </w:r>
      <w:r w:rsidR="004F0DF5" w:rsidRPr="0093002B">
        <w:rPr>
          <w:rFonts w:ascii="GHEA Grapalat" w:hAnsi="GHEA Grapalat"/>
          <w:b/>
          <w:szCs w:val="22"/>
          <w:lang w:val="af-ZA"/>
        </w:rPr>
        <w:t xml:space="preserve">  II</w:t>
      </w:r>
      <w:proofErr w:type="gramEnd"/>
    </w:p>
    <w:p w14:paraId="0134362B" w14:textId="77777777" w:rsidR="004F0DF5" w:rsidRPr="0093002B" w:rsidRDefault="004F0DF5" w:rsidP="004F0DF5">
      <w:pPr>
        <w:ind w:firstLine="567"/>
        <w:jc w:val="center"/>
        <w:rPr>
          <w:rFonts w:ascii="GHEA Grapalat" w:hAnsi="GHEA Grapalat"/>
          <w:b/>
          <w:szCs w:val="22"/>
          <w:lang w:val="af-ZA"/>
        </w:rPr>
      </w:pPr>
    </w:p>
    <w:p w14:paraId="79281453" w14:textId="77777777" w:rsidR="004F0DF5" w:rsidRPr="0093002B" w:rsidRDefault="004F0DF5" w:rsidP="004F0DF5">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1A0B75B" w14:textId="77777777" w:rsidR="004F0DF5" w:rsidRPr="0093002B" w:rsidRDefault="004F0DF5" w:rsidP="004F0DF5">
      <w:pPr>
        <w:pStyle w:val="aa"/>
        <w:ind w:right="-7"/>
        <w:jc w:val="center"/>
        <w:rPr>
          <w:rFonts w:ascii="GHEA Grapalat" w:hAnsi="GHEA Grapalat"/>
          <w:b/>
          <w:szCs w:val="22"/>
          <w:lang w:val="af-ZA"/>
        </w:rPr>
      </w:pPr>
      <w:r>
        <w:rPr>
          <w:rFonts w:ascii="GHEA Grapalat" w:hAnsi="GHEA Grapalat" w:cs="Sylfaen"/>
          <w:b/>
          <w:szCs w:val="22"/>
          <w:lang w:val="ru-RU"/>
        </w:rPr>
        <w:t>Գ</w:t>
      </w:r>
      <w:r w:rsidRPr="00A67244">
        <w:rPr>
          <w:rFonts w:ascii="GHEA Grapalat" w:hAnsi="GHEA Grapalat" w:cs="Sylfaen"/>
          <w:b/>
          <w:szCs w:val="22"/>
          <w:lang w:val="af-ZA"/>
        </w:rPr>
        <w:t xml:space="preserve"> </w:t>
      </w:r>
      <w:r>
        <w:rPr>
          <w:rFonts w:ascii="GHEA Grapalat" w:hAnsi="GHEA Grapalat" w:cs="Sylfaen"/>
          <w:b/>
          <w:szCs w:val="22"/>
          <w:lang w:val="ru-RU"/>
        </w:rPr>
        <w:t>Ն</w:t>
      </w:r>
      <w:r w:rsidRPr="00A67244">
        <w:rPr>
          <w:rFonts w:ascii="GHEA Grapalat" w:hAnsi="GHEA Grapalat" w:cs="Sylfaen"/>
          <w:b/>
          <w:szCs w:val="22"/>
          <w:lang w:val="af-ZA"/>
        </w:rPr>
        <w:t xml:space="preserve"> </w:t>
      </w:r>
      <w:r>
        <w:rPr>
          <w:rFonts w:ascii="GHEA Grapalat" w:hAnsi="GHEA Grapalat" w:cs="Sylfaen"/>
          <w:b/>
          <w:szCs w:val="22"/>
          <w:lang w:val="ru-RU"/>
        </w:rPr>
        <w:t>Ա</w:t>
      </w:r>
      <w:r w:rsidRPr="00A67244">
        <w:rPr>
          <w:rFonts w:ascii="GHEA Grapalat" w:hAnsi="GHEA Grapalat" w:cs="Sylfaen"/>
          <w:b/>
          <w:szCs w:val="22"/>
          <w:lang w:val="af-ZA"/>
        </w:rPr>
        <w:t xml:space="preserve"> </w:t>
      </w:r>
      <w:r>
        <w:rPr>
          <w:rFonts w:ascii="GHEA Grapalat" w:hAnsi="GHEA Grapalat" w:cs="Sylfaen"/>
          <w:b/>
          <w:szCs w:val="22"/>
          <w:lang w:val="ru-RU"/>
        </w:rPr>
        <w:t>Ն</w:t>
      </w:r>
      <w:r w:rsidRPr="00A67244">
        <w:rPr>
          <w:rFonts w:ascii="GHEA Grapalat" w:hAnsi="GHEA Grapalat" w:cs="Sylfaen"/>
          <w:b/>
          <w:szCs w:val="22"/>
          <w:lang w:val="af-ZA"/>
        </w:rPr>
        <w:t xml:space="preserve"> </w:t>
      </w:r>
      <w:r>
        <w:rPr>
          <w:rFonts w:ascii="GHEA Grapalat" w:hAnsi="GHEA Grapalat" w:cs="Sylfaen"/>
          <w:b/>
          <w:szCs w:val="22"/>
          <w:lang w:val="ru-RU"/>
        </w:rPr>
        <w:t>Շ</w:t>
      </w:r>
      <w:r w:rsidRPr="00A67244">
        <w:rPr>
          <w:rFonts w:ascii="GHEA Grapalat" w:hAnsi="GHEA Grapalat" w:cs="Sylfaen"/>
          <w:b/>
          <w:szCs w:val="22"/>
          <w:lang w:val="af-ZA"/>
        </w:rPr>
        <w:t xml:space="preserve"> </w:t>
      </w:r>
      <w:r>
        <w:rPr>
          <w:rFonts w:ascii="GHEA Grapalat" w:hAnsi="GHEA Grapalat" w:cs="Sylfaen"/>
          <w:b/>
          <w:szCs w:val="22"/>
          <w:lang w:val="ru-RU"/>
        </w:rPr>
        <w:t>Մ</w:t>
      </w:r>
      <w:r w:rsidRPr="00A67244">
        <w:rPr>
          <w:rFonts w:ascii="GHEA Grapalat" w:hAnsi="GHEA Grapalat" w:cs="Sylfaen"/>
          <w:b/>
          <w:szCs w:val="22"/>
          <w:lang w:val="af-ZA"/>
        </w:rPr>
        <w:t xml:space="preserve"> </w:t>
      </w:r>
      <w:r>
        <w:rPr>
          <w:rFonts w:ascii="GHEA Grapalat" w:hAnsi="GHEA Grapalat" w:cs="Sylfaen"/>
          <w:b/>
          <w:szCs w:val="22"/>
          <w:lang w:val="ru-RU"/>
        </w:rPr>
        <w:t>Ա</w:t>
      </w:r>
      <w:r w:rsidRPr="00A67244">
        <w:rPr>
          <w:rFonts w:ascii="GHEA Grapalat" w:hAnsi="GHEA Grapalat" w:cs="Sylfaen"/>
          <w:b/>
          <w:szCs w:val="22"/>
          <w:lang w:val="af-ZA"/>
        </w:rPr>
        <w:t xml:space="preserve"> </w:t>
      </w:r>
      <w:r>
        <w:rPr>
          <w:rFonts w:ascii="GHEA Grapalat" w:hAnsi="GHEA Grapalat" w:cs="Sylfaen"/>
          <w:b/>
          <w:szCs w:val="22"/>
          <w:lang w:val="ru-RU"/>
        </w:rPr>
        <w:t>Ն</w:t>
      </w:r>
      <w:r w:rsidRPr="00A67244">
        <w:rPr>
          <w:rFonts w:ascii="GHEA Grapalat" w:hAnsi="GHEA Grapalat" w:cs="Sylfaen"/>
          <w:b/>
          <w:szCs w:val="22"/>
          <w:lang w:val="af-ZA"/>
        </w:rPr>
        <w:t xml:space="preserve">   </w:t>
      </w:r>
      <w:r>
        <w:rPr>
          <w:rFonts w:ascii="GHEA Grapalat" w:hAnsi="GHEA Grapalat" w:cs="Sylfaen"/>
          <w:b/>
          <w:szCs w:val="22"/>
          <w:lang w:val="ru-RU"/>
        </w:rPr>
        <w:t>Հ</w:t>
      </w:r>
      <w:r w:rsidRPr="00A67244">
        <w:rPr>
          <w:rFonts w:ascii="GHEA Grapalat" w:hAnsi="GHEA Grapalat" w:cs="Sylfaen"/>
          <w:b/>
          <w:szCs w:val="22"/>
          <w:lang w:val="af-ZA"/>
        </w:rPr>
        <w:t xml:space="preserve"> </w:t>
      </w:r>
      <w:r>
        <w:rPr>
          <w:rFonts w:ascii="GHEA Grapalat" w:hAnsi="GHEA Grapalat" w:cs="Sylfaen"/>
          <w:b/>
          <w:szCs w:val="22"/>
          <w:lang w:val="ru-RU"/>
        </w:rPr>
        <w:t>ԱՐ</w:t>
      </w:r>
      <w:r w:rsidRPr="00A67244">
        <w:rPr>
          <w:rFonts w:ascii="GHEA Grapalat" w:hAnsi="GHEA Grapalat" w:cs="Sylfaen"/>
          <w:b/>
          <w:szCs w:val="22"/>
          <w:lang w:val="af-ZA"/>
        </w:rPr>
        <w:t xml:space="preserve"> </w:t>
      </w:r>
      <w:r>
        <w:rPr>
          <w:rFonts w:ascii="GHEA Grapalat" w:hAnsi="GHEA Grapalat" w:cs="Sylfaen"/>
          <w:b/>
          <w:szCs w:val="22"/>
          <w:lang w:val="ru-RU"/>
        </w:rPr>
        <w:t>Ց</w:t>
      </w:r>
      <w:r w:rsidRPr="00A67244">
        <w:rPr>
          <w:rFonts w:ascii="GHEA Grapalat" w:hAnsi="GHEA Grapalat" w:cs="Sylfaen"/>
          <w:b/>
          <w:szCs w:val="22"/>
          <w:lang w:val="af-ZA"/>
        </w:rPr>
        <w:t xml:space="preserve"> </w:t>
      </w:r>
      <w:r>
        <w:rPr>
          <w:rFonts w:ascii="GHEA Grapalat" w:hAnsi="GHEA Grapalat" w:cs="Sylfaen"/>
          <w:b/>
          <w:szCs w:val="22"/>
          <w:lang w:val="ru-RU"/>
        </w:rPr>
        <w:t>Մ</w:t>
      </w:r>
      <w:r w:rsidRPr="00A67244">
        <w:rPr>
          <w:rFonts w:ascii="GHEA Grapalat" w:hAnsi="GHEA Grapalat" w:cs="Sylfaen"/>
          <w:b/>
          <w:szCs w:val="22"/>
          <w:lang w:val="af-ZA"/>
        </w:rPr>
        <w:t xml:space="preserve"> </w:t>
      </w:r>
      <w:r>
        <w:rPr>
          <w:rFonts w:ascii="GHEA Grapalat" w:hAnsi="GHEA Grapalat" w:cs="Sylfaen"/>
          <w:b/>
          <w:szCs w:val="22"/>
          <w:lang w:val="ru-RU"/>
        </w:rPr>
        <w:t>Ա</w:t>
      </w:r>
      <w:r w:rsidRPr="00A67244">
        <w:rPr>
          <w:rFonts w:ascii="GHEA Grapalat" w:hAnsi="GHEA Grapalat" w:cs="Sylfaen"/>
          <w:b/>
          <w:szCs w:val="22"/>
          <w:lang w:val="af-ZA"/>
        </w:rPr>
        <w:t xml:space="preserve"> </w:t>
      </w:r>
      <w:r>
        <w:rPr>
          <w:rFonts w:ascii="GHEA Grapalat" w:hAnsi="GHEA Grapalat" w:cs="Sylfaen"/>
          <w:b/>
          <w:szCs w:val="22"/>
          <w:lang w:val="ru-RU"/>
        </w:rPr>
        <w:t>Ն</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Յ</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Ը</w:t>
      </w:r>
      <w:r w:rsidRPr="0093002B">
        <w:rPr>
          <w:rFonts w:ascii="GHEA Grapalat" w:hAnsi="GHEA Grapalat"/>
          <w:b/>
          <w:szCs w:val="22"/>
          <w:lang w:val="af-ZA"/>
        </w:rPr>
        <w:t xml:space="preserve">   </w:t>
      </w:r>
      <w:r w:rsidRPr="0093002B">
        <w:rPr>
          <w:rFonts w:ascii="GHEA Grapalat" w:hAnsi="GHEA Grapalat" w:cs="Sylfaen"/>
          <w:b/>
          <w:szCs w:val="22"/>
          <w:lang w:val="es-ES"/>
        </w:rPr>
        <w:t>Պ</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Ս</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Ե</w:t>
      </w:r>
      <w:r w:rsidRPr="0093002B">
        <w:rPr>
          <w:rFonts w:ascii="GHEA Grapalat" w:hAnsi="GHEA Grapalat"/>
          <w:b/>
          <w:szCs w:val="22"/>
          <w:lang w:val="af-ZA"/>
        </w:rPr>
        <w:t xml:space="preserve"> </w:t>
      </w:r>
      <w:r w:rsidRPr="0093002B">
        <w:rPr>
          <w:rFonts w:ascii="GHEA Grapalat" w:hAnsi="GHEA Grapalat" w:cs="Sylfaen"/>
          <w:b/>
          <w:szCs w:val="22"/>
          <w:lang w:val="es-ES"/>
        </w:rPr>
        <w:t>Լ</w:t>
      </w:r>
      <w:r w:rsidRPr="0093002B">
        <w:rPr>
          <w:rFonts w:ascii="GHEA Grapalat" w:hAnsi="GHEA Grapalat"/>
          <w:b/>
          <w:szCs w:val="22"/>
          <w:lang w:val="af-ZA"/>
        </w:rPr>
        <w:t xml:space="preserve"> </w:t>
      </w:r>
      <w:r w:rsidRPr="0093002B">
        <w:rPr>
          <w:rFonts w:ascii="GHEA Grapalat" w:hAnsi="GHEA Grapalat" w:cs="Sylfaen"/>
          <w:b/>
          <w:szCs w:val="22"/>
          <w:lang w:val="es-ES"/>
        </w:rPr>
        <w:t>ՈՒ</w:t>
      </w:r>
    </w:p>
    <w:p w14:paraId="5DA6D3A1" w14:textId="77777777" w:rsidR="004F0DF5" w:rsidRPr="0093002B" w:rsidRDefault="004F0DF5" w:rsidP="004F0DF5">
      <w:pPr>
        <w:ind w:firstLine="567"/>
        <w:jc w:val="center"/>
        <w:rPr>
          <w:rFonts w:ascii="GHEA Grapalat" w:hAnsi="GHEA Grapalat"/>
          <w:szCs w:val="22"/>
          <w:lang w:val="af-ZA"/>
        </w:rPr>
      </w:pPr>
    </w:p>
    <w:p w14:paraId="6411C2D2" w14:textId="77777777" w:rsidR="004F0DF5" w:rsidRPr="0093002B" w:rsidRDefault="004F0DF5" w:rsidP="004F0DF5">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186BCB62" w14:textId="77777777" w:rsidR="004F0DF5" w:rsidRPr="0093002B" w:rsidRDefault="004F0DF5" w:rsidP="004F0DF5">
      <w:pPr>
        <w:ind w:firstLine="567"/>
        <w:jc w:val="both"/>
        <w:rPr>
          <w:rFonts w:ascii="GHEA Grapalat" w:hAnsi="GHEA Grapalat"/>
          <w:szCs w:val="22"/>
          <w:lang w:val="af-ZA"/>
        </w:rPr>
      </w:pPr>
      <w:r w:rsidRPr="0093002B">
        <w:rPr>
          <w:rFonts w:ascii="GHEA Grapalat" w:hAnsi="GHEA Grapalat"/>
          <w:szCs w:val="22"/>
          <w:lang w:val="af-ZA"/>
        </w:rPr>
        <w:t xml:space="preserve"> </w:t>
      </w:r>
    </w:p>
    <w:p w14:paraId="7A6620F3" w14:textId="77777777" w:rsidR="004F0DF5" w:rsidRPr="0093002B" w:rsidRDefault="004F0DF5" w:rsidP="004F0DF5">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հրահանգը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նպատակ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ունի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օժանդակել</w:t>
      </w:r>
      <w:proofErr w:type="spellEnd"/>
      <w:r w:rsidRPr="0093002B">
        <w:rPr>
          <w:rFonts w:ascii="GHEA Grapalat" w:hAnsi="GHEA Grapalat" w:cs="Sylfaen"/>
          <w:sz w:val="20"/>
          <w:lang w:val="af-ZA"/>
        </w:rPr>
        <w:t xml:space="preserve"> մ</w:t>
      </w:r>
      <w:proofErr w:type="spellStart"/>
      <w:r w:rsidRPr="0093002B">
        <w:rPr>
          <w:rFonts w:ascii="GHEA Grapalat" w:hAnsi="GHEA Grapalat" w:cs="Sylfaen"/>
          <w:sz w:val="20"/>
          <w:lang w:val="ru-RU"/>
        </w:rPr>
        <w:t>ասնակիցներին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պատրաստելիս</w:t>
      </w:r>
      <w:proofErr w:type="spellEnd"/>
      <w:r w:rsidRPr="0093002B">
        <w:rPr>
          <w:rFonts w:ascii="GHEA Grapalat" w:hAnsi="GHEA Grapalat" w:cs="Sylfaen"/>
          <w:sz w:val="20"/>
          <w:lang w:val="ru-RU"/>
        </w:rPr>
        <w:t>։</w:t>
      </w:r>
    </w:p>
    <w:p w14:paraId="3B0B0CE1" w14:textId="77777777" w:rsidR="004F0DF5" w:rsidRPr="0093002B" w:rsidRDefault="004F0DF5" w:rsidP="004F0DF5">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proofErr w:type="spellStart"/>
      <w:r w:rsidRPr="0093002B">
        <w:rPr>
          <w:rFonts w:ascii="GHEA Grapalat" w:hAnsi="GHEA Grapalat" w:cs="Sylfaen"/>
          <w:sz w:val="20"/>
          <w:lang w:val="ru-RU"/>
        </w:rPr>
        <w:t>Նպատակահարմարության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դեպքում</w:t>
      </w:r>
      <w:proofErr w:type="spellEnd"/>
      <w:r w:rsidRPr="0093002B">
        <w:rPr>
          <w:rFonts w:ascii="GHEA Grapalat" w:hAnsi="GHEA Grapalat" w:cs="Sylfaen"/>
          <w:sz w:val="20"/>
          <w:lang w:val="af-ZA"/>
        </w:rPr>
        <w:t xml:space="preserve"> մ</w:t>
      </w:r>
      <w:proofErr w:type="spellStart"/>
      <w:r w:rsidRPr="0093002B">
        <w:rPr>
          <w:rFonts w:ascii="GHEA Grapalat" w:hAnsi="GHEA Grapalat" w:cs="Sylfaen"/>
          <w:sz w:val="20"/>
          <w:lang w:val="ru-RU"/>
        </w:rPr>
        <w:t>ասնակիցը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տեղեկությունները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կարող</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ներկայացնել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հրահանգով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առաջարկվող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ձևերից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տարբերվող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այլ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ձևերով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պահպանելով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վավերապայմանները</w:t>
      </w:r>
      <w:proofErr w:type="spellEnd"/>
      <w:r w:rsidRPr="0093002B">
        <w:rPr>
          <w:rFonts w:ascii="GHEA Grapalat" w:hAnsi="GHEA Grapalat" w:cs="Sylfaen"/>
          <w:sz w:val="20"/>
          <w:lang w:val="ru-RU"/>
        </w:rPr>
        <w:t>։</w:t>
      </w:r>
    </w:p>
    <w:p w14:paraId="31F9DE4B" w14:textId="77777777" w:rsidR="004F0DF5" w:rsidRPr="0093002B" w:rsidRDefault="004F0DF5" w:rsidP="004F0DF5">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proofErr w:type="spellStart"/>
      <w:r w:rsidRPr="0093002B">
        <w:rPr>
          <w:rFonts w:ascii="GHEA Grapalat" w:hAnsi="GHEA Grapalat" w:cs="Sylfaen"/>
          <w:sz w:val="20"/>
          <w:lang w:val="ru-RU"/>
        </w:rPr>
        <w:t>Հայտերը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հայերենից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բացի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կարող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ներկայացվել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նաև</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անգլերեն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ռուսերեն</w:t>
      </w:r>
      <w:proofErr w:type="spellEnd"/>
      <w:r w:rsidRPr="0093002B">
        <w:rPr>
          <w:rFonts w:ascii="GHEA Grapalat" w:hAnsi="GHEA Grapalat" w:cs="Sylfaen"/>
          <w:sz w:val="20"/>
          <w:lang w:val="ru-RU"/>
        </w:rPr>
        <w:t>։</w:t>
      </w:r>
      <w:r w:rsidRPr="0093002B">
        <w:rPr>
          <w:rFonts w:ascii="GHEA Grapalat" w:hAnsi="GHEA Grapalat" w:cs="Sylfaen"/>
          <w:sz w:val="20"/>
          <w:lang w:val="af-ZA"/>
        </w:rPr>
        <w:t xml:space="preserve"> </w:t>
      </w:r>
    </w:p>
    <w:p w14:paraId="59D1B2D2" w14:textId="77777777" w:rsidR="004F0DF5" w:rsidRPr="0093002B" w:rsidRDefault="004F0DF5" w:rsidP="004F0DF5">
      <w:pPr>
        <w:jc w:val="center"/>
        <w:rPr>
          <w:rFonts w:ascii="GHEA Grapalat" w:hAnsi="GHEA Grapalat"/>
          <w:b/>
          <w:szCs w:val="22"/>
          <w:lang w:val="af-ZA"/>
        </w:rPr>
      </w:pPr>
    </w:p>
    <w:p w14:paraId="5CC5F861" w14:textId="77777777" w:rsidR="004F0DF5" w:rsidRPr="0093002B" w:rsidRDefault="004F0DF5" w:rsidP="004F0DF5">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31D69621" w14:textId="77777777" w:rsidR="004F0DF5" w:rsidRPr="0093002B" w:rsidRDefault="004F0DF5" w:rsidP="004F0DF5">
      <w:pPr>
        <w:ind w:firstLine="720"/>
        <w:jc w:val="center"/>
        <w:rPr>
          <w:rFonts w:ascii="GHEA Grapalat" w:hAnsi="GHEA Grapalat"/>
          <w:szCs w:val="22"/>
          <w:lang w:val="af-ZA"/>
        </w:rPr>
      </w:pPr>
    </w:p>
    <w:p w14:paraId="104A3141" w14:textId="77777777" w:rsidR="004F0DF5" w:rsidRPr="0093002B" w:rsidRDefault="004F0DF5" w:rsidP="004F0DF5">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Pr="0093002B">
        <w:rPr>
          <w:rFonts w:ascii="GHEA Grapalat" w:hAnsi="GHEA Grapalat"/>
          <w:sz w:val="20"/>
          <w:szCs w:val="20"/>
        </w:rPr>
        <w:t>մ</w:t>
      </w:r>
      <w:r w:rsidRPr="0093002B">
        <w:rPr>
          <w:rFonts w:ascii="GHEA Grapalat" w:hAnsi="GHEA Grapalat"/>
          <w:sz w:val="20"/>
          <w:szCs w:val="20"/>
          <w:lang w:val="hy-AM"/>
        </w:rPr>
        <w:t xml:space="preserve">ասնակիցը </w:t>
      </w:r>
      <w:proofErr w:type="spellStart"/>
      <w:r w:rsidRPr="0093002B">
        <w:rPr>
          <w:rFonts w:ascii="GHEA Grapalat" w:hAnsi="GHEA Grapalat"/>
          <w:sz w:val="20"/>
          <w:szCs w:val="20"/>
        </w:rPr>
        <w:t>համակարգի</w:t>
      </w:r>
      <w:proofErr w:type="spellEnd"/>
      <w:r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w:t>
      </w:r>
      <w:proofErr w:type="spellStart"/>
      <w:r w:rsidRPr="0093002B">
        <w:rPr>
          <w:rFonts w:ascii="GHEA Grapalat" w:hAnsi="GHEA Grapalat"/>
          <w:sz w:val="20"/>
          <w:szCs w:val="20"/>
          <w:lang w:val="es-ES"/>
        </w:rPr>
        <w:t>տեղեկությունները</w:t>
      </w:r>
      <w:proofErr w:type="spellEnd"/>
      <w:r w:rsidRPr="0093002B">
        <w:rPr>
          <w:rFonts w:ascii="GHEA Grapalat" w:hAnsi="GHEA Grapalat"/>
          <w:sz w:val="20"/>
          <w:szCs w:val="20"/>
          <w:lang w:val="es-ES"/>
        </w:rPr>
        <w:t>):</w:t>
      </w:r>
    </w:p>
    <w:p w14:paraId="0950461C" w14:textId="77777777" w:rsidR="004F0DF5" w:rsidRPr="0093002B" w:rsidRDefault="004F0DF5" w:rsidP="004F0DF5">
      <w:pPr>
        <w:ind w:firstLine="567"/>
        <w:jc w:val="both"/>
        <w:rPr>
          <w:rFonts w:ascii="GHEA Grapalat" w:hAnsi="GHEA Grapalat" w:cs="Sylfaen"/>
          <w:sz w:val="20"/>
          <w:lang w:val="es-ES"/>
        </w:rPr>
      </w:pPr>
      <w:proofErr w:type="spellStart"/>
      <w:r w:rsidRPr="0093002B">
        <w:rPr>
          <w:rFonts w:ascii="GHEA Grapalat" w:hAnsi="GHEA Grapalat" w:cs="Sylfaen"/>
          <w:sz w:val="20"/>
        </w:rPr>
        <w:t>Մասնակիցը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հայտով</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ներկայացնում</w:t>
      </w:r>
      <w:proofErr w:type="spellEnd"/>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proofErr w:type="spellStart"/>
      <w:r w:rsidRPr="0093002B">
        <w:rPr>
          <w:rFonts w:ascii="GHEA Grapalat" w:hAnsi="GHEA Grapalat" w:cs="Sylfaen"/>
          <w:sz w:val="20"/>
        </w:rPr>
        <w:t>իր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կողմից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Sylfaen"/>
          <w:sz w:val="20"/>
          <w:lang w:val="es-ES"/>
        </w:rPr>
        <w:t>`</w:t>
      </w:r>
    </w:p>
    <w:p w14:paraId="679E5C30" w14:textId="77777777" w:rsidR="004F0DF5" w:rsidRPr="0093002B" w:rsidRDefault="004F0DF5" w:rsidP="004F0DF5">
      <w:pPr>
        <w:ind w:firstLine="567"/>
        <w:jc w:val="both"/>
        <w:rPr>
          <w:rFonts w:ascii="GHEA Grapalat" w:hAnsi="GHEA Grapalat"/>
          <w:b/>
          <w:sz w:val="20"/>
          <w:szCs w:val="20"/>
          <w:lang w:val="es-ES"/>
        </w:rPr>
      </w:pPr>
      <w:r w:rsidRPr="0093002B">
        <w:rPr>
          <w:rFonts w:ascii="GHEA Grapalat" w:hAnsi="GHEA Grapalat"/>
          <w:b/>
          <w:sz w:val="20"/>
          <w:szCs w:val="20"/>
          <w:lang w:val="es-ES"/>
        </w:rPr>
        <w:t>1) «</w:t>
      </w:r>
      <w:proofErr w:type="spellStart"/>
      <w:r w:rsidRPr="0093002B">
        <w:rPr>
          <w:rFonts w:ascii="GHEA Grapalat" w:hAnsi="GHEA Grapalat"/>
          <w:b/>
          <w:sz w:val="20"/>
          <w:szCs w:val="20"/>
          <w:lang w:val="es-ES"/>
        </w:rPr>
        <w:t>Պիտանելիության</w:t>
      </w:r>
      <w:proofErr w:type="spellEnd"/>
      <w:r w:rsidRPr="0093002B">
        <w:rPr>
          <w:rFonts w:ascii="GHEA Grapalat" w:hAnsi="GHEA Grapalat"/>
          <w:b/>
          <w:sz w:val="20"/>
          <w:szCs w:val="20"/>
          <w:lang w:val="es-ES"/>
        </w:rPr>
        <w:t xml:space="preserve"> </w:t>
      </w:r>
      <w:proofErr w:type="spellStart"/>
      <w:r w:rsidRPr="0093002B">
        <w:rPr>
          <w:rFonts w:ascii="GHEA Grapalat" w:hAnsi="GHEA Grapalat"/>
          <w:b/>
          <w:sz w:val="20"/>
          <w:szCs w:val="20"/>
          <w:lang w:val="es-ES"/>
        </w:rPr>
        <w:t>չափորոշիչ</w:t>
      </w:r>
      <w:proofErr w:type="spellEnd"/>
      <w:r w:rsidRPr="0093002B">
        <w:rPr>
          <w:rFonts w:ascii="GHEA Grapalat" w:hAnsi="GHEA Grapalat"/>
          <w:b/>
          <w:sz w:val="20"/>
          <w:szCs w:val="20"/>
          <w:lang w:val="es-ES"/>
        </w:rPr>
        <w:t>».</w:t>
      </w:r>
    </w:p>
    <w:p w14:paraId="41438A3C" w14:textId="77777777" w:rsidR="004F0DF5" w:rsidRPr="00A67244" w:rsidRDefault="004F0DF5" w:rsidP="004F0DF5">
      <w:pPr>
        <w:ind w:firstLine="567"/>
        <w:jc w:val="both"/>
        <w:rPr>
          <w:rFonts w:ascii="GHEA Grapalat" w:hAnsi="GHEA Grapalat" w:cs="Sylfaen"/>
          <w:b/>
          <w:sz w:val="20"/>
          <w:lang w:val="es-ES"/>
        </w:rPr>
      </w:pPr>
      <w:r w:rsidRPr="00A67244">
        <w:rPr>
          <w:rFonts w:ascii="GHEA Grapalat" w:hAnsi="GHEA Grapalat" w:cs="Sylfaen"/>
          <w:b/>
          <w:sz w:val="20"/>
          <w:lang w:val="es-ES"/>
        </w:rPr>
        <w:t xml:space="preserve">2.1 </w:t>
      </w:r>
      <w:proofErr w:type="spellStart"/>
      <w:r w:rsidRPr="00A67244">
        <w:rPr>
          <w:rFonts w:ascii="GHEA Grapalat" w:hAnsi="GHEA Grapalat" w:cs="Sylfaen"/>
          <w:b/>
          <w:sz w:val="20"/>
          <w:lang w:val="ru-RU"/>
        </w:rPr>
        <w:t>ընթացակարգին</w:t>
      </w:r>
      <w:proofErr w:type="spellEnd"/>
      <w:r w:rsidRPr="00A67244">
        <w:rPr>
          <w:rFonts w:ascii="GHEA Grapalat" w:hAnsi="GHEA Grapalat" w:cs="Sylfaen"/>
          <w:b/>
          <w:sz w:val="20"/>
          <w:lang w:val="af-ZA"/>
        </w:rPr>
        <w:t xml:space="preserve"> </w:t>
      </w:r>
      <w:proofErr w:type="spellStart"/>
      <w:r w:rsidRPr="00A67244">
        <w:rPr>
          <w:rFonts w:ascii="GHEA Grapalat" w:hAnsi="GHEA Grapalat" w:cs="Sylfaen"/>
          <w:b/>
          <w:sz w:val="20"/>
          <w:lang w:val="ru-RU"/>
        </w:rPr>
        <w:t>մասնակցելու</w:t>
      </w:r>
      <w:proofErr w:type="spellEnd"/>
      <w:r w:rsidRPr="00A67244">
        <w:rPr>
          <w:rFonts w:ascii="GHEA Grapalat" w:hAnsi="GHEA Grapalat" w:cs="Sylfaen"/>
          <w:b/>
          <w:sz w:val="20"/>
          <w:lang w:val="af-ZA"/>
        </w:rPr>
        <w:t xml:space="preserve"> </w:t>
      </w:r>
      <w:proofErr w:type="spellStart"/>
      <w:r w:rsidRPr="00A67244">
        <w:rPr>
          <w:rFonts w:ascii="GHEA Grapalat" w:hAnsi="GHEA Grapalat" w:cs="Sylfaen"/>
          <w:b/>
          <w:sz w:val="20"/>
          <w:lang w:val="ru-RU"/>
        </w:rPr>
        <w:t>դիմում</w:t>
      </w:r>
      <w:proofErr w:type="spellEnd"/>
      <w:r w:rsidRPr="00A67244">
        <w:rPr>
          <w:rFonts w:ascii="GHEA Grapalat" w:hAnsi="GHEA Grapalat" w:cs="Sylfaen"/>
          <w:b/>
          <w:sz w:val="20"/>
          <w:lang w:val="es-ES"/>
        </w:rPr>
        <w:t>-</w:t>
      </w:r>
      <w:proofErr w:type="spellStart"/>
      <w:r w:rsidRPr="00A67244">
        <w:rPr>
          <w:rFonts w:ascii="GHEA Grapalat" w:hAnsi="GHEA Grapalat" w:cs="Sylfaen"/>
          <w:b/>
          <w:sz w:val="20"/>
        </w:rPr>
        <w:t>հայտարարություն</w:t>
      </w:r>
      <w:proofErr w:type="spellEnd"/>
      <w:r w:rsidRPr="00A67244">
        <w:rPr>
          <w:rFonts w:ascii="GHEA Grapalat" w:hAnsi="GHEA Grapalat" w:cs="Sylfaen"/>
          <w:b/>
          <w:sz w:val="20"/>
          <w:lang w:val="af-ZA"/>
        </w:rPr>
        <w:t>` համաձայն հ</w:t>
      </w:r>
      <w:proofErr w:type="spellStart"/>
      <w:r w:rsidRPr="00A67244">
        <w:rPr>
          <w:rFonts w:ascii="GHEA Grapalat" w:hAnsi="GHEA Grapalat" w:cs="Sylfaen"/>
          <w:b/>
          <w:sz w:val="20"/>
          <w:lang w:val="ru-RU"/>
        </w:rPr>
        <w:t>ավելված</w:t>
      </w:r>
      <w:proofErr w:type="spellEnd"/>
      <w:r w:rsidRPr="00A67244">
        <w:rPr>
          <w:rFonts w:ascii="GHEA Grapalat" w:hAnsi="GHEA Grapalat" w:cs="Sylfaen"/>
          <w:b/>
          <w:sz w:val="20"/>
          <w:lang w:val="af-ZA"/>
        </w:rPr>
        <w:t xml:space="preserve"> N 1-ի</w:t>
      </w:r>
      <w:r w:rsidRPr="00A67244">
        <w:rPr>
          <w:rFonts w:ascii="GHEA Grapalat" w:hAnsi="GHEA Grapalat" w:cs="Sylfaen"/>
          <w:b/>
          <w:sz w:val="20"/>
          <w:lang w:val="es-ES"/>
        </w:rPr>
        <w:t>.</w:t>
      </w:r>
    </w:p>
    <w:p w14:paraId="3F6C44F5" w14:textId="230099D9" w:rsidR="004F0DF5" w:rsidRPr="00A67244" w:rsidRDefault="004F0DF5" w:rsidP="0033710E">
      <w:pPr>
        <w:pStyle w:val="norm"/>
        <w:spacing w:line="276" w:lineRule="auto"/>
        <w:ind w:firstLine="567"/>
        <w:rPr>
          <w:rFonts w:ascii="GHEA Grapalat" w:hAnsi="GHEA Grapalat" w:cs="Sylfaen"/>
          <w:b/>
          <w:sz w:val="20"/>
          <w:lang w:val="es-ES"/>
        </w:rPr>
      </w:pPr>
      <w:r w:rsidRPr="00A67244">
        <w:rPr>
          <w:rFonts w:ascii="GHEA Grapalat" w:hAnsi="GHEA Grapalat" w:cs="Sylfaen"/>
          <w:b/>
          <w:sz w:val="20"/>
          <w:lang w:val="af-ZA"/>
        </w:rPr>
        <w:t>2.2</w:t>
      </w:r>
      <w:r w:rsidRPr="00A67244">
        <w:rPr>
          <w:rFonts w:ascii="GHEA Grapalat" w:hAnsi="GHEA Grapalat" w:cs="Sylfaen"/>
          <w:b/>
          <w:sz w:val="20"/>
          <w:lang w:val="es-ES"/>
        </w:rPr>
        <w:t xml:space="preserve"> </w:t>
      </w:r>
      <w:proofErr w:type="spellStart"/>
      <w:r w:rsidRPr="00A67244">
        <w:rPr>
          <w:rFonts w:ascii="GHEA Grapalat" w:hAnsi="GHEA Grapalat" w:cs="Sylfaen"/>
          <w:b/>
          <w:sz w:val="20"/>
          <w:lang w:val="ru-RU"/>
        </w:rPr>
        <w:t>նախկինում</w:t>
      </w:r>
      <w:proofErr w:type="spellEnd"/>
      <w:r w:rsidRPr="00A67244">
        <w:rPr>
          <w:rFonts w:ascii="GHEA Grapalat" w:hAnsi="GHEA Grapalat" w:cs="Sylfaen"/>
          <w:b/>
          <w:sz w:val="20"/>
          <w:lang w:val="es-ES"/>
        </w:rPr>
        <w:t xml:space="preserve"> </w:t>
      </w:r>
      <w:proofErr w:type="spellStart"/>
      <w:r w:rsidRPr="00A67244">
        <w:rPr>
          <w:rFonts w:ascii="GHEA Grapalat" w:hAnsi="GHEA Grapalat" w:cs="Sylfaen"/>
          <w:b/>
          <w:sz w:val="20"/>
          <w:lang w:val="ru-RU"/>
        </w:rPr>
        <w:t>կատարված</w:t>
      </w:r>
      <w:proofErr w:type="spellEnd"/>
      <w:r w:rsidRPr="00A67244">
        <w:rPr>
          <w:rFonts w:ascii="GHEA Grapalat" w:hAnsi="GHEA Grapalat" w:cs="Sylfaen"/>
          <w:b/>
          <w:sz w:val="20"/>
          <w:lang w:val="es-ES"/>
        </w:rPr>
        <w:t xml:space="preserve"> </w:t>
      </w:r>
      <w:proofErr w:type="spellStart"/>
      <w:r w:rsidRPr="00A67244">
        <w:rPr>
          <w:rFonts w:ascii="GHEA Grapalat" w:hAnsi="GHEA Grapalat" w:cs="Sylfaen"/>
          <w:b/>
          <w:sz w:val="20"/>
          <w:lang w:val="ru-RU"/>
        </w:rPr>
        <w:t>նմանատիպ</w:t>
      </w:r>
      <w:proofErr w:type="spellEnd"/>
      <w:r w:rsidRPr="00A67244">
        <w:rPr>
          <w:rFonts w:ascii="GHEA Grapalat" w:hAnsi="GHEA Grapalat" w:cs="Sylfaen"/>
          <w:b/>
          <w:sz w:val="20"/>
          <w:lang w:val="es-ES"/>
        </w:rPr>
        <w:t xml:space="preserve"> </w:t>
      </w:r>
      <w:proofErr w:type="spellStart"/>
      <w:r w:rsidRPr="00A67244">
        <w:rPr>
          <w:rFonts w:ascii="GHEA Grapalat" w:hAnsi="GHEA Grapalat" w:cs="Sylfaen"/>
          <w:b/>
          <w:sz w:val="20"/>
          <w:lang w:val="ru-RU"/>
        </w:rPr>
        <w:t>պայմանագիր</w:t>
      </w:r>
      <w:proofErr w:type="spellEnd"/>
      <w:r w:rsidRPr="00A67244">
        <w:rPr>
          <w:rFonts w:ascii="GHEA Grapalat" w:hAnsi="GHEA Grapalat" w:cs="Sylfaen"/>
          <w:b/>
          <w:sz w:val="20"/>
          <w:lang w:val="es-ES"/>
        </w:rPr>
        <w:t>.</w:t>
      </w:r>
    </w:p>
    <w:p w14:paraId="379E4B4A" w14:textId="478A7B9C" w:rsidR="004F0DF5" w:rsidRPr="00A67244" w:rsidRDefault="004F0DF5" w:rsidP="004F0DF5">
      <w:pPr>
        <w:pStyle w:val="norm"/>
        <w:spacing w:line="276" w:lineRule="auto"/>
        <w:ind w:firstLine="567"/>
        <w:rPr>
          <w:rFonts w:ascii="GHEA Grapalat" w:hAnsi="GHEA Grapalat" w:cs="Sylfaen"/>
          <w:b/>
          <w:sz w:val="20"/>
          <w:lang w:val="es-ES"/>
        </w:rPr>
      </w:pPr>
      <w:r w:rsidRPr="00A67244">
        <w:rPr>
          <w:rFonts w:ascii="GHEA Grapalat" w:hAnsi="GHEA Grapalat" w:cs="Sylfaen"/>
          <w:b/>
          <w:sz w:val="20"/>
          <w:lang w:val="es-ES"/>
        </w:rPr>
        <w:t>2.</w:t>
      </w:r>
      <w:r w:rsidR="0033710E">
        <w:rPr>
          <w:rFonts w:ascii="GHEA Grapalat" w:hAnsi="GHEA Grapalat" w:cs="Sylfaen"/>
          <w:b/>
          <w:sz w:val="20"/>
          <w:lang w:val="es-ES"/>
        </w:rPr>
        <w:t>3</w:t>
      </w:r>
      <w:r w:rsidRPr="00A67244">
        <w:rPr>
          <w:rFonts w:ascii="GHEA Grapalat" w:hAnsi="GHEA Grapalat" w:cs="Sylfaen"/>
          <w:b/>
          <w:sz w:val="20"/>
          <w:lang w:val="es-ES"/>
        </w:rPr>
        <w:t xml:space="preserve"> </w:t>
      </w:r>
      <w:proofErr w:type="spellStart"/>
      <w:r w:rsidRPr="00A67244">
        <w:rPr>
          <w:rFonts w:ascii="GHEA Grapalat" w:hAnsi="GHEA Grapalat" w:cs="Sylfaen"/>
          <w:b/>
          <w:sz w:val="20"/>
          <w:lang w:val="ru-RU"/>
        </w:rPr>
        <w:t>աշխատանքային</w:t>
      </w:r>
      <w:proofErr w:type="spellEnd"/>
      <w:r w:rsidRPr="00A67244">
        <w:rPr>
          <w:rFonts w:ascii="GHEA Grapalat" w:hAnsi="GHEA Grapalat" w:cs="Sylfaen"/>
          <w:b/>
          <w:sz w:val="20"/>
          <w:lang w:val="es-ES"/>
        </w:rPr>
        <w:t xml:space="preserve"> </w:t>
      </w:r>
      <w:proofErr w:type="spellStart"/>
      <w:r w:rsidRPr="00A67244">
        <w:rPr>
          <w:rFonts w:ascii="GHEA Grapalat" w:hAnsi="GHEA Grapalat" w:cs="Sylfaen"/>
          <w:b/>
          <w:sz w:val="20"/>
          <w:lang w:val="ru-RU"/>
        </w:rPr>
        <w:t>ռեսուրսներ</w:t>
      </w:r>
      <w:proofErr w:type="spellEnd"/>
      <w:r>
        <w:rPr>
          <w:rFonts w:ascii="GHEA Grapalat" w:hAnsi="GHEA Grapalat" w:cs="Sylfaen"/>
          <w:b/>
          <w:sz w:val="20"/>
          <w:lang w:val="ru-RU"/>
        </w:rPr>
        <w:t>՝</w:t>
      </w:r>
      <w:r w:rsidRPr="0020771E">
        <w:rPr>
          <w:rFonts w:ascii="GHEA Grapalat" w:hAnsi="GHEA Grapalat" w:cs="Sylfaen"/>
          <w:b/>
          <w:sz w:val="20"/>
          <w:lang w:val="es-ES"/>
        </w:rPr>
        <w:t xml:space="preserve"> </w:t>
      </w:r>
      <w:proofErr w:type="spellStart"/>
      <w:r>
        <w:rPr>
          <w:rFonts w:ascii="GHEA Grapalat" w:hAnsi="GHEA Grapalat" w:cs="Sylfaen"/>
          <w:b/>
          <w:sz w:val="20"/>
          <w:lang w:val="ru-RU"/>
        </w:rPr>
        <w:t>համաձայն</w:t>
      </w:r>
      <w:proofErr w:type="spellEnd"/>
      <w:r w:rsidRPr="0020771E">
        <w:rPr>
          <w:rFonts w:ascii="GHEA Grapalat" w:hAnsi="GHEA Grapalat" w:cs="Sylfaen"/>
          <w:b/>
          <w:sz w:val="20"/>
          <w:lang w:val="es-ES"/>
        </w:rPr>
        <w:t xml:space="preserve"> </w:t>
      </w:r>
      <w:proofErr w:type="spellStart"/>
      <w:r>
        <w:rPr>
          <w:rFonts w:ascii="GHEA Grapalat" w:hAnsi="GHEA Grapalat" w:cs="Sylfaen"/>
          <w:b/>
          <w:sz w:val="20"/>
          <w:lang w:val="ru-RU"/>
        </w:rPr>
        <w:t>հավելված</w:t>
      </w:r>
      <w:proofErr w:type="spellEnd"/>
      <w:r w:rsidRPr="0020771E">
        <w:rPr>
          <w:rFonts w:ascii="GHEA Grapalat" w:hAnsi="GHEA Grapalat" w:cs="Sylfaen"/>
          <w:b/>
          <w:sz w:val="20"/>
          <w:lang w:val="es-ES"/>
        </w:rPr>
        <w:t xml:space="preserve"> N</w:t>
      </w:r>
      <w:r w:rsidR="007403C3" w:rsidRPr="007403C3">
        <w:rPr>
          <w:rFonts w:ascii="GHEA Grapalat" w:hAnsi="GHEA Grapalat" w:cs="Sylfaen"/>
          <w:b/>
          <w:sz w:val="20"/>
          <w:lang w:val="es-ES"/>
        </w:rPr>
        <w:t xml:space="preserve"> </w:t>
      </w:r>
      <w:r w:rsidRPr="0020771E">
        <w:rPr>
          <w:rFonts w:ascii="GHEA Grapalat" w:hAnsi="GHEA Grapalat" w:cs="Sylfaen"/>
          <w:b/>
          <w:sz w:val="20"/>
          <w:lang w:val="es-ES"/>
        </w:rPr>
        <w:t>3-</w:t>
      </w:r>
      <w:r>
        <w:rPr>
          <w:rFonts w:ascii="GHEA Grapalat" w:hAnsi="GHEA Grapalat" w:cs="Sylfaen"/>
          <w:b/>
          <w:sz w:val="20"/>
          <w:lang w:val="ru-RU"/>
        </w:rPr>
        <w:t>ի</w:t>
      </w:r>
      <w:r w:rsidRPr="00A67244">
        <w:rPr>
          <w:rFonts w:ascii="GHEA Grapalat" w:hAnsi="GHEA Grapalat" w:cs="Sylfaen"/>
          <w:b/>
          <w:sz w:val="20"/>
          <w:lang w:val="es-ES"/>
        </w:rPr>
        <w:t>.</w:t>
      </w:r>
    </w:p>
    <w:p w14:paraId="4EBB1905" w14:textId="0341715B" w:rsidR="004F0DF5" w:rsidRPr="0093002B" w:rsidRDefault="004F0DF5" w:rsidP="004F0DF5">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 xml:space="preserve"> </w:t>
      </w:r>
      <w:r w:rsidRPr="00A67244">
        <w:rPr>
          <w:rFonts w:ascii="GHEA Grapalat" w:hAnsi="GHEA Grapalat" w:cs="Sylfaen"/>
          <w:sz w:val="20"/>
          <w:lang w:val="es-ES"/>
        </w:rPr>
        <w:t>2.</w:t>
      </w:r>
      <w:r w:rsidR="0033710E">
        <w:rPr>
          <w:rFonts w:ascii="GHEA Grapalat" w:hAnsi="GHEA Grapalat" w:cs="Sylfaen"/>
          <w:sz w:val="20"/>
          <w:lang w:val="es-ES"/>
        </w:rPr>
        <w:t>4</w:t>
      </w:r>
      <w:r w:rsidRPr="00A67244">
        <w:rPr>
          <w:rFonts w:ascii="GHEA Grapalat" w:hAnsi="GHEA Grapalat" w:cs="Sylfaen"/>
          <w:sz w:val="20"/>
          <w:lang w:val="es-ES"/>
        </w:rPr>
        <w:t xml:space="preserve"> </w:t>
      </w:r>
      <w:r w:rsidRPr="0093002B">
        <w:rPr>
          <w:rFonts w:ascii="GHEA Grapalat" w:hAnsi="GHEA Grapalat" w:cs="Sylfaen"/>
          <w:sz w:val="20"/>
          <w:lang w:val="af-ZA"/>
        </w:rPr>
        <w:t xml:space="preserve">ենթակապալի </w:t>
      </w:r>
      <w:proofErr w:type="spellStart"/>
      <w:r w:rsidRPr="0093002B">
        <w:rPr>
          <w:rFonts w:ascii="GHEA Grapalat" w:hAnsi="GHEA Grapalat" w:cs="Sylfaen"/>
          <w:sz w:val="20"/>
          <w:szCs w:val="24"/>
          <w:lang w:eastAsia="en-US"/>
        </w:rPr>
        <w:t>պայմանագրի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պատճենը</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դրա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կողմ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հանդիսացող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անձի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տվյալները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պայմանագիրն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իրականացվելու</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գործակալության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միջոցով</w:t>
      </w:r>
      <w:proofErr w:type="spellEnd"/>
      <w:r w:rsidRPr="0093002B">
        <w:rPr>
          <w:rFonts w:ascii="GHEA Grapalat" w:hAnsi="GHEA Grapalat" w:cs="Sylfaen"/>
          <w:sz w:val="20"/>
          <w:szCs w:val="24"/>
          <w:lang w:val="af-ZA" w:eastAsia="en-US"/>
        </w:rPr>
        <w:t>.</w:t>
      </w:r>
    </w:p>
    <w:p w14:paraId="7ABBA510" w14:textId="2E51E23E" w:rsidR="004F0DF5" w:rsidRPr="0093002B" w:rsidRDefault="004F0DF5" w:rsidP="004F0DF5">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2.</w:t>
      </w:r>
      <w:r w:rsidR="0033710E">
        <w:rPr>
          <w:rFonts w:ascii="GHEA Grapalat" w:hAnsi="GHEA Grapalat" w:cs="Sylfaen"/>
          <w:sz w:val="20"/>
          <w:szCs w:val="24"/>
          <w:lang w:val="af-ZA" w:eastAsia="en-US"/>
        </w:rPr>
        <w:t>5</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Pr="0093002B">
        <w:rPr>
          <w:rStyle w:val="af6"/>
          <w:rFonts w:ascii="GHEA Grapalat" w:hAnsi="GHEA Grapalat" w:cs="Sylfaen"/>
          <w:sz w:val="20"/>
          <w:szCs w:val="24"/>
          <w:lang w:val="af-ZA" w:eastAsia="en-US"/>
        </w:rPr>
        <w:footnoteReference w:id="9"/>
      </w:r>
    </w:p>
    <w:p w14:paraId="0BB84543" w14:textId="77777777" w:rsidR="004F0DF5" w:rsidRPr="0093002B" w:rsidRDefault="004F0DF5" w:rsidP="004F0DF5">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 «</w:t>
      </w:r>
      <w:proofErr w:type="spellStart"/>
      <w:r w:rsidRPr="0093002B">
        <w:rPr>
          <w:rFonts w:ascii="GHEA Grapalat" w:hAnsi="GHEA Grapalat"/>
          <w:b/>
          <w:sz w:val="20"/>
          <w:szCs w:val="20"/>
          <w:lang w:val="es-ES"/>
        </w:rPr>
        <w:t>Ֆինանսական</w:t>
      </w:r>
      <w:proofErr w:type="spellEnd"/>
      <w:r w:rsidRPr="0093002B">
        <w:rPr>
          <w:rFonts w:ascii="GHEA Grapalat" w:hAnsi="GHEA Grapalat"/>
          <w:b/>
          <w:sz w:val="20"/>
          <w:szCs w:val="20"/>
          <w:lang w:val="es-ES"/>
        </w:rPr>
        <w:t xml:space="preserve"> </w:t>
      </w:r>
      <w:proofErr w:type="spellStart"/>
      <w:r w:rsidRPr="0093002B">
        <w:rPr>
          <w:rFonts w:ascii="GHEA Grapalat" w:hAnsi="GHEA Grapalat"/>
          <w:b/>
          <w:sz w:val="20"/>
          <w:szCs w:val="20"/>
          <w:lang w:val="es-ES"/>
        </w:rPr>
        <w:t>չափորոշիչ</w:t>
      </w:r>
      <w:proofErr w:type="spellEnd"/>
      <w:r w:rsidRPr="0093002B">
        <w:rPr>
          <w:rFonts w:ascii="GHEA Grapalat" w:hAnsi="GHEA Grapalat"/>
          <w:b/>
          <w:sz w:val="20"/>
          <w:szCs w:val="20"/>
          <w:lang w:val="es-ES"/>
        </w:rPr>
        <w:t>»</w:t>
      </w:r>
      <w:r w:rsidRPr="0093002B">
        <w:rPr>
          <w:rFonts w:ascii="GHEA Grapalat" w:hAnsi="GHEA Grapalat" w:cs="Sylfaen"/>
          <w:sz w:val="20"/>
          <w:lang w:val="es-ES"/>
        </w:rPr>
        <w:t>.</w:t>
      </w:r>
    </w:p>
    <w:p w14:paraId="3745C4ED" w14:textId="77777777" w:rsidR="004F0DF5" w:rsidRPr="0093002B" w:rsidRDefault="004F0DF5" w:rsidP="004F0DF5">
      <w:pPr>
        <w:ind w:firstLine="567"/>
        <w:jc w:val="both"/>
        <w:rPr>
          <w:rFonts w:ascii="GHEA Grapalat" w:hAnsi="GHEA Grapalat" w:cs="Sylfaen"/>
          <w:sz w:val="20"/>
          <w:lang w:val="af-ZA"/>
        </w:rPr>
      </w:pPr>
      <w:r w:rsidRPr="00A67244">
        <w:rPr>
          <w:rFonts w:ascii="GHEA Grapalat" w:hAnsi="GHEA Grapalat" w:cs="Sylfaen"/>
          <w:b/>
          <w:sz w:val="20"/>
          <w:lang w:val="af-ZA"/>
        </w:rPr>
        <w:t xml:space="preserve">2.5 </w:t>
      </w:r>
      <w:r w:rsidRPr="00A67244">
        <w:rPr>
          <w:rFonts w:ascii="GHEA Grapalat" w:hAnsi="GHEA Grapalat" w:cs="Sylfaen"/>
          <w:b/>
          <w:sz w:val="20"/>
          <w:lang w:val="hy-AM"/>
        </w:rPr>
        <w:t>գնային</w:t>
      </w:r>
      <w:r w:rsidRPr="00A67244">
        <w:rPr>
          <w:rFonts w:ascii="GHEA Grapalat" w:hAnsi="GHEA Grapalat" w:cs="Sylfaen"/>
          <w:b/>
          <w:sz w:val="20"/>
          <w:lang w:val="af-ZA"/>
        </w:rPr>
        <w:t xml:space="preserve"> </w:t>
      </w:r>
      <w:r w:rsidRPr="00A67244">
        <w:rPr>
          <w:rFonts w:ascii="GHEA Grapalat" w:hAnsi="GHEA Grapalat" w:cs="Sylfaen"/>
          <w:b/>
          <w:sz w:val="20"/>
          <w:lang w:val="hy-AM"/>
        </w:rPr>
        <w:t>առաջարկ</w:t>
      </w:r>
      <w:r w:rsidRPr="00A67244">
        <w:rPr>
          <w:rFonts w:ascii="GHEA Grapalat" w:hAnsi="GHEA Grapalat" w:cs="Sylfaen"/>
          <w:b/>
          <w:sz w:val="20"/>
          <w:lang w:val="af-ZA"/>
        </w:rPr>
        <w:t xml:space="preserve">` </w:t>
      </w:r>
      <w:r w:rsidRPr="00A67244">
        <w:rPr>
          <w:rFonts w:ascii="GHEA Grapalat" w:hAnsi="GHEA Grapalat" w:cs="Sylfaen"/>
          <w:b/>
          <w:sz w:val="20"/>
          <w:lang w:val="hy-AM"/>
        </w:rPr>
        <w:t>համաձայն</w:t>
      </w:r>
      <w:r w:rsidRPr="00A67244">
        <w:rPr>
          <w:rFonts w:ascii="GHEA Grapalat" w:hAnsi="GHEA Grapalat" w:cs="Sylfaen"/>
          <w:b/>
          <w:sz w:val="20"/>
          <w:lang w:val="af-ZA"/>
        </w:rPr>
        <w:t xml:space="preserve"> </w:t>
      </w:r>
      <w:r w:rsidRPr="00A67244">
        <w:rPr>
          <w:rFonts w:ascii="GHEA Grapalat" w:hAnsi="GHEA Grapalat" w:cs="Sylfaen"/>
          <w:b/>
          <w:sz w:val="20"/>
          <w:lang w:val="hy-AM"/>
        </w:rPr>
        <w:t>հավելված</w:t>
      </w:r>
      <w:r w:rsidRPr="00A67244">
        <w:rPr>
          <w:rFonts w:ascii="GHEA Grapalat" w:hAnsi="GHEA Grapalat" w:cs="Sylfaen"/>
          <w:b/>
          <w:sz w:val="20"/>
          <w:lang w:val="af-ZA"/>
        </w:rPr>
        <w:t xml:space="preserve"> N 2-</w:t>
      </w:r>
      <w:r w:rsidRPr="00A67244">
        <w:rPr>
          <w:rFonts w:ascii="GHEA Grapalat" w:hAnsi="GHEA Grapalat" w:cs="Sylfaen"/>
          <w:b/>
          <w:sz w:val="20"/>
          <w:lang w:val="hy-AM"/>
        </w:rPr>
        <w:t>ի</w:t>
      </w:r>
      <w:r w:rsidRPr="00A67244">
        <w:rPr>
          <w:rFonts w:ascii="GHEA Grapalat" w:hAnsi="GHEA Grapalat" w:cs="Sylfaen"/>
          <w:b/>
          <w:sz w:val="20"/>
          <w:lang w:val="af-ZA"/>
        </w:rPr>
        <w:t>:</w:t>
      </w:r>
      <w:r w:rsidRPr="0093002B">
        <w:rPr>
          <w:rFonts w:ascii="GHEA Grapalat" w:hAnsi="GHEA Grapalat" w:cs="Sylfaen"/>
          <w:sz w:val="20"/>
          <w:lang w:val="af-ZA"/>
        </w:rPr>
        <w:t xml:space="preserve"> Գնային առաջարկը </w:t>
      </w:r>
      <w:r w:rsidRPr="0093002B">
        <w:rPr>
          <w:rFonts w:ascii="GHEA Grapalat" w:hAnsi="GHEA Grapalat" w:cs="Sylfaen"/>
          <w:sz w:val="20"/>
          <w:lang w:val="hy-AM"/>
        </w:rPr>
        <w:t>ներկայացվում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արժեք (ինքնարժեքի և կանխատեսվող շահույթի հանրագումարը) և ավելացված</w:t>
      </w:r>
      <w:r w:rsidRPr="0093002B">
        <w:rPr>
          <w:rFonts w:ascii="GHEA Grapalat" w:hAnsi="GHEA Grapalat" w:cs="Sylfaen"/>
          <w:sz w:val="20"/>
          <w:lang w:val="af-ZA"/>
        </w:rPr>
        <w:t xml:space="preserve"> </w:t>
      </w:r>
      <w:r w:rsidRPr="0093002B">
        <w:rPr>
          <w:rFonts w:ascii="GHEA Grapalat" w:hAnsi="GHEA Grapalat" w:cs="Sylfaen"/>
          <w:sz w:val="20"/>
          <w:lang w:val="hy-AM"/>
        </w:rPr>
        <w:t>արժեքի</w:t>
      </w:r>
      <w:r w:rsidRPr="0093002B">
        <w:rPr>
          <w:rFonts w:ascii="GHEA Grapalat" w:hAnsi="GHEA Grapalat" w:cs="Sylfaen"/>
          <w:sz w:val="20"/>
          <w:lang w:val="af-ZA"/>
        </w:rPr>
        <w:t xml:space="preserve"> </w:t>
      </w:r>
      <w:r w:rsidRPr="0093002B">
        <w:rPr>
          <w:rFonts w:ascii="GHEA Grapalat" w:hAnsi="GHEA Grapalat" w:cs="Sylfaen"/>
          <w:sz w:val="20"/>
          <w:lang w:val="hy-AM"/>
        </w:rPr>
        <w:t>հարկ</w:t>
      </w:r>
      <w:r w:rsidRPr="0093002B" w:rsidDel="001A1F55">
        <w:rPr>
          <w:rFonts w:ascii="GHEA Grapalat" w:hAnsi="GHEA Grapalat" w:cs="Sylfaen"/>
          <w:sz w:val="20"/>
          <w:lang w:val="af-ZA"/>
        </w:rPr>
        <w:t xml:space="preserve"> </w:t>
      </w:r>
      <w:r w:rsidRPr="0093002B">
        <w:rPr>
          <w:rFonts w:ascii="GHEA Grapalat" w:hAnsi="GHEA Grapalat" w:cs="Sylfaen"/>
          <w:sz w:val="20"/>
          <w:lang w:val="hy-AM"/>
        </w:rPr>
        <w:t>ընդհանրական</w:t>
      </w:r>
      <w:r w:rsidRPr="0093002B">
        <w:rPr>
          <w:rFonts w:ascii="GHEA Grapalat" w:hAnsi="GHEA Grapalat" w:cs="Sylfaen"/>
          <w:sz w:val="20"/>
          <w:lang w:val="af-ZA"/>
        </w:rPr>
        <w:t xml:space="preserve"> </w:t>
      </w:r>
      <w:r w:rsidRPr="0093002B">
        <w:rPr>
          <w:rFonts w:ascii="GHEA Grapalat" w:hAnsi="GHEA Grapalat" w:cs="Sylfaen"/>
          <w:sz w:val="20"/>
          <w:lang w:val="hy-AM"/>
        </w:rPr>
        <w:t>բաղադրիչներից</w:t>
      </w:r>
      <w:r w:rsidRPr="0093002B">
        <w:rPr>
          <w:rFonts w:ascii="GHEA Grapalat" w:hAnsi="GHEA Grapalat" w:cs="Sylfaen"/>
          <w:sz w:val="20"/>
          <w:lang w:val="af-ZA"/>
        </w:rPr>
        <w:t xml:space="preserve"> </w:t>
      </w:r>
      <w:r w:rsidRPr="0093002B">
        <w:rPr>
          <w:rFonts w:ascii="GHEA Grapalat" w:hAnsi="GHEA Grapalat" w:cs="Sylfaen"/>
          <w:sz w:val="20"/>
          <w:lang w:val="hy-AM"/>
        </w:rPr>
        <w:t>բաղկացած</w:t>
      </w:r>
      <w:r w:rsidRPr="0093002B">
        <w:rPr>
          <w:rFonts w:ascii="GHEA Grapalat" w:hAnsi="GHEA Grapalat" w:cs="Sylfaen"/>
          <w:sz w:val="20"/>
          <w:lang w:val="af-ZA"/>
        </w:rPr>
        <w:t xml:space="preserve"> </w:t>
      </w:r>
      <w:r w:rsidRPr="0093002B">
        <w:rPr>
          <w:rFonts w:ascii="GHEA Grapalat" w:hAnsi="GHEA Grapalat" w:cs="Sylfaen"/>
          <w:sz w:val="20"/>
          <w:lang w:val="hy-AM"/>
        </w:rPr>
        <w:t>հաշվարկի</w:t>
      </w:r>
      <w:r w:rsidRPr="0093002B">
        <w:rPr>
          <w:rFonts w:ascii="GHEA Grapalat" w:hAnsi="GHEA Grapalat" w:cs="Sylfaen"/>
          <w:sz w:val="20"/>
          <w:lang w:val="af-ZA"/>
        </w:rPr>
        <w:t xml:space="preserve"> </w:t>
      </w:r>
      <w:r w:rsidRPr="0093002B">
        <w:rPr>
          <w:rFonts w:ascii="GHEA Grapalat" w:hAnsi="GHEA Grapalat" w:cs="Sylfaen"/>
          <w:sz w:val="20"/>
          <w:lang w:val="hy-AM"/>
        </w:rPr>
        <w:t>ձևով։</w:t>
      </w:r>
      <w:r w:rsidRPr="0093002B">
        <w:rPr>
          <w:rFonts w:ascii="GHEA Grapalat" w:hAnsi="GHEA Grapalat" w:cs="Sylfaen"/>
          <w:sz w:val="20"/>
          <w:lang w:val="af-ZA"/>
        </w:rPr>
        <w:t xml:space="preserve"> </w:t>
      </w:r>
      <w:r w:rsidRPr="0093002B">
        <w:rPr>
          <w:rFonts w:ascii="GHEA Grapalat" w:hAnsi="GHEA Grapalat" w:cs="Sylfaen"/>
          <w:sz w:val="20"/>
        </w:rPr>
        <w:t>Ա</w:t>
      </w:r>
      <w:r w:rsidRPr="0093002B">
        <w:rPr>
          <w:rFonts w:ascii="GHEA Grapalat" w:hAnsi="GHEA Grapalat" w:cs="Sylfaen"/>
          <w:sz w:val="20"/>
          <w:lang w:val="hy-AM"/>
        </w:rPr>
        <w:t>րժեքի</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բաղադրիչների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հաշվարկ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բացվածք</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այլ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մանրամասներ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պահանջվում</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ներկայացվում</w:t>
      </w:r>
      <w:proofErr w:type="spellEnd"/>
      <w:r w:rsidRPr="0093002B">
        <w:rPr>
          <w:rFonts w:ascii="GHEA Grapalat" w:hAnsi="GHEA Grapalat" w:cs="Sylfaen"/>
          <w:sz w:val="20"/>
          <w:lang w:val="af-ZA"/>
        </w:rPr>
        <w:t>.</w:t>
      </w:r>
    </w:p>
    <w:p w14:paraId="0AA08AAC" w14:textId="77777777" w:rsidR="004F0DF5" w:rsidRPr="0093002B" w:rsidRDefault="004F0DF5" w:rsidP="004F0DF5">
      <w:pPr>
        <w:ind w:firstLine="567"/>
        <w:jc w:val="both"/>
        <w:rPr>
          <w:rFonts w:ascii="GHEA Grapalat" w:hAnsi="GHEA Grapalat" w:cs="Sylfaen"/>
          <w:sz w:val="20"/>
          <w:lang w:val="af-ZA"/>
        </w:rPr>
      </w:pPr>
      <w:r w:rsidRPr="0093002B">
        <w:rPr>
          <w:rFonts w:ascii="GHEA Grapalat" w:hAnsi="GHEA Grapalat" w:cs="Sylfaen"/>
          <w:sz w:val="20"/>
          <w:lang w:val="hy-AM"/>
        </w:rPr>
        <w:t>2.</w:t>
      </w:r>
      <w:r w:rsidRPr="0093002B">
        <w:rPr>
          <w:rFonts w:ascii="GHEA Grapalat" w:hAnsi="GHEA Grapalat" w:cs="Sylfaen"/>
          <w:sz w:val="20"/>
          <w:lang w:val="af-ZA"/>
        </w:rPr>
        <w:t xml:space="preserve">7 Սույն </w:t>
      </w:r>
      <w:proofErr w:type="spellStart"/>
      <w:r w:rsidRPr="0093002B">
        <w:rPr>
          <w:rFonts w:ascii="GHEA Grapalat" w:hAnsi="GHEA Grapalat" w:cs="Sylfaen"/>
          <w:sz w:val="20"/>
          <w:lang w:val="ru-RU"/>
        </w:rPr>
        <w:t>հրավերով</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նախատեսված</w:t>
      </w:r>
      <w:proofErr w:type="spellEnd"/>
      <w:r w:rsidRPr="0093002B">
        <w:rPr>
          <w:rFonts w:ascii="GHEA Grapalat" w:hAnsi="GHEA Grapalat" w:cs="Sylfaen"/>
          <w:sz w:val="20"/>
          <w:lang w:val="es-ES"/>
        </w:rPr>
        <w:t>` մ</w:t>
      </w:r>
      <w:proofErr w:type="spellStart"/>
      <w:r w:rsidRPr="0093002B">
        <w:rPr>
          <w:rFonts w:ascii="GHEA Grapalat" w:hAnsi="GHEA Grapalat" w:cs="Sylfaen"/>
          <w:sz w:val="20"/>
          <w:lang w:val="ru-RU"/>
        </w:rPr>
        <w:t>ասնակցի</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կազմված</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փաստաթղթերը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ստորագրում</w:t>
      </w:r>
      <w:proofErr w:type="spellEnd"/>
      <w:r w:rsidRPr="0093002B">
        <w:rPr>
          <w:rFonts w:ascii="GHEA Grapalat" w:hAnsi="GHEA Grapalat" w:cs="Sylfaen"/>
          <w:sz w:val="20"/>
          <w:lang w:val="es-ES"/>
        </w:rPr>
        <w:t xml:space="preserve"> </w:t>
      </w:r>
      <w:r w:rsidRPr="0093002B">
        <w:rPr>
          <w:rFonts w:ascii="GHEA Grapalat" w:hAnsi="GHEA Grapalat" w:cs="Sylfaen"/>
          <w:sz w:val="20"/>
          <w:lang w:val="ru-RU"/>
        </w:rPr>
        <w:t>է</w:t>
      </w:r>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դրանք</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ներկայացնող</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անձը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կամ</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վերջինիս</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լիազորված</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անձը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այսուհետ</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գործակալ</w:t>
      </w:r>
      <w:proofErr w:type="spellEnd"/>
      <w:r w:rsidRPr="0093002B">
        <w:rPr>
          <w:rFonts w:ascii="GHEA Grapalat" w:hAnsi="GHEA Grapalat" w:cs="Sylfaen"/>
          <w:sz w:val="20"/>
          <w:lang w:val="es-ES"/>
        </w:rPr>
        <w:t>)</w:t>
      </w:r>
      <w:r w:rsidRPr="0093002B">
        <w:rPr>
          <w:rFonts w:ascii="GHEA Grapalat" w:hAnsi="GHEA Grapalat" w:cs="Sylfaen"/>
          <w:sz w:val="20"/>
          <w:lang w:val="ru-RU"/>
        </w:rPr>
        <w:t>։</w:t>
      </w:r>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հայտը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ներկայացնում</w:t>
      </w:r>
      <w:proofErr w:type="spellEnd"/>
      <w:r w:rsidRPr="0093002B">
        <w:rPr>
          <w:rFonts w:ascii="GHEA Grapalat" w:hAnsi="GHEA Grapalat" w:cs="Sylfaen"/>
          <w:sz w:val="20"/>
          <w:lang w:val="es-ES"/>
        </w:rPr>
        <w:t xml:space="preserve"> </w:t>
      </w:r>
      <w:r w:rsidRPr="0093002B">
        <w:rPr>
          <w:rFonts w:ascii="GHEA Grapalat" w:hAnsi="GHEA Grapalat" w:cs="Sylfaen"/>
          <w:sz w:val="20"/>
          <w:lang w:val="ru-RU"/>
        </w:rPr>
        <w:t>է</w:t>
      </w:r>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գործակալը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ապա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հայտով</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ներկայացվում</w:t>
      </w:r>
      <w:proofErr w:type="spellEnd"/>
      <w:r w:rsidRPr="0093002B">
        <w:rPr>
          <w:rFonts w:ascii="GHEA Grapalat" w:hAnsi="GHEA Grapalat" w:cs="Sylfaen"/>
          <w:sz w:val="20"/>
          <w:lang w:val="es-ES"/>
        </w:rPr>
        <w:t xml:space="preserve"> </w:t>
      </w:r>
      <w:r w:rsidRPr="0093002B">
        <w:rPr>
          <w:rFonts w:ascii="GHEA Grapalat" w:hAnsi="GHEA Grapalat" w:cs="Sylfaen"/>
          <w:sz w:val="20"/>
          <w:lang w:val="ru-RU"/>
        </w:rPr>
        <w:t>է</w:t>
      </w:r>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վերջինիս</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այդ</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լիազորությունը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վերապահված</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լինելու</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մասին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փաստաթուղթ</w:t>
      </w:r>
      <w:proofErr w:type="spellEnd"/>
      <w:r w:rsidRPr="0093002B">
        <w:rPr>
          <w:rFonts w:ascii="GHEA Grapalat" w:hAnsi="GHEA Grapalat" w:cs="Sylfaen"/>
          <w:sz w:val="20"/>
          <w:lang w:val="ru-RU"/>
        </w:rPr>
        <w:t>։</w:t>
      </w:r>
    </w:p>
    <w:p w14:paraId="4BF4A267" w14:textId="77777777" w:rsidR="004F0DF5" w:rsidRPr="0093002B" w:rsidRDefault="004F0DF5" w:rsidP="004F0DF5">
      <w:pPr>
        <w:ind w:firstLine="567"/>
        <w:jc w:val="both"/>
        <w:rPr>
          <w:rFonts w:ascii="GHEA Grapalat" w:hAnsi="GHEA Grapalat" w:cs="Sylfaen"/>
          <w:sz w:val="20"/>
          <w:lang w:val="af-ZA"/>
        </w:rPr>
      </w:pPr>
      <w:r w:rsidRPr="0093002B">
        <w:rPr>
          <w:rFonts w:ascii="GHEA Grapalat" w:hAnsi="GHEA Grapalat" w:cs="Sylfaen"/>
          <w:sz w:val="20"/>
          <w:lang w:val="hy-AM"/>
        </w:rPr>
        <w:t>2.</w:t>
      </w:r>
      <w:r w:rsidRPr="0093002B">
        <w:rPr>
          <w:rFonts w:ascii="GHEA Grapalat" w:hAnsi="GHEA Grapalat" w:cs="Sylfaen"/>
          <w:sz w:val="20"/>
          <w:lang w:val="af-ZA"/>
        </w:rPr>
        <w:t xml:space="preserve">8 </w:t>
      </w:r>
      <w:proofErr w:type="spellStart"/>
      <w:r w:rsidRPr="0093002B">
        <w:rPr>
          <w:rFonts w:ascii="GHEA Grapalat" w:hAnsi="GHEA Grapalat" w:cs="Sylfaen"/>
          <w:sz w:val="20"/>
          <w:lang w:val="ru-RU"/>
        </w:rPr>
        <w:t>Հայտում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ներառվող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բնօրինակ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փաստաթղթերի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փոխարեն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կարող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ներկայացվել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դրանց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նոտարական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կարգով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վավերացված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օրինակները</w:t>
      </w:r>
      <w:proofErr w:type="spellEnd"/>
      <w:r w:rsidRPr="0093002B">
        <w:rPr>
          <w:rFonts w:ascii="GHEA Grapalat" w:hAnsi="GHEA Grapalat" w:cs="Sylfaen"/>
          <w:sz w:val="20"/>
          <w:lang w:val="ru-RU"/>
        </w:rPr>
        <w:t>։</w:t>
      </w:r>
    </w:p>
    <w:p w14:paraId="3B73EACB" w14:textId="030732EC" w:rsidR="00460CA5" w:rsidRPr="00F566BF" w:rsidRDefault="00460CA5" w:rsidP="004F0DF5">
      <w:pPr>
        <w:ind w:firstLine="567"/>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proofErr w:type="spellStart"/>
      <w:proofErr w:type="gramStart"/>
      <w:r w:rsidR="00B2572B" w:rsidRPr="00F566BF">
        <w:rPr>
          <w:rFonts w:ascii="GHEA Grapalat" w:hAnsi="GHEA Grapalat" w:cs="Sylfaen"/>
          <w:b/>
          <w:sz w:val="20"/>
          <w:lang w:val="es-ES"/>
        </w:rPr>
        <w:lastRenderedPageBreak/>
        <w:t>Հավելված</w:t>
      </w:r>
      <w:proofErr w:type="spellEnd"/>
      <w:r w:rsidR="00B2572B" w:rsidRPr="00F566BF">
        <w:rPr>
          <w:rFonts w:ascii="GHEA Grapalat" w:hAnsi="GHEA Grapalat" w:cs="Arial"/>
          <w:b/>
          <w:sz w:val="20"/>
          <w:lang w:val="es-ES"/>
        </w:rPr>
        <w:t xml:space="preserve">  N</w:t>
      </w:r>
      <w:proofErr w:type="gramEnd"/>
      <w:r w:rsidR="00B2572B" w:rsidRPr="00F566BF">
        <w:rPr>
          <w:rFonts w:ascii="GHEA Grapalat" w:hAnsi="GHEA Grapalat" w:cs="Arial"/>
          <w:b/>
          <w:sz w:val="20"/>
          <w:lang w:val="es-ES"/>
        </w:rPr>
        <w:t xml:space="preserve"> 1</w:t>
      </w:r>
    </w:p>
    <w:p w14:paraId="6414FAF0" w14:textId="6847B069"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4F0DF5">
        <w:rPr>
          <w:rFonts w:ascii="GHEA Grapalat" w:hAnsi="GHEA Grapalat"/>
          <w:b/>
          <w:lang w:val="es-ES"/>
        </w:rPr>
        <w:t>ԾՔ-ԳՀԽ</w:t>
      </w:r>
      <w:r w:rsidR="00AD2FAF" w:rsidRPr="00F566BF">
        <w:rPr>
          <w:rFonts w:ascii="GHEA Grapalat" w:hAnsi="GHEA Grapalat" w:cs="Sylfaen"/>
          <w:b/>
        </w:rPr>
        <w:t>Ծ</w:t>
      </w:r>
      <w:r w:rsidRPr="00F566BF">
        <w:rPr>
          <w:rFonts w:ascii="GHEA Grapalat" w:hAnsi="GHEA Grapalat" w:cs="Sylfaen"/>
          <w:b/>
          <w:lang w:val="hy-AM"/>
        </w:rPr>
        <w:t>ՁԲ</w:t>
      </w:r>
      <w:r w:rsidR="004F0DF5">
        <w:rPr>
          <w:rFonts w:ascii="GHEA Grapalat" w:hAnsi="GHEA Grapalat"/>
          <w:b/>
          <w:lang w:val="es-ES"/>
        </w:rPr>
        <w:t>-</w:t>
      </w:r>
      <w:r w:rsidR="007F1F80">
        <w:rPr>
          <w:rFonts w:ascii="GHEA Grapalat" w:hAnsi="GHEA Grapalat"/>
          <w:b/>
          <w:lang w:val="es-ES"/>
        </w:rPr>
        <w:t>25/</w:t>
      </w:r>
      <w:r w:rsidR="0076730E" w:rsidRPr="00401899">
        <w:rPr>
          <w:rFonts w:ascii="GHEA Grapalat" w:hAnsi="GHEA Grapalat"/>
          <w:b/>
          <w:lang w:val="es-ES"/>
        </w:rPr>
        <w:t>3</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13EBB78F" w14:textId="2FCEB2D6" w:rsidR="00B2572B" w:rsidRPr="00F566BF" w:rsidRDefault="004F0DF5" w:rsidP="00EF3662">
      <w:pPr>
        <w:pStyle w:val="31"/>
        <w:spacing w:line="240" w:lineRule="auto"/>
        <w:jc w:val="right"/>
        <w:rPr>
          <w:rFonts w:ascii="GHEA Grapalat" w:hAnsi="GHEA Grapalat" w:cs="Arial"/>
          <w:b/>
          <w:lang w:val="es-ES"/>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sidR="00B2572B" w:rsidRPr="00F566BF">
        <w:rPr>
          <w:rFonts w:ascii="GHEA Grapalat" w:hAnsi="GHEA Grapalat" w:cs="Arial"/>
          <w:b/>
          <w:lang w:val="es-ES"/>
        </w:rPr>
        <w:t xml:space="preserve"> </w:t>
      </w:r>
      <w:proofErr w:type="spellStart"/>
      <w:r w:rsidR="00B2572B" w:rsidRPr="00F566BF">
        <w:rPr>
          <w:rFonts w:ascii="GHEA Grapalat" w:hAnsi="GHEA Grapalat" w:cs="Sylfaen"/>
          <w:b/>
          <w:lang w:val="es-ES"/>
        </w:rPr>
        <w:t>հրավերի</w:t>
      </w:r>
      <w:proofErr w:type="spellEnd"/>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1911BA68" w:rsidR="00B2572B" w:rsidRPr="00F566BF" w:rsidRDefault="004F0DF5" w:rsidP="00EF3662">
      <w:pPr>
        <w:pStyle w:val="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es-ES"/>
        </w:rPr>
        <w:t>Գնանշման</w:t>
      </w:r>
      <w:proofErr w:type="spellEnd"/>
      <w:r>
        <w:rPr>
          <w:rFonts w:ascii="GHEA Grapalat" w:hAnsi="GHEA Grapalat" w:cs="Sylfaen"/>
          <w:color w:val="auto"/>
          <w:sz w:val="24"/>
          <w:szCs w:val="24"/>
          <w:lang w:val="es-ES"/>
        </w:rPr>
        <w:t xml:space="preserve"> հարցմանը</w:t>
      </w:r>
      <w:r w:rsidR="00B2572B" w:rsidRPr="00F566BF">
        <w:rPr>
          <w:rFonts w:ascii="GHEA Grapalat" w:hAnsi="GHEA Grapalat" w:cs="Sylfaen"/>
          <w:color w:val="auto"/>
          <w:sz w:val="24"/>
          <w:szCs w:val="24"/>
          <w:lang w:val="es-ES"/>
        </w:rPr>
        <w:t xml:space="preserve"> </w:t>
      </w:r>
      <w:proofErr w:type="spellStart"/>
      <w:r w:rsidR="00B2572B" w:rsidRPr="00F566BF">
        <w:rPr>
          <w:rFonts w:ascii="GHEA Grapalat" w:hAnsi="GHEA Grapalat" w:cs="Sylfaen"/>
          <w:color w:val="auto"/>
          <w:sz w:val="24"/>
          <w:szCs w:val="24"/>
          <w:lang w:val="es-ES"/>
        </w:rPr>
        <w:t>մասնակցելու</w:t>
      </w:r>
      <w:proofErr w:type="spellEnd"/>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ցանկություն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ունի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մասնակցել</w:t>
      </w:r>
      <w:proofErr w:type="spellEnd"/>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r w:rsidRPr="00F566BF">
        <w:rPr>
          <w:rFonts w:ascii="GHEA Grapalat" w:hAnsi="GHEA Grapalat" w:cs="Arial"/>
          <w:vertAlign w:val="superscript"/>
          <w:lang w:val="es-ES"/>
        </w:rPr>
        <w:t xml:space="preserve"> </w:t>
      </w:r>
    </w:p>
    <w:p w14:paraId="2CDACAFD" w14:textId="51FCCE6C"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 xml:space="preserve">ի </w:t>
      </w:r>
      <w:proofErr w:type="spellStart"/>
      <w:proofErr w:type="gramStart"/>
      <w:r w:rsidRPr="00F566BF">
        <w:rPr>
          <w:rFonts w:ascii="GHEA Grapalat" w:hAnsi="GHEA Grapalat" w:cs="Sylfaen"/>
          <w:sz w:val="20"/>
          <w:szCs w:val="20"/>
          <w:lang w:val="es-ES"/>
        </w:rPr>
        <w:t>կողմից</w:t>
      </w:r>
      <w:proofErr w:type="spellEnd"/>
      <w:r w:rsidRPr="00F566BF">
        <w:rPr>
          <w:rFonts w:ascii="GHEA Grapalat" w:hAnsi="GHEA Grapalat"/>
          <w:sz w:val="22"/>
          <w:szCs w:val="22"/>
          <w:u w:val="single"/>
          <w:lang w:val="es-ES"/>
        </w:rPr>
        <w:t xml:space="preserve"> </w:t>
      </w:r>
      <w:r w:rsidR="004F0DF5">
        <w:rPr>
          <w:rFonts w:ascii="GHEA Grapalat" w:hAnsi="GHEA Grapalat"/>
          <w:sz w:val="22"/>
          <w:szCs w:val="22"/>
          <w:u w:val="single"/>
          <w:lang w:val="es-ES"/>
        </w:rPr>
        <w:t xml:space="preserve"> </w:t>
      </w:r>
      <w:r w:rsidR="004F0DF5" w:rsidRPr="00F566BF">
        <w:rPr>
          <w:rFonts w:ascii="GHEA Grapalat" w:hAnsi="GHEA Grapalat"/>
          <w:lang w:val="af-ZA"/>
        </w:rPr>
        <w:t>«</w:t>
      </w:r>
      <w:proofErr w:type="gramEnd"/>
      <w:r w:rsidR="004F0DF5">
        <w:rPr>
          <w:rFonts w:ascii="GHEA Grapalat" w:hAnsi="GHEA Grapalat"/>
          <w:b/>
          <w:lang w:val="es-ES"/>
        </w:rPr>
        <w:t>ԾՔ-ԳՀԽ</w:t>
      </w:r>
      <w:r w:rsidR="004F0DF5" w:rsidRPr="00F566BF">
        <w:rPr>
          <w:rFonts w:ascii="GHEA Grapalat" w:hAnsi="GHEA Grapalat" w:cs="Sylfaen"/>
          <w:b/>
        </w:rPr>
        <w:t>Ծ</w:t>
      </w:r>
      <w:r w:rsidR="004F0DF5" w:rsidRPr="00F566BF">
        <w:rPr>
          <w:rFonts w:ascii="GHEA Grapalat" w:hAnsi="GHEA Grapalat" w:cs="Sylfaen"/>
          <w:b/>
          <w:lang w:val="hy-AM"/>
        </w:rPr>
        <w:t>ՁԲ</w:t>
      </w:r>
      <w:r w:rsidR="004F0DF5">
        <w:rPr>
          <w:rFonts w:ascii="GHEA Grapalat" w:hAnsi="GHEA Grapalat"/>
          <w:b/>
          <w:lang w:val="es-ES"/>
        </w:rPr>
        <w:t>-</w:t>
      </w:r>
      <w:r w:rsidR="007F1F80">
        <w:rPr>
          <w:rFonts w:ascii="GHEA Grapalat" w:hAnsi="GHEA Grapalat"/>
          <w:b/>
          <w:lang w:val="es-ES"/>
        </w:rPr>
        <w:t>25/</w:t>
      </w:r>
      <w:r w:rsidR="0076730E" w:rsidRPr="0076730E">
        <w:rPr>
          <w:rFonts w:ascii="GHEA Grapalat" w:hAnsi="GHEA Grapalat"/>
          <w:b/>
          <w:lang w:val="es-ES"/>
        </w:rPr>
        <w:t>3</w:t>
      </w:r>
      <w:r w:rsidR="004F0DF5" w:rsidRPr="00F566BF">
        <w:rPr>
          <w:rFonts w:ascii="GHEA Grapalat" w:hAnsi="GHEA Grapalat"/>
          <w:lang w:val="af-ZA"/>
        </w:rPr>
        <w:t>»</w:t>
      </w:r>
      <w:r w:rsidRPr="00F566BF">
        <w:rPr>
          <w:rFonts w:ascii="GHEA Grapalat" w:hAnsi="GHEA Grapalat"/>
          <w:sz w:val="20"/>
          <w:szCs w:val="20"/>
          <w:lang w:val="es-ES"/>
        </w:rPr>
        <w:t xml:space="preserve"> </w:t>
      </w:r>
      <w:proofErr w:type="spellStart"/>
      <w:r w:rsidRPr="00F566BF">
        <w:rPr>
          <w:rFonts w:ascii="GHEA Grapalat" w:hAnsi="GHEA Grapalat" w:cs="Sylfaen"/>
          <w:sz w:val="20"/>
          <w:szCs w:val="20"/>
          <w:lang w:val="es-ES"/>
        </w:rPr>
        <w:t>ծածկագրով</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հայտարարված</w:t>
      </w:r>
      <w:proofErr w:type="spellEnd"/>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proofErr w:type="spellStart"/>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w:t>
      </w:r>
      <w:proofErr w:type="spellEnd"/>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760D5B3E" w14:textId="146DC6A2" w:rsidR="00B2572B" w:rsidRPr="00F566BF" w:rsidRDefault="004F0DF5" w:rsidP="00EF3662">
      <w:pPr>
        <w:jc w:val="both"/>
        <w:rPr>
          <w:rFonts w:ascii="GHEA Grapalat" w:hAnsi="GHEA Grapalat" w:cs="Sylfaen"/>
          <w:sz w:val="20"/>
          <w:szCs w:val="20"/>
          <w:lang w:val="es-ES"/>
        </w:rPr>
      </w:pPr>
      <w:proofErr w:type="spellStart"/>
      <w:r>
        <w:rPr>
          <w:rFonts w:ascii="GHEA Grapalat" w:hAnsi="GHEA Grapalat" w:cs="Sylfaen"/>
          <w:sz w:val="20"/>
          <w:szCs w:val="20"/>
          <w:lang w:val="es-ES"/>
        </w:rPr>
        <w:t>գնանշման</w:t>
      </w:r>
      <w:proofErr w:type="spellEnd"/>
      <w:r>
        <w:rPr>
          <w:rFonts w:ascii="GHEA Grapalat" w:hAnsi="GHEA Grapalat" w:cs="Sylfaen"/>
          <w:sz w:val="20"/>
          <w:szCs w:val="20"/>
          <w:lang w:val="es-ES"/>
        </w:rPr>
        <w:t xml:space="preserve">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w:t>
      </w:r>
      <w:proofErr w:type="spellStart"/>
      <w:proofErr w:type="gramStart"/>
      <w:r w:rsidR="00B2572B" w:rsidRPr="00F566BF">
        <w:rPr>
          <w:rFonts w:ascii="GHEA Grapalat" w:hAnsi="GHEA Grapalat" w:cs="Sylfaen"/>
          <w:sz w:val="20"/>
          <w:szCs w:val="20"/>
          <w:lang w:val="es-ES"/>
        </w:rPr>
        <w:t>չափաբաժնին</w:t>
      </w:r>
      <w:proofErr w:type="spellEnd"/>
      <w:r w:rsidR="00B2572B" w:rsidRPr="00F566BF">
        <w:rPr>
          <w:rFonts w:ascii="GHEA Grapalat" w:hAnsi="GHEA Grapalat" w:cs="Arial"/>
          <w:sz w:val="20"/>
          <w:szCs w:val="20"/>
          <w:lang w:val="es-ES"/>
        </w:rPr>
        <w:t xml:space="preserve">  (</w:t>
      </w:r>
      <w:proofErr w:type="spellStart"/>
      <w:proofErr w:type="gramEnd"/>
      <w:r w:rsidR="00B2572B" w:rsidRPr="00F566BF">
        <w:rPr>
          <w:rFonts w:ascii="GHEA Grapalat" w:hAnsi="GHEA Grapalat" w:cs="Sylfaen"/>
          <w:sz w:val="20"/>
          <w:szCs w:val="20"/>
          <w:lang w:val="es-ES"/>
        </w:rPr>
        <w:t>չափաբաժիններին</w:t>
      </w:r>
      <w:proofErr w:type="spellEnd"/>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Sylfaen"/>
          <w:sz w:val="20"/>
          <w:szCs w:val="20"/>
          <w:lang w:val="es-ES"/>
        </w:rPr>
        <w:t>հրավերի</w:t>
      </w:r>
      <w:proofErr w:type="spellEnd"/>
      <w:r w:rsidR="00B2572B" w:rsidRPr="00F566BF">
        <w:rPr>
          <w:rFonts w:ascii="GHEA Grapalat" w:hAnsi="GHEA Grapalat" w:cs="Sylfaen"/>
          <w:sz w:val="20"/>
          <w:szCs w:val="20"/>
          <w:lang w:val="es-ES"/>
        </w:rPr>
        <w:t xml:space="preserve">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proofErr w:type="spellStart"/>
      <w:proofErr w:type="gramStart"/>
      <w:r w:rsidRPr="00F566BF">
        <w:rPr>
          <w:rFonts w:ascii="GHEA Grapalat" w:hAnsi="GHEA Grapalat" w:cs="Sylfaen"/>
          <w:vertAlign w:val="superscript"/>
          <w:lang w:val="es-ES"/>
        </w:rPr>
        <w:t>չափաբաժնի</w:t>
      </w:r>
      <w:proofErr w:type="spellEnd"/>
      <w:r w:rsidRPr="00F566BF">
        <w:rPr>
          <w:rFonts w:ascii="GHEA Grapalat" w:hAnsi="GHEA Grapalat" w:cs="Arial"/>
          <w:vertAlign w:val="superscript"/>
          <w:lang w:val="es-ES"/>
        </w:rPr>
        <w:t xml:space="preserve">  (</w:t>
      </w:r>
      <w:proofErr w:type="spellStart"/>
      <w:proofErr w:type="gramEnd"/>
      <w:r w:rsidRPr="00F566BF">
        <w:rPr>
          <w:rFonts w:ascii="GHEA Grapalat" w:hAnsi="GHEA Grapalat" w:cs="Sylfaen"/>
          <w:vertAlign w:val="superscript"/>
          <w:lang w:val="es-ES"/>
        </w:rPr>
        <w:t>չափաբաժինների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համարը</w:t>
      </w:r>
      <w:proofErr w:type="spellEnd"/>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proofErr w:type="spellStart"/>
      <w:r w:rsidRPr="00F566BF">
        <w:rPr>
          <w:rFonts w:ascii="GHEA Grapalat" w:hAnsi="GHEA Grapalat" w:cs="Sylfaen"/>
          <w:sz w:val="20"/>
          <w:szCs w:val="20"/>
          <w:lang w:val="es-ES"/>
        </w:rPr>
        <w:t>պահանջներին</w:t>
      </w:r>
      <w:proofErr w:type="spellEnd"/>
      <w:r w:rsidRPr="00F566BF">
        <w:rPr>
          <w:rFonts w:ascii="GHEA Grapalat" w:hAnsi="GHEA Grapalat" w:cs="Sylfaen"/>
          <w:sz w:val="20"/>
          <w:szCs w:val="20"/>
          <w:lang w:val="es-ES"/>
        </w:rPr>
        <w:t xml:space="preserve"> </w:t>
      </w:r>
      <w:proofErr w:type="spellStart"/>
      <w:proofErr w:type="gramStart"/>
      <w:r w:rsidRPr="00F566BF">
        <w:rPr>
          <w:rFonts w:ascii="GHEA Grapalat" w:hAnsi="GHEA Grapalat" w:cs="Sylfaen"/>
          <w:sz w:val="20"/>
          <w:szCs w:val="20"/>
          <w:lang w:val="es-ES"/>
        </w:rPr>
        <w:t>համապատասխան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ներկայացնում</w:t>
      </w:r>
      <w:proofErr w:type="spellEnd"/>
      <w:proofErr w:type="gram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w:t>
      </w:r>
      <w:proofErr w:type="spellEnd"/>
      <w:r w:rsidRPr="00F566BF">
        <w:rPr>
          <w:rFonts w:ascii="GHEA Grapalat" w:hAnsi="GHEA Grapalat" w:cs="Sylfaen"/>
          <w:sz w:val="20"/>
          <w:szCs w:val="20"/>
          <w:lang w:val="es-ES"/>
        </w:rPr>
        <w:t>:</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հավաստում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Sylfaen"/>
          <w:sz w:val="20"/>
          <w:szCs w:val="20"/>
          <w:lang w:val="es-ES"/>
        </w:rPr>
        <w:t xml:space="preserve">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proofErr w:type="spellStart"/>
      <w:r w:rsidRPr="00F566BF">
        <w:rPr>
          <w:rFonts w:ascii="GHEA Grapalat" w:hAnsi="GHEA Grapalat" w:cs="Sylfaen"/>
          <w:sz w:val="20"/>
          <w:szCs w:val="20"/>
          <w:lang w:val="es-ES"/>
        </w:rPr>
        <w:t>ռեզիդենտ</w:t>
      </w:r>
      <w:proofErr w:type="spellEnd"/>
      <w:r w:rsidRPr="00F566BF">
        <w:rPr>
          <w:rFonts w:ascii="GHEA Grapalat" w:hAnsi="GHEA Grapalat" w:cs="Sylfaen"/>
          <w:sz w:val="20"/>
          <w:szCs w:val="20"/>
          <w:lang w:val="es-ES"/>
        </w:rPr>
        <w:t xml:space="preserve">: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երկրի</w:t>
      </w:r>
      <w:proofErr w:type="spellEnd"/>
      <w:r w:rsidRPr="00F566BF">
        <w:rPr>
          <w:rFonts w:ascii="GHEA Grapalat" w:hAnsi="GHEA Grapalat" w:cs="Arial"/>
          <w:vertAlign w:val="superscript"/>
          <w:lang w:val="es-ES"/>
        </w:rPr>
        <w:t xml:space="preserve">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proofErr w:type="spellStart"/>
      <w:r w:rsidRPr="00F566BF">
        <w:rPr>
          <w:rFonts w:ascii="GHEA Grapalat" w:hAnsi="GHEA Grapalat" w:cs="Arial"/>
          <w:sz w:val="20"/>
          <w:szCs w:val="20"/>
          <w:lang w:val="es-ES"/>
        </w:rPr>
        <w:t>հարկ</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վճարողի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հաշվառման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համարն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հարկ</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վճարողի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հաշվառման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համարը</w:t>
      </w:r>
      <w:proofErr w:type="spellEnd"/>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proofErr w:type="spellStart"/>
      <w:r w:rsidRPr="00F566BF">
        <w:rPr>
          <w:rFonts w:ascii="GHEA Grapalat" w:hAnsi="GHEA Grapalat" w:cs="Sylfaen"/>
          <w:sz w:val="20"/>
          <w:szCs w:val="20"/>
          <w:lang w:val="es-ES"/>
        </w:rPr>
        <w:t>էլեկտրոնային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փոստի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հասցեն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էլեկտրոնային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փոստի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հասցեն</w:t>
      </w:r>
      <w:proofErr w:type="spellEnd"/>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proofErr w:type="spellStart"/>
      <w:r w:rsidRPr="00F71502">
        <w:rPr>
          <w:rFonts w:ascii="GHEA Grapalat" w:hAnsi="GHEA Grapalat" w:cs="Arial"/>
          <w:sz w:val="20"/>
          <w:szCs w:val="20"/>
          <w:lang w:val="es-ES"/>
        </w:rPr>
        <w:t>Սույնով</w:t>
      </w:r>
      <w:proofErr w:type="spellEnd"/>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proofErr w:type="spellStart"/>
      <w:r w:rsidRPr="00F71502">
        <w:rPr>
          <w:rFonts w:ascii="GHEA Grapalat" w:hAnsi="GHEA Grapalat" w:cs="Arial"/>
          <w:sz w:val="20"/>
          <w:szCs w:val="20"/>
          <w:lang w:val="es-ES"/>
        </w:rPr>
        <w:t>հայտարարում</w:t>
      </w:r>
      <w:proofErr w:type="spellEnd"/>
      <w:r w:rsidRPr="00F71502">
        <w:rPr>
          <w:rFonts w:ascii="GHEA Grapalat" w:hAnsi="GHEA Grapalat" w:cs="Arial"/>
          <w:sz w:val="20"/>
          <w:szCs w:val="20"/>
          <w:lang w:val="es-ES"/>
        </w:rPr>
        <w:t xml:space="preserve"> և </w:t>
      </w:r>
      <w:proofErr w:type="spellStart"/>
      <w:r w:rsidRPr="00F71502">
        <w:rPr>
          <w:rFonts w:ascii="GHEA Grapalat" w:hAnsi="GHEA Grapalat" w:cs="Arial"/>
          <w:sz w:val="20"/>
          <w:szCs w:val="20"/>
          <w:lang w:val="es-ES"/>
        </w:rPr>
        <w:t>հավաստում</w:t>
      </w:r>
      <w:proofErr w:type="spellEnd"/>
      <w:r w:rsidRPr="00F71502">
        <w:rPr>
          <w:rFonts w:ascii="GHEA Grapalat" w:hAnsi="GHEA Grapalat" w:cs="Arial"/>
          <w:sz w:val="20"/>
          <w:szCs w:val="20"/>
          <w:lang w:val="es-ES"/>
        </w:rPr>
        <w:t xml:space="preserve"> է, </w:t>
      </w:r>
      <w:proofErr w:type="spellStart"/>
      <w:r w:rsidRPr="00F71502">
        <w:rPr>
          <w:rFonts w:ascii="GHEA Grapalat" w:hAnsi="GHEA Grapalat" w:cs="Arial"/>
          <w:sz w:val="20"/>
          <w:szCs w:val="20"/>
          <w:lang w:val="es-ES"/>
        </w:rPr>
        <w:t>որ</w:t>
      </w:r>
      <w:proofErr w:type="spellEnd"/>
      <w:r w:rsidRPr="00F71502">
        <w:rPr>
          <w:rFonts w:ascii="GHEA Grapalat" w:hAnsi="GHEA Grapalat" w:cs="Arial"/>
          <w:sz w:val="20"/>
          <w:szCs w:val="20"/>
          <w:lang w:val="es-ES"/>
        </w:rPr>
        <w:t>՝</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7ACD5ED4"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proofErr w:type="spellStart"/>
      <w:r w:rsidRPr="00F71502">
        <w:rPr>
          <w:rFonts w:ascii="GHEA Grapalat" w:hAnsi="GHEA Grapalat" w:cs="Arial"/>
          <w:sz w:val="20"/>
          <w:szCs w:val="20"/>
          <w:lang w:val="es-ES"/>
        </w:rPr>
        <w:t>բավարարում</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4F0DF5" w:rsidRPr="00F566BF">
        <w:rPr>
          <w:rFonts w:ascii="GHEA Grapalat" w:hAnsi="GHEA Grapalat"/>
          <w:lang w:val="af-ZA"/>
        </w:rPr>
        <w:t>«</w:t>
      </w:r>
      <w:r w:rsidR="004F0DF5">
        <w:rPr>
          <w:rFonts w:ascii="GHEA Grapalat" w:hAnsi="GHEA Grapalat"/>
          <w:b/>
          <w:lang w:val="es-ES"/>
        </w:rPr>
        <w:t>ԾՔ-ԳՀԽ</w:t>
      </w:r>
      <w:r w:rsidR="004F0DF5" w:rsidRPr="00BF2F20">
        <w:rPr>
          <w:rFonts w:ascii="GHEA Grapalat" w:hAnsi="GHEA Grapalat" w:cs="Sylfaen"/>
          <w:b/>
          <w:lang w:val="hy-AM"/>
        </w:rPr>
        <w:t>Ծ</w:t>
      </w:r>
      <w:r w:rsidR="004F0DF5" w:rsidRPr="00F566BF">
        <w:rPr>
          <w:rFonts w:ascii="GHEA Grapalat" w:hAnsi="GHEA Grapalat" w:cs="Sylfaen"/>
          <w:b/>
          <w:lang w:val="hy-AM"/>
        </w:rPr>
        <w:t>ՁԲ</w:t>
      </w:r>
      <w:r w:rsidR="004F0DF5">
        <w:rPr>
          <w:rFonts w:ascii="GHEA Grapalat" w:hAnsi="GHEA Grapalat"/>
          <w:b/>
          <w:lang w:val="es-ES"/>
        </w:rPr>
        <w:t>-</w:t>
      </w:r>
      <w:r w:rsidR="007F1F80">
        <w:rPr>
          <w:rFonts w:ascii="GHEA Grapalat" w:hAnsi="GHEA Grapalat"/>
          <w:b/>
          <w:lang w:val="es-ES"/>
        </w:rPr>
        <w:t>25/</w:t>
      </w:r>
      <w:r w:rsidR="0076730E" w:rsidRPr="0076730E">
        <w:rPr>
          <w:rFonts w:ascii="GHEA Grapalat" w:hAnsi="GHEA Grapalat"/>
          <w:b/>
          <w:lang w:val="es-ES"/>
        </w:rPr>
        <w:t>3</w:t>
      </w:r>
      <w:r w:rsidR="004F0DF5" w:rsidRPr="00F566BF">
        <w:rPr>
          <w:rFonts w:ascii="GHEA Grapalat" w:hAnsi="GHEA Grapalat"/>
          <w:lang w:val="af-ZA"/>
        </w:rPr>
        <w:t>»</w:t>
      </w:r>
      <w:r w:rsidR="004F0DF5">
        <w:rPr>
          <w:rFonts w:ascii="GHEA Grapalat" w:hAnsi="GHEA Grapalat"/>
          <w:lang w:val="af-ZA"/>
        </w:rPr>
        <w:t xml:space="preserve"> </w:t>
      </w:r>
      <w:proofErr w:type="spellStart"/>
      <w:proofErr w:type="gramStart"/>
      <w:r w:rsidRPr="00F71502">
        <w:rPr>
          <w:rFonts w:ascii="GHEA Grapalat" w:hAnsi="GHEA Grapalat" w:cs="Arial"/>
          <w:sz w:val="20"/>
          <w:szCs w:val="20"/>
          <w:lang w:val="es-ES"/>
        </w:rPr>
        <w:t>ծածկագրով</w:t>
      </w:r>
      <w:proofErr w:type="spellEnd"/>
      <w:r w:rsidRPr="00F71502">
        <w:rPr>
          <w:rFonts w:ascii="GHEA Grapalat" w:hAnsi="GHEA Grapalat" w:cs="Arial"/>
          <w:sz w:val="20"/>
          <w:szCs w:val="20"/>
          <w:lang w:val="es-ES"/>
        </w:rPr>
        <w:t xml:space="preserve">  </w:t>
      </w:r>
      <w:proofErr w:type="spellStart"/>
      <w:r w:rsidR="004F0DF5">
        <w:rPr>
          <w:rFonts w:ascii="GHEA Grapalat" w:hAnsi="GHEA Grapalat" w:cs="Arial"/>
          <w:sz w:val="20"/>
          <w:szCs w:val="20"/>
          <w:lang w:val="es-ES"/>
        </w:rPr>
        <w:t>գնանշման</w:t>
      </w:r>
      <w:proofErr w:type="spellEnd"/>
      <w:proofErr w:type="gramEnd"/>
      <w:r w:rsidR="004F0DF5">
        <w:rPr>
          <w:rFonts w:ascii="GHEA Grapalat" w:hAnsi="GHEA Grapalat" w:cs="Arial"/>
          <w:sz w:val="20"/>
          <w:szCs w:val="20"/>
          <w:lang w:val="es-ES"/>
        </w:rPr>
        <w:t xml:space="preserve"> </w:t>
      </w:r>
      <w:proofErr w:type="spellStart"/>
      <w:r w:rsidR="004F0DF5">
        <w:rPr>
          <w:rFonts w:ascii="GHEA Grapalat" w:hAnsi="GHEA Grapalat" w:cs="Arial"/>
          <w:sz w:val="20"/>
          <w:szCs w:val="20"/>
          <w:lang w:val="es-ES"/>
        </w:rPr>
        <w:t>հարցման</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հրավերով</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սահմանված</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մասնակցության</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իրավունքի</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պահանջներին</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49C02629"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4F0DF5" w:rsidRPr="00F566BF">
        <w:rPr>
          <w:rFonts w:ascii="GHEA Grapalat" w:hAnsi="GHEA Grapalat"/>
          <w:lang w:val="af-ZA"/>
        </w:rPr>
        <w:t>«</w:t>
      </w:r>
      <w:r w:rsidR="004F0DF5">
        <w:rPr>
          <w:rFonts w:ascii="GHEA Grapalat" w:hAnsi="GHEA Grapalat"/>
          <w:b/>
          <w:lang w:val="es-ES"/>
        </w:rPr>
        <w:t>ԾՔ-ԳՀԽ</w:t>
      </w:r>
      <w:r w:rsidR="004F0DF5" w:rsidRPr="004F0DF5">
        <w:rPr>
          <w:rFonts w:ascii="GHEA Grapalat" w:hAnsi="GHEA Grapalat" w:cs="Sylfaen"/>
          <w:b/>
          <w:lang w:val="hy-AM"/>
        </w:rPr>
        <w:t>Ծ</w:t>
      </w:r>
      <w:r w:rsidR="004F0DF5" w:rsidRPr="00F566BF">
        <w:rPr>
          <w:rFonts w:ascii="GHEA Grapalat" w:hAnsi="GHEA Grapalat" w:cs="Sylfaen"/>
          <w:b/>
          <w:lang w:val="hy-AM"/>
        </w:rPr>
        <w:t>ՁԲ</w:t>
      </w:r>
      <w:r w:rsidR="004F0DF5">
        <w:rPr>
          <w:rFonts w:ascii="GHEA Grapalat" w:hAnsi="GHEA Grapalat"/>
          <w:b/>
          <w:lang w:val="es-ES"/>
        </w:rPr>
        <w:t>-</w:t>
      </w:r>
      <w:r w:rsidR="007F1F80">
        <w:rPr>
          <w:rFonts w:ascii="GHEA Grapalat" w:hAnsi="GHEA Grapalat"/>
          <w:b/>
          <w:lang w:val="es-ES"/>
        </w:rPr>
        <w:t>25/</w:t>
      </w:r>
      <w:r w:rsidR="0076730E" w:rsidRPr="0076730E">
        <w:rPr>
          <w:rFonts w:ascii="GHEA Grapalat" w:hAnsi="GHEA Grapalat"/>
          <w:b/>
          <w:lang w:val="hy-AM"/>
        </w:rPr>
        <w:t>3</w:t>
      </w:r>
      <w:r w:rsidR="004F0DF5" w:rsidRPr="00F566BF">
        <w:rPr>
          <w:rFonts w:ascii="GHEA Grapalat" w:hAnsi="GHEA Grapalat"/>
          <w:lang w:val="af-ZA"/>
        </w:rPr>
        <w:t>»</w:t>
      </w:r>
      <w:r w:rsidR="006C3873" w:rsidRPr="00F71502">
        <w:rPr>
          <w:rFonts w:ascii="GHEA Grapalat" w:hAnsi="GHEA Grapalat" w:cs="Sylfaen"/>
          <w:sz w:val="22"/>
          <w:szCs w:val="22"/>
          <w:lang w:val="hy-AM"/>
        </w:rPr>
        <w:t xml:space="preserve"> </w:t>
      </w:r>
      <w:proofErr w:type="spellStart"/>
      <w:r w:rsidR="006C3873" w:rsidRPr="00F71502">
        <w:rPr>
          <w:rFonts w:ascii="GHEA Grapalat" w:hAnsi="GHEA Grapalat" w:cs="Arial"/>
          <w:sz w:val="20"/>
          <w:szCs w:val="20"/>
          <w:lang w:val="es-ES"/>
        </w:rPr>
        <w:t>ծածկագրով</w:t>
      </w:r>
      <w:proofErr w:type="spellEnd"/>
      <w:r w:rsidR="006C3873" w:rsidRPr="00F71502">
        <w:rPr>
          <w:rFonts w:ascii="GHEA Grapalat" w:hAnsi="GHEA Grapalat" w:cs="Arial"/>
          <w:sz w:val="20"/>
          <w:szCs w:val="20"/>
          <w:lang w:val="es-ES"/>
        </w:rPr>
        <w:t xml:space="preserve"> </w:t>
      </w:r>
      <w:proofErr w:type="spellStart"/>
      <w:r w:rsidR="004F0DF5">
        <w:rPr>
          <w:rFonts w:ascii="GHEA Grapalat" w:hAnsi="GHEA Grapalat" w:cs="Arial"/>
          <w:sz w:val="20"/>
          <w:szCs w:val="20"/>
          <w:lang w:val="es-ES"/>
        </w:rPr>
        <w:t>գնանշման</w:t>
      </w:r>
      <w:proofErr w:type="spellEnd"/>
      <w:r w:rsidR="004F0DF5">
        <w:rPr>
          <w:rFonts w:ascii="GHEA Grapalat" w:hAnsi="GHEA Grapalat" w:cs="Arial"/>
          <w:sz w:val="20"/>
          <w:szCs w:val="20"/>
          <w:lang w:val="es-ES"/>
        </w:rPr>
        <w:t xml:space="preserve"> </w:t>
      </w:r>
      <w:proofErr w:type="spellStart"/>
      <w:r w:rsidR="004F0DF5">
        <w:rPr>
          <w:rFonts w:ascii="GHEA Grapalat" w:hAnsi="GHEA Grapalat" w:cs="Arial"/>
          <w:sz w:val="20"/>
          <w:szCs w:val="20"/>
          <w:lang w:val="es-ES"/>
        </w:rPr>
        <w:t>հարցմանը</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մասնակցելու</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շրջանակում</w:t>
      </w:r>
      <w:proofErr w:type="spellEnd"/>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տվել</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տալու</w:t>
      </w:r>
      <w:proofErr w:type="spellEnd"/>
      <w:r w:rsidR="00DB3B2E">
        <w:rPr>
          <w:rFonts w:ascii="GHEA Grapalat" w:hAnsi="GHEA Grapalat" w:cs="Arial"/>
          <w:sz w:val="20"/>
          <w:szCs w:val="20"/>
          <w:lang w:val="hy-AM"/>
        </w:rPr>
        <w:t xml:space="preserve"> անբարեխիղճ </w:t>
      </w:r>
      <w:proofErr w:type="gramStart"/>
      <w:r w:rsidR="00DB3B2E">
        <w:rPr>
          <w:rFonts w:ascii="GHEA Grapalat" w:hAnsi="GHEA Grapalat" w:cs="Arial"/>
          <w:sz w:val="20"/>
          <w:szCs w:val="20"/>
          <w:lang w:val="hy-AM"/>
        </w:rPr>
        <w:t xml:space="preserve">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w:t>
      </w:r>
      <w:proofErr w:type="spellStart"/>
      <w:proofErr w:type="gramEnd"/>
      <w:r w:rsidRPr="00F566BF">
        <w:rPr>
          <w:rFonts w:ascii="GHEA Grapalat" w:hAnsi="GHEA Grapalat" w:cs="Arial"/>
          <w:sz w:val="20"/>
          <w:szCs w:val="20"/>
          <w:lang w:val="es-ES"/>
        </w:rPr>
        <w:t>գերիշխող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դիրքի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չարաշահում</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հակամրցակցային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համաձայնություն</w:t>
      </w:r>
      <w:proofErr w:type="spellEnd"/>
      <w:r w:rsidRPr="00F566BF">
        <w:rPr>
          <w:rFonts w:ascii="GHEA Grapalat" w:hAnsi="GHEA Grapalat" w:cs="Arial"/>
          <w:sz w:val="20"/>
          <w:szCs w:val="20"/>
          <w:lang w:val="es-ES"/>
        </w:rPr>
        <w:t>,</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proofErr w:type="spellStart"/>
      <w:r w:rsidRPr="00F566BF">
        <w:rPr>
          <w:rFonts w:ascii="GHEA Grapalat" w:hAnsi="GHEA Grapalat" w:cs="Arial"/>
          <w:sz w:val="20"/>
          <w:szCs w:val="20"/>
          <w:lang w:val="es-ES"/>
        </w:rPr>
        <w:t>բացակայում</w:t>
      </w:r>
      <w:proofErr w:type="spellEnd"/>
      <w:r w:rsidRPr="00F566BF">
        <w:rPr>
          <w:rFonts w:ascii="GHEA Grapalat" w:hAnsi="GHEA Grapalat" w:cs="Arial"/>
          <w:sz w:val="20"/>
          <w:szCs w:val="20"/>
          <w:lang w:val="es-ES"/>
        </w:rPr>
        <w:t xml:space="preserve"> է </w:t>
      </w:r>
      <w:proofErr w:type="spellStart"/>
      <w:r w:rsidRPr="00F566BF">
        <w:rPr>
          <w:rFonts w:ascii="GHEA Grapalat" w:hAnsi="GHEA Grapalat" w:cs="Arial"/>
          <w:sz w:val="20"/>
          <w:szCs w:val="20"/>
          <w:lang w:val="es-ES"/>
        </w:rPr>
        <w:t>հրավերով</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սահմանված</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փոխկապակցված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անձանց</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lastRenderedPageBreak/>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կողմից</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հիմնադրված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ավելի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քան</w:t>
      </w:r>
      <w:proofErr w:type="spellEnd"/>
      <w:r w:rsidRPr="00F566BF">
        <w:rPr>
          <w:rFonts w:ascii="GHEA Grapalat" w:hAnsi="GHEA Grapalat" w:cs="Arial"/>
          <w:sz w:val="20"/>
          <w:szCs w:val="20"/>
          <w:lang w:val="es-ES"/>
        </w:rPr>
        <w:t xml:space="preserve">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պատկանող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բաժնեմաս</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փայաբաժին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ունեցող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կազմակերպությունների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միաժամանակյա</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մասնակցության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դեպք</w:t>
      </w:r>
      <w:proofErr w:type="spellEnd"/>
      <w:r w:rsidRPr="00F566BF">
        <w:rPr>
          <w:rFonts w:ascii="GHEA Grapalat" w:hAnsi="GHEA Grapalat" w:cs="Arial"/>
          <w:sz w:val="20"/>
          <w:szCs w:val="20"/>
          <w:lang w:val="es-ES"/>
        </w:rPr>
        <w:t>:</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r>
      <w:proofErr w:type="spellStart"/>
      <w:r>
        <w:rPr>
          <w:rFonts w:ascii="GHEA Grapalat" w:hAnsi="GHEA Grapalat" w:cs="Arial"/>
          <w:sz w:val="20"/>
          <w:szCs w:val="20"/>
          <w:lang w:val="es-ES"/>
        </w:rPr>
        <w:t>Ս</w:t>
      </w:r>
      <w:r w:rsidR="006C3873" w:rsidRPr="00F566BF">
        <w:rPr>
          <w:rFonts w:ascii="GHEA Grapalat" w:hAnsi="GHEA Grapalat" w:cs="Arial"/>
          <w:sz w:val="20"/>
          <w:szCs w:val="20"/>
          <w:lang w:val="es-ES"/>
        </w:rPr>
        <w:t>տորև</w:t>
      </w:r>
      <w:proofErr w:type="spellEnd"/>
      <w:r w:rsidR="006C3873" w:rsidRPr="00F566BF">
        <w:rPr>
          <w:rFonts w:ascii="GHEA Grapalat" w:hAnsi="GHEA Grapalat" w:cs="Arial"/>
          <w:sz w:val="20"/>
          <w:szCs w:val="20"/>
          <w:lang w:val="es-ES"/>
        </w:rPr>
        <w:t xml:space="preserve"> </w:t>
      </w:r>
      <w:proofErr w:type="spellStart"/>
      <w:proofErr w:type="gramStart"/>
      <w:r w:rsidR="006C3873" w:rsidRPr="00F566BF">
        <w:rPr>
          <w:rFonts w:ascii="GHEA Grapalat" w:hAnsi="GHEA Grapalat" w:cs="Arial"/>
          <w:sz w:val="20"/>
          <w:szCs w:val="20"/>
          <w:lang w:val="es-ES"/>
        </w:rPr>
        <w:t>ներկայացնում</w:t>
      </w:r>
      <w:proofErr w:type="spellEnd"/>
      <w:r w:rsidR="006C3873" w:rsidRPr="00F566BF">
        <w:rPr>
          <w:rFonts w:ascii="GHEA Grapalat" w:hAnsi="GHEA Grapalat" w:cs="Arial"/>
          <w:sz w:val="20"/>
          <w:szCs w:val="20"/>
          <w:lang w:val="es-ES"/>
        </w:rPr>
        <w:t xml:space="preserve"> </w:t>
      </w:r>
      <w:r w:rsidR="00E21520">
        <w:rPr>
          <w:rFonts w:ascii="GHEA Grapalat" w:hAnsi="GHEA Grapalat" w:cs="Arial"/>
          <w:sz w:val="20"/>
          <w:szCs w:val="20"/>
          <w:lang w:val="hy-AM"/>
        </w:rPr>
        <w:t xml:space="preserve"> </w:t>
      </w:r>
      <w:r>
        <w:rPr>
          <w:rFonts w:ascii="GHEA Grapalat" w:hAnsi="GHEA Grapalat" w:cs="Arial"/>
          <w:sz w:val="20"/>
          <w:szCs w:val="20"/>
          <w:lang w:val="hy-AM"/>
        </w:rPr>
        <w:t>է</w:t>
      </w:r>
      <w:proofErr w:type="gramEnd"/>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proofErr w:type="spellStart"/>
      <w:r w:rsidRPr="00F87FBC">
        <w:rPr>
          <w:rFonts w:ascii="GHEA Grapalat" w:hAnsi="GHEA Grapalat" w:cs="Arial"/>
          <w:sz w:val="20"/>
          <w:szCs w:val="20"/>
          <w:lang w:val="es-ES"/>
        </w:rPr>
        <w:t>իրական</w:t>
      </w:r>
      <w:proofErr w:type="spellEnd"/>
      <w:r w:rsidRPr="00F87FBC">
        <w:rPr>
          <w:rFonts w:ascii="GHEA Grapalat" w:hAnsi="GHEA Grapalat" w:cs="Arial"/>
          <w:sz w:val="20"/>
          <w:szCs w:val="20"/>
          <w:lang w:val="es-ES"/>
        </w:rPr>
        <w:t xml:space="preserve"> շահառուների</w:t>
      </w:r>
      <w:r w:rsidRPr="00821851">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վերաբերյալ</w:t>
      </w:r>
      <w:proofErr w:type="spellEnd"/>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proofErr w:type="spellStart"/>
      <w:r w:rsidRPr="00F87FBC">
        <w:rPr>
          <w:rFonts w:ascii="GHEA Grapalat" w:hAnsi="GHEA Grapalat" w:cs="Arial"/>
          <w:sz w:val="20"/>
          <w:szCs w:val="20"/>
          <w:lang w:val="es-ES"/>
        </w:rPr>
        <w:t>տեղեկություններ</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պարունակող</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կայքէջի</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հղումը</w:t>
      </w:r>
      <w:proofErr w:type="spellEnd"/>
      <w:r w:rsidRPr="00F87FBC">
        <w:rPr>
          <w:rFonts w:ascii="GHEA Grapalat" w:hAnsi="GHEA Grapalat" w:cs="Arial"/>
          <w:sz w:val="20"/>
          <w:szCs w:val="20"/>
          <w:lang w:val="es-ES"/>
        </w:rPr>
        <w:t>՝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62B1A2D1" w:rsidR="00161442" w:rsidRPr="00F566BF" w:rsidRDefault="004F0DF5" w:rsidP="00161442">
      <w:pPr>
        <w:pStyle w:val="31"/>
        <w:spacing w:line="240" w:lineRule="auto"/>
        <w:jc w:val="right"/>
        <w:rPr>
          <w:rFonts w:ascii="GHEA Grapalat" w:hAnsi="GHEA Grapalat" w:cs="Arial"/>
          <w:b/>
          <w:lang w:val="hy-AM"/>
        </w:rPr>
      </w:pPr>
      <w:r w:rsidRPr="00F566BF">
        <w:rPr>
          <w:rFonts w:ascii="GHEA Grapalat" w:hAnsi="GHEA Grapalat"/>
          <w:sz w:val="24"/>
          <w:szCs w:val="24"/>
          <w:lang w:val="af-ZA"/>
        </w:rPr>
        <w:t>«</w:t>
      </w:r>
      <w:r>
        <w:rPr>
          <w:rFonts w:ascii="GHEA Grapalat" w:hAnsi="GHEA Grapalat"/>
          <w:b/>
          <w:lang w:val="es-ES"/>
        </w:rPr>
        <w:t>ԾՔ-ԳՀԽ</w:t>
      </w:r>
      <w:r w:rsidRPr="004F0DF5">
        <w:rPr>
          <w:rFonts w:ascii="GHEA Grapalat" w:hAnsi="GHEA Grapalat" w:cs="Sylfaen"/>
          <w:b/>
          <w:lang w:val="hy-AM"/>
        </w:rPr>
        <w:t>Ծ</w:t>
      </w:r>
      <w:r w:rsidRPr="00F566BF">
        <w:rPr>
          <w:rFonts w:ascii="GHEA Grapalat" w:hAnsi="GHEA Grapalat" w:cs="Sylfaen"/>
          <w:b/>
          <w:lang w:val="hy-AM"/>
        </w:rPr>
        <w:t>ՁԲ</w:t>
      </w:r>
      <w:r>
        <w:rPr>
          <w:rFonts w:ascii="GHEA Grapalat" w:hAnsi="GHEA Grapalat"/>
          <w:b/>
          <w:lang w:val="es-ES"/>
        </w:rPr>
        <w:t>-</w:t>
      </w:r>
      <w:r w:rsidR="007F1F80">
        <w:rPr>
          <w:rFonts w:ascii="GHEA Grapalat" w:hAnsi="GHEA Grapalat"/>
          <w:b/>
          <w:lang w:val="es-ES"/>
        </w:rPr>
        <w:t>25/</w:t>
      </w:r>
      <w:r w:rsidR="0076730E" w:rsidRPr="00401899">
        <w:rPr>
          <w:rFonts w:ascii="GHEA Grapalat" w:hAnsi="GHEA Grapalat"/>
          <w:b/>
          <w:lang w:val="hy-AM"/>
        </w:rPr>
        <w:t>3</w:t>
      </w:r>
      <w:r w:rsidRPr="00F566BF">
        <w:rPr>
          <w:rFonts w:ascii="GHEA Grapalat" w:hAnsi="GHEA Grapalat"/>
          <w:sz w:val="24"/>
          <w:szCs w:val="24"/>
          <w:lang w:val="af-ZA"/>
        </w:rPr>
        <w:t>»</w:t>
      </w:r>
      <w:r w:rsidR="00161442" w:rsidRPr="00F566BF">
        <w:rPr>
          <w:rFonts w:ascii="GHEA Grapalat" w:hAnsi="GHEA Grapalat"/>
          <w:b/>
          <w:lang w:val="hy-AM"/>
        </w:rPr>
        <w:t xml:space="preserve">  </w:t>
      </w:r>
      <w:r w:rsidR="00161442" w:rsidRPr="00F566BF">
        <w:rPr>
          <w:rFonts w:ascii="GHEA Grapalat" w:hAnsi="GHEA Grapalat" w:cs="Sylfaen"/>
          <w:b/>
          <w:lang w:val="hy-AM"/>
        </w:rPr>
        <w:t>ծածկագրով</w:t>
      </w:r>
    </w:p>
    <w:p w14:paraId="0AF53EEE" w14:textId="6C9A908F" w:rsidR="00161442" w:rsidRDefault="004F0DF5" w:rsidP="00161442">
      <w:pPr>
        <w:pStyle w:val="31"/>
        <w:spacing w:line="240" w:lineRule="auto"/>
        <w:jc w:val="right"/>
        <w:rPr>
          <w:rFonts w:ascii="GHEA Grapalat" w:hAnsi="GHEA Grapalat" w:cs="Sylfaen"/>
          <w:b/>
          <w:lang w:val="hy-AM"/>
        </w:rPr>
      </w:pPr>
      <w:r w:rsidRPr="004F0DF5">
        <w:rPr>
          <w:rFonts w:ascii="GHEA Grapalat" w:hAnsi="GHEA Grapalat" w:cs="Arial"/>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6C1A005F"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C8D1F3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4279C6B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54C95C2E"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7958E55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626246EA"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76017E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26DB31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8B21912" w14:textId="77777777" w:rsidTr="00F121A0">
        <w:tc>
          <w:tcPr>
            <w:tcW w:w="9016" w:type="dxa"/>
            <w:gridSpan w:val="2"/>
            <w:vAlign w:val="center"/>
          </w:tcPr>
          <w:p w14:paraId="5899A0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433BD5C9" w14:textId="77777777" w:rsidTr="00F121A0">
        <w:tc>
          <w:tcPr>
            <w:tcW w:w="9016" w:type="dxa"/>
            <w:gridSpan w:val="2"/>
            <w:vAlign w:val="center"/>
          </w:tcPr>
          <w:p w14:paraId="0378901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hAnsi="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 և «բ»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38B8876C"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1A3015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A6BBC07" w14:textId="77777777" w:rsidTr="00F121A0">
        <w:tc>
          <w:tcPr>
            <w:tcW w:w="9016" w:type="dxa"/>
            <w:gridSpan w:val="2"/>
            <w:vAlign w:val="center"/>
          </w:tcPr>
          <w:p w14:paraId="5B139C9B"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նշանակելու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հեռացնելու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կառավարման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մարմինների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անդամների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մեծամասնությանը</w:t>
            </w:r>
            <w:proofErr w:type="spellEnd"/>
          </w:p>
        </w:tc>
      </w:tr>
      <w:tr w:rsidR="00CE11B7" w:rsidRPr="00FD1EE4" w14:paraId="0A83B8BA" w14:textId="77777777" w:rsidTr="00F121A0">
        <w:tc>
          <w:tcPr>
            <w:tcW w:w="9016" w:type="dxa"/>
            <w:gridSpan w:val="2"/>
            <w:vAlign w:val="center"/>
          </w:tcPr>
          <w:p w14:paraId="32192A9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անհատույց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ստացել</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հաշվետու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նախորդող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շահույթի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առնվազն</w:t>
            </w:r>
            <w:proofErr w:type="spellEnd"/>
            <w:r w:rsidR="00CE11B7" w:rsidRPr="00FD1EE4">
              <w:rPr>
                <w:rFonts w:ascii="GHEA Grapalat" w:eastAsia="GHEA Grapalat" w:hAnsi="GHEA Grapalat" w:cs="GHEA Grapalat"/>
              </w:rPr>
              <w:t xml:space="preserve"> 15 </w:t>
            </w:r>
            <w:proofErr w:type="spellStart"/>
            <w:r w:rsidR="00CE11B7" w:rsidRPr="00FD1EE4">
              <w:rPr>
                <w:rFonts w:ascii="GHEA Grapalat" w:eastAsia="GHEA Grapalat" w:hAnsi="GHEA Grapalat" w:cs="GHEA Grapalat"/>
              </w:rPr>
              <w:t>տոկոսի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չափով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օգուտ</w:t>
            </w:r>
            <w:proofErr w:type="spellEnd"/>
          </w:p>
        </w:tc>
      </w:tr>
      <w:tr w:rsidR="00CE11B7" w:rsidRPr="00FD1EE4" w14:paraId="47CD326D" w14:textId="77777777" w:rsidTr="00F121A0">
        <w:tc>
          <w:tcPr>
            <w:tcW w:w="9016" w:type="dxa"/>
            <w:gridSpan w:val="2"/>
            <w:vAlign w:val="center"/>
          </w:tcPr>
          <w:p w14:paraId="7A527130"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76C06375" w14:textId="77777777" w:rsidTr="00F121A0">
        <w:tc>
          <w:tcPr>
            <w:tcW w:w="9016" w:type="dxa"/>
            <w:gridSpan w:val="2"/>
            <w:vAlign w:val="center"/>
          </w:tcPr>
          <w:p w14:paraId="26146055"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«ա»-«դ»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69780F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Առանձին</w:t>
            </w:r>
            <w:proofErr w:type="spellEnd"/>
            <w:r w:rsidR="00CE11B7" w:rsidRPr="00FD1EE4">
              <w:rPr>
                <w:rFonts w:ascii="GHEA Grapalat" w:eastAsia="GHEA Grapalat" w:hAnsi="GHEA Grapalat" w:cs="GHEA Grapalat"/>
              </w:rPr>
              <w:t xml:space="preserve"> </w:t>
            </w:r>
          </w:p>
          <w:p w14:paraId="3E065C2B" w14:textId="77777777" w:rsidR="00CE11B7" w:rsidRPr="00FD1EE4" w:rsidRDefault="00000000"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Փոխկապակցված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անձանց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հետ</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համատեղ</w:t>
            </w:r>
            <w:proofErr w:type="spellEnd"/>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lastRenderedPageBreak/>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05552F8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Այո</w:t>
            </w:r>
            <w:proofErr w:type="spellEnd"/>
          </w:p>
          <w:p w14:paraId="300D0DE2"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Ոչ</w:t>
            </w:r>
            <w:proofErr w:type="spellEnd"/>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Լրացուցիչ</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նշումներ</w:t>
      </w:r>
      <w:proofErr w:type="spellEnd"/>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Լրացուցիչ</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հավելյալ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պարզաբանումներ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որոնք</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առնչվում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հայտարարագրում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լրացված</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ենթակա</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տվյալներին</w:t>
            </w:r>
            <w:proofErr w:type="spellEnd"/>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անվանումը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այդ</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թվում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լատինատառ</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պետական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գրանցման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ներառյալ</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կազմակերպաիրավական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ձևի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այն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ֆիզիկական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ով</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r w:rsidRPr="00821851">
        <w:rPr>
          <w:rFonts w:ascii="GHEA Grapalat" w:eastAsia="GHEA Grapalat" w:hAnsi="GHEA Grapalat" w:cs="GHEA Grapalat"/>
          <w:lang w:val="hy-AM"/>
        </w:rPr>
        <w:t xml:space="preserve">սույն ընթացակարգի </w:t>
      </w:r>
      <w:proofErr w:type="spellStart"/>
      <w:r w:rsidRPr="00821851">
        <w:rPr>
          <w:rFonts w:ascii="GHEA Grapalat" w:eastAsia="GHEA Grapalat" w:hAnsi="GHEA Grapalat" w:cs="GHEA Grapalat"/>
        </w:rPr>
        <w:t>հայտում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ներառվող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փաստաթղթերը</w:t>
      </w:r>
      <w:proofErr w:type="spellEnd"/>
      <w:r w:rsidRPr="00821851">
        <w:rPr>
          <w:rFonts w:ascii="GHEA Grapalat" w:eastAsia="GHEA Grapalat" w:hAnsi="GHEA Grapalat" w:cs="GHEA Grapalat"/>
        </w:rPr>
        <w:t>.</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օրը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ամիսը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տարին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մասնակցություն</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համար</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821851">
        <w:rPr>
          <w:rFonts w:ascii="GHEA Grapalat" w:eastAsia="GHEA Grapalat" w:hAnsi="GHEA Grapalat" w:cs="GHEA Grapalat"/>
        </w:rPr>
        <w:t>պարազաբանումներ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առնչությամբ</w:t>
      </w:r>
      <w:proofErr w:type="spellEnd"/>
      <w:r w:rsidRPr="00821851">
        <w:rPr>
          <w:rFonts w:ascii="GHEA Grapalat" w:eastAsia="GHEA Grapalat" w:hAnsi="GHEA Grapalat" w:cs="GHEA Grapalat"/>
        </w:rPr>
        <w:t>։</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լրացնում</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հայտը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համարակալումը</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հայտարարագրում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քանակի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կատարելը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պարտադիր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չէ</w:t>
      </w:r>
      <w:proofErr w:type="spellEnd"/>
      <w:r w:rsidRPr="00821851">
        <w:rPr>
          <w:rFonts w:ascii="GHEA Grapalat" w:eastAsia="GHEA Grapalat" w:hAnsi="GHEA Grapalat" w:cs="GHEA Grapalat"/>
        </w:rPr>
        <w:t>։</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5BE10F30" w14:textId="0D0B0F71" w:rsidR="004F0DF5" w:rsidRPr="00F566BF" w:rsidRDefault="004F0DF5" w:rsidP="004F0DF5">
      <w:pPr>
        <w:pStyle w:val="31"/>
        <w:spacing w:line="240" w:lineRule="auto"/>
        <w:jc w:val="right"/>
        <w:rPr>
          <w:rFonts w:ascii="GHEA Grapalat" w:hAnsi="GHEA Grapalat" w:cs="Arial"/>
          <w:b/>
          <w:lang w:val="hy-AM"/>
        </w:rPr>
      </w:pPr>
      <w:r w:rsidRPr="00F566BF">
        <w:rPr>
          <w:rFonts w:ascii="GHEA Grapalat" w:hAnsi="GHEA Grapalat"/>
          <w:sz w:val="24"/>
          <w:szCs w:val="24"/>
          <w:lang w:val="af-ZA"/>
        </w:rPr>
        <w:t>«</w:t>
      </w:r>
      <w:r>
        <w:rPr>
          <w:rFonts w:ascii="GHEA Grapalat" w:hAnsi="GHEA Grapalat"/>
          <w:b/>
          <w:lang w:val="es-ES"/>
        </w:rPr>
        <w:t>ԾՔ-ԳՀԽ</w:t>
      </w:r>
      <w:r w:rsidRPr="004F0DF5">
        <w:rPr>
          <w:rFonts w:ascii="GHEA Grapalat" w:hAnsi="GHEA Grapalat" w:cs="Sylfaen"/>
          <w:b/>
          <w:lang w:val="hy-AM"/>
        </w:rPr>
        <w:t>Ծ</w:t>
      </w:r>
      <w:r w:rsidRPr="00F566BF">
        <w:rPr>
          <w:rFonts w:ascii="GHEA Grapalat" w:hAnsi="GHEA Grapalat" w:cs="Sylfaen"/>
          <w:b/>
          <w:lang w:val="hy-AM"/>
        </w:rPr>
        <w:t>ՁԲ</w:t>
      </w:r>
      <w:r>
        <w:rPr>
          <w:rFonts w:ascii="GHEA Grapalat" w:hAnsi="GHEA Grapalat"/>
          <w:b/>
          <w:lang w:val="es-ES"/>
        </w:rPr>
        <w:t>-</w:t>
      </w:r>
      <w:r w:rsidR="007F1F80">
        <w:rPr>
          <w:rFonts w:ascii="GHEA Grapalat" w:hAnsi="GHEA Grapalat"/>
          <w:b/>
          <w:lang w:val="es-ES"/>
        </w:rPr>
        <w:t>25/</w:t>
      </w:r>
      <w:r w:rsidR="0076730E" w:rsidRPr="00401899">
        <w:rPr>
          <w:rFonts w:ascii="GHEA Grapalat" w:hAnsi="GHEA Grapalat"/>
          <w:b/>
          <w:lang w:val="hy-AM"/>
        </w:rPr>
        <w:t>3</w:t>
      </w:r>
      <w:r w:rsidRPr="00F566BF">
        <w:rPr>
          <w:rFonts w:ascii="GHEA Grapalat" w:hAnsi="GHEA Grapalat"/>
          <w:sz w:val="24"/>
          <w:szCs w:val="24"/>
          <w:lang w:val="af-ZA"/>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6410907B" w:rsidR="00B2572B" w:rsidRPr="00F566BF" w:rsidRDefault="004F0DF5" w:rsidP="004F0DF5">
      <w:pPr>
        <w:pStyle w:val="31"/>
        <w:spacing w:line="240" w:lineRule="auto"/>
        <w:jc w:val="right"/>
        <w:rPr>
          <w:rFonts w:ascii="GHEA Grapalat" w:hAnsi="GHEA Grapalat" w:cs="Arial"/>
          <w:b/>
          <w:lang w:val="hy-AM"/>
        </w:rPr>
      </w:pPr>
      <w:r w:rsidRPr="004F0DF5">
        <w:rPr>
          <w:rFonts w:ascii="GHEA Grapalat" w:hAnsi="GHEA Grapalat" w:cs="Arial"/>
          <w:b/>
          <w:lang w:val="hy-AM"/>
        </w:rPr>
        <w:t>Գնանշման հարցման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743CA781" w:rsidR="00B2572B" w:rsidRPr="00F566BF" w:rsidRDefault="00F473D6" w:rsidP="00EF3662">
      <w:pPr>
        <w:ind w:firstLine="567"/>
        <w:jc w:val="both"/>
        <w:rPr>
          <w:rFonts w:ascii="GHEA Grapalat" w:hAnsi="GHEA Grapalat" w:cs="Arial"/>
          <w:lang w:val="hy-AM"/>
        </w:rPr>
      </w:pPr>
      <w:proofErr w:type="spellStart"/>
      <w:r>
        <w:rPr>
          <w:rFonts w:ascii="GHEA Grapalat" w:hAnsi="GHEA Grapalat" w:cs="Arial"/>
          <w:sz w:val="20"/>
          <w:szCs w:val="20"/>
          <w:lang w:val="es-ES"/>
        </w:rPr>
        <w:t>Ուսումնասիրելով</w:t>
      </w:r>
      <w:proofErr w:type="spellEnd"/>
      <w:r>
        <w:rPr>
          <w:rFonts w:ascii="GHEA Grapalat" w:hAnsi="GHEA Grapalat" w:cs="Arial"/>
          <w:sz w:val="20"/>
          <w:szCs w:val="20"/>
          <w:lang w:val="es-ES"/>
        </w:rPr>
        <w:t xml:space="preserve"> </w:t>
      </w:r>
      <w:r w:rsidR="004F0DF5" w:rsidRPr="00F566BF">
        <w:rPr>
          <w:rFonts w:ascii="GHEA Grapalat" w:hAnsi="GHEA Grapalat"/>
          <w:lang w:val="af-ZA"/>
        </w:rPr>
        <w:t>«</w:t>
      </w:r>
      <w:r w:rsidR="004F0DF5">
        <w:rPr>
          <w:rFonts w:ascii="GHEA Grapalat" w:hAnsi="GHEA Grapalat"/>
          <w:b/>
          <w:lang w:val="es-ES"/>
        </w:rPr>
        <w:t>ԾՔ-ԳՀԽ</w:t>
      </w:r>
      <w:r w:rsidR="004F0DF5" w:rsidRPr="004F0DF5">
        <w:rPr>
          <w:rFonts w:ascii="GHEA Grapalat" w:hAnsi="GHEA Grapalat" w:cs="Sylfaen"/>
          <w:b/>
          <w:lang w:val="hy-AM"/>
        </w:rPr>
        <w:t>Ծ</w:t>
      </w:r>
      <w:r w:rsidR="004F0DF5" w:rsidRPr="00F566BF">
        <w:rPr>
          <w:rFonts w:ascii="GHEA Grapalat" w:hAnsi="GHEA Grapalat" w:cs="Sylfaen"/>
          <w:b/>
          <w:lang w:val="hy-AM"/>
        </w:rPr>
        <w:t>ՁԲ</w:t>
      </w:r>
      <w:r w:rsidR="004F0DF5">
        <w:rPr>
          <w:rFonts w:ascii="GHEA Grapalat" w:hAnsi="GHEA Grapalat"/>
          <w:b/>
          <w:lang w:val="es-ES"/>
        </w:rPr>
        <w:t>-</w:t>
      </w:r>
      <w:r w:rsidR="007F1F80">
        <w:rPr>
          <w:rFonts w:ascii="GHEA Grapalat" w:hAnsi="GHEA Grapalat"/>
          <w:b/>
          <w:lang w:val="es-ES"/>
        </w:rPr>
        <w:t>25/</w:t>
      </w:r>
      <w:r w:rsidR="0076730E" w:rsidRPr="0076730E">
        <w:rPr>
          <w:rFonts w:ascii="GHEA Grapalat" w:hAnsi="GHEA Grapalat"/>
          <w:b/>
          <w:lang w:val="hy-AM"/>
        </w:rPr>
        <w:t>3</w:t>
      </w:r>
      <w:r w:rsidR="004F0DF5" w:rsidRPr="00F566BF">
        <w:rPr>
          <w:rFonts w:ascii="GHEA Grapalat" w:hAnsi="GHEA Grapalat"/>
          <w:lang w:val="af-ZA"/>
        </w:rPr>
        <w:t>»</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ծածկագրով</w:t>
      </w:r>
      <w:proofErr w:type="spellEnd"/>
      <w:r w:rsidR="00B2572B" w:rsidRPr="00F566BF">
        <w:rPr>
          <w:rFonts w:ascii="GHEA Grapalat" w:hAnsi="GHEA Grapalat" w:cs="Arial"/>
          <w:sz w:val="20"/>
          <w:szCs w:val="20"/>
          <w:lang w:val="es-ES"/>
        </w:rPr>
        <w:t xml:space="preserve"> </w:t>
      </w:r>
      <w:proofErr w:type="spellStart"/>
      <w:r w:rsidR="004F0DF5">
        <w:rPr>
          <w:rFonts w:ascii="GHEA Grapalat" w:hAnsi="GHEA Grapalat" w:cs="Arial"/>
          <w:sz w:val="20"/>
          <w:szCs w:val="20"/>
          <w:lang w:val="es-ES"/>
        </w:rPr>
        <w:t>գնանշման</w:t>
      </w:r>
      <w:proofErr w:type="spellEnd"/>
      <w:r w:rsidR="004F0DF5">
        <w:rPr>
          <w:rFonts w:ascii="GHEA Grapalat" w:hAnsi="GHEA Grapalat" w:cs="Arial"/>
          <w:sz w:val="20"/>
          <w:szCs w:val="20"/>
          <w:lang w:val="es-ES"/>
        </w:rPr>
        <w:t xml:space="preserve"> </w:t>
      </w:r>
      <w:proofErr w:type="spellStart"/>
      <w:r w:rsidR="004F0DF5">
        <w:rPr>
          <w:rFonts w:ascii="GHEA Grapalat" w:hAnsi="GHEA Grapalat" w:cs="Arial"/>
          <w:sz w:val="20"/>
          <w:szCs w:val="20"/>
          <w:lang w:val="es-ES"/>
        </w:rPr>
        <w:t>հարցման</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հրավերը</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այդ</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թվում</w:t>
      </w:r>
      <w:proofErr w:type="spellEnd"/>
      <w:r w:rsidR="00B2572B" w:rsidRPr="00F566BF">
        <w:rPr>
          <w:rFonts w:ascii="GHEA Grapalat" w:hAnsi="GHEA Grapalat" w:cs="Arial"/>
          <w:sz w:val="20"/>
          <w:szCs w:val="20"/>
          <w:lang w:val="es-ES"/>
        </w:rPr>
        <w:t xml:space="preserve"> </w:t>
      </w:r>
      <w:proofErr w:type="spellStart"/>
      <w:proofErr w:type="gramStart"/>
      <w:r w:rsidR="00B2572B" w:rsidRPr="00F566BF">
        <w:rPr>
          <w:rFonts w:ascii="GHEA Grapalat" w:hAnsi="GHEA Grapalat" w:cs="Arial"/>
          <w:sz w:val="20"/>
          <w:szCs w:val="20"/>
          <w:lang w:val="es-ES"/>
        </w:rPr>
        <w:t>կնքվելիք</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պայմանագրի</w:t>
      </w:r>
      <w:proofErr w:type="spellEnd"/>
      <w:proofErr w:type="gram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նախագիծը</w:t>
      </w:r>
      <w:proofErr w:type="spellEnd"/>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 xml:space="preserve">-ն </w:t>
      </w:r>
      <w:proofErr w:type="spellStart"/>
      <w:r w:rsidR="00B2572B" w:rsidRPr="00F566BF">
        <w:rPr>
          <w:rFonts w:ascii="GHEA Grapalat" w:hAnsi="GHEA Grapalat" w:cs="Arial"/>
          <w:sz w:val="20"/>
          <w:szCs w:val="20"/>
          <w:lang w:val="es-ES"/>
        </w:rPr>
        <w:t>առաջարկում</w:t>
      </w:r>
      <w:proofErr w:type="spellEnd"/>
      <w:r w:rsidR="00B2572B" w:rsidRPr="00F566BF">
        <w:rPr>
          <w:rFonts w:ascii="GHEA Grapalat" w:hAnsi="GHEA Grapalat" w:cs="Arial"/>
          <w:sz w:val="20"/>
          <w:szCs w:val="20"/>
          <w:lang w:val="es-ES"/>
        </w:rPr>
        <w:t xml:space="preserve">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proofErr w:type="spellStart"/>
      <w:r w:rsidRPr="00F566BF">
        <w:rPr>
          <w:rFonts w:ascii="GHEA Grapalat" w:hAnsi="GHEA Grapalat" w:cs="Arial"/>
          <w:sz w:val="20"/>
          <w:szCs w:val="20"/>
          <w:lang w:val="es-ES"/>
        </w:rPr>
        <w:t>պայմանագիրը</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կատարել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ներքոհիշյալ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ընդհանուր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գներով</w:t>
      </w:r>
      <w:proofErr w:type="spellEnd"/>
      <w:r w:rsidRPr="00F566BF">
        <w:rPr>
          <w:rFonts w:ascii="GHEA Grapalat" w:hAnsi="GHEA Grapalat" w:cs="Arial"/>
          <w:sz w:val="20"/>
          <w:szCs w:val="20"/>
          <w:lang w:val="es-ES"/>
        </w:rPr>
        <w:t>.</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 xml:space="preserve">ՀՀ </w:t>
      </w:r>
      <w:proofErr w:type="spellStart"/>
      <w:r w:rsidRPr="00F566BF">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1A1C17"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Չափա</w:t>
            </w:r>
            <w:proofErr w:type="spellEnd"/>
            <w:r w:rsidRPr="00F566BF">
              <w:rPr>
                <w:rFonts w:ascii="GHEA Grapalat" w:hAnsi="GHEA Grapalat"/>
                <w:b/>
                <w:bCs/>
                <w:sz w:val="16"/>
                <w:szCs w:val="18"/>
                <w:lang w:val="es-ES"/>
              </w:rPr>
              <w:t>-</w:t>
            </w:r>
          </w:p>
          <w:p w14:paraId="1DDCB880" w14:textId="77777777" w:rsidR="00CE693C" w:rsidRPr="00F566BF" w:rsidRDefault="00CE693C" w:rsidP="00EF3662">
            <w:pPr>
              <w:jc w:val="center"/>
              <w:rPr>
                <w:rFonts w:ascii="GHEA Grapalat" w:hAnsi="GHEA Grapalat"/>
                <w:b/>
                <w:bCs/>
                <w:sz w:val="16"/>
                <w:lang w:val="es-ES"/>
              </w:rPr>
            </w:pPr>
            <w:proofErr w:type="spellStart"/>
            <w:r w:rsidRPr="00F566BF">
              <w:rPr>
                <w:rFonts w:ascii="GHEA Grapalat" w:hAnsi="GHEA Grapalat"/>
                <w:b/>
                <w:bCs/>
                <w:sz w:val="16"/>
                <w:szCs w:val="18"/>
                <w:lang w:val="es-ES"/>
              </w:rPr>
              <w:t>բաժինների</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համարները</w:t>
            </w:r>
            <w:proofErr w:type="spellEnd"/>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Ծառայության</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անվանումը</w:t>
            </w:r>
            <w:proofErr w:type="spellEnd"/>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proofErr w:type="spellStart"/>
            <w:r w:rsidRPr="00CB6DA8">
              <w:rPr>
                <w:rFonts w:ascii="GHEA Grapalat" w:hAnsi="GHEA Grapalat"/>
                <w:b/>
                <w:color w:val="000000"/>
                <w:sz w:val="16"/>
                <w:szCs w:val="16"/>
                <w:shd w:val="clear" w:color="auto" w:fill="FFFFFF"/>
              </w:rPr>
              <w:t>Արժեք</w:t>
            </w:r>
            <w:proofErr w:type="spellEnd"/>
            <w:r w:rsidRPr="00CB6DA8">
              <w:rPr>
                <w:rFonts w:ascii="GHEA Grapalat" w:hAnsi="GHEA Grapalat"/>
                <w:b/>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ինքնարժեքի</w:t>
            </w:r>
            <w:proofErr w:type="spellEnd"/>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կանխատեսվող</w:t>
            </w:r>
            <w:proofErr w:type="spellEnd"/>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շահույթի</w:t>
            </w:r>
            <w:proofErr w:type="spellEnd"/>
            <w:r w:rsidRPr="00184AC8">
              <w:rPr>
                <w:rFonts w:ascii="GHEA Grapalat" w:hAnsi="GHEA Grapalat"/>
                <w:color w:val="000000"/>
                <w:sz w:val="16"/>
                <w:szCs w:val="16"/>
                <w:shd w:val="clear" w:color="auto" w:fill="FFFFFF"/>
                <w:lang w:val="es-ES"/>
              </w:rPr>
              <w:t xml:space="preserve"> </w:t>
            </w:r>
            <w:proofErr w:type="spellStart"/>
            <w:proofErr w:type="gramStart"/>
            <w:r w:rsidRPr="00184AC8">
              <w:rPr>
                <w:rFonts w:ascii="GHEA Grapalat" w:hAnsi="GHEA Grapalat"/>
                <w:color w:val="000000"/>
                <w:sz w:val="16"/>
                <w:szCs w:val="16"/>
                <w:shd w:val="clear" w:color="auto" w:fill="FFFFFF"/>
              </w:rPr>
              <w:t>հանրագումարը</w:t>
            </w:r>
            <w:proofErr w:type="spellEnd"/>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w:t>
            </w:r>
            <w:proofErr w:type="spellStart"/>
            <w:proofErr w:type="gramEnd"/>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Ընդհանուր</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գինը</w:t>
            </w:r>
            <w:proofErr w:type="spellEnd"/>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1A1C17"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1A1C17"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1A1C17"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proofErr w:type="spellStart"/>
      <w:r w:rsidRPr="009E45F3">
        <w:rPr>
          <w:rFonts w:ascii="GHEA Grapalat" w:hAnsi="GHEA Grapalat"/>
          <w:i/>
          <w:sz w:val="16"/>
          <w:szCs w:val="16"/>
        </w:rPr>
        <w:t>եթե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մասնակիցն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վճարող</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ապա</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տվյալ</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պայմանագրի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գծով</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Հայաստանի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Հանրապետության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պետական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բյուջե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վճարվելիք</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գումարը</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նշվում</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proofErr w:type="spellStart"/>
      <w:r w:rsidRPr="009E45F3">
        <w:rPr>
          <w:rFonts w:ascii="GHEA Grapalat" w:hAnsi="GHEA Grapalat"/>
          <w:i/>
          <w:sz w:val="16"/>
          <w:szCs w:val="16"/>
        </w:rPr>
        <w:t>րդ</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սյունակում</w:t>
      </w:r>
      <w:proofErr w:type="spellEnd"/>
      <w:r w:rsidRPr="009E45F3">
        <w:rPr>
          <w:rFonts w:ascii="GHEA Grapalat" w:hAnsi="GHEA Grapalat"/>
          <w:i/>
          <w:sz w:val="16"/>
          <w:szCs w:val="16"/>
        </w:rPr>
        <w:t>։</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381B347" w14:textId="77777777" w:rsidR="004F0DF5" w:rsidRPr="00835627" w:rsidRDefault="004F0DF5" w:rsidP="004F0DF5">
      <w:pPr>
        <w:pStyle w:val="31"/>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w:t>
      </w:r>
      <w:r w:rsidRPr="00835627">
        <w:rPr>
          <w:rFonts w:ascii="GHEA Grapalat" w:hAnsi="GHEA Grapalat" w:cs="Arial"/>
          <w:b/>
          <w:lang w:val="hy-AM"/>
        </w:rPr>
        <w:t>3</w:t>
      </w:r>
    </w:p>
    <w:p w14:paraId="61C7933E" w14:textId="6564E8C9" w:rsidR="004F0DF5" w:rsidRPr="0093002B" w:rsidRDefault="004F0DF5" w:rsidP="004F0DF5">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Pr="0020771E">
        <w:rPr>
          <w:rFonts w:ascii="GHEA Grapalat" w:hAnsi="GHEA Grapalat"/>
          <w:b/>
          <w:lang w:val="hy-AM"/>
        </w:rPr>
        <w:t>ԾՔ</w:t>
      </w:r>
      <w:r w:rsidRPr="0020771E">
        <w:rPr>
          <w:rFonts w:ascii="GHEA Grapalat" w:hAnsi="GHEA Grapalat"/>
          <w:b/>
          <w:lang w:val="es-ES"/>
        </w:rPr>
        <w:t>-</w:t>
      </w:r>
      <w:r w:rsidRPr="0020771E">
        <w:rPr>
          <w:rFonts w:ascii="GHEA Grapalat" w:hAnsi="GHEA Grapalat"/>
          <w:b/>
          <w:lang w:val="hy-AM"/>
        </w:rPr>
        <w:t>ԳՀԽ</w:t>
      </w:r>
      <w:r>
        <w:rPr>
          <w:rFonts w:ascii="GHEA Grapalat" w:hAnsi="GHEA Grapalat" w:cs="Sylfaen"/>
          <w:b/>
        </w:rPr>
        <w:t>Ծ</w:t>
      </w:r>
      <w:r w:rsidRPr="0093002B">
        <w:rPr>
          <w:rFonts w:ascii="GHEA Grapalat" w:hAnsi="GHEA Grapalat" w:cs="Sylfaen"/>
          <w:b/>
          <w:lang w:val="hy-AM"/>
        </w:rPr>
        <w:t>ՁԲ</w:t>
      </w:r>
      <w:r w:rsidRPr="0093002B">
        <w:rPr>
          <w:rFonts w:ascii="GHEA Grapalat" w:hAnsi="GHEA Grapalat"/>
          <w:b/>
          <w:lang w:val="es-ES"/>
        </w:rPr>
        <w:t>-</w:t>
      </w:r>
      <w:r w:rsidR="007F1F80">
        <w:rPr>
          <w:rFonts w:ascii="GHEA Grapalat" w:hAnsi="GHEA Grapalat"/>
          <w:b/>
          <w:lang w:val="es-ES"/>
        </w:rPr>
        <w:t>25/</w:t>
      </w:r>
      <w:r w:rsidR="0076730E" w:rsidRPr="00401899">
        <w:rPr>
          <w:rFonts w:ascii="GHEA Grapalat" w:hAnsi="GHEA Grapalat"/>
          <w:b/>
          <w:lang w:val="es-ES"/>
        </w:rPr>
        <w:t>3</w:t>
      </w:r>
      <w:r w:rsidRPr="0093002B">
        <w:rPr>
          <w:rFonts w:ascii="GHEA Grapalat" w:hAnsi="GHEA Grapalat"/>
          <w:sz w:val="24"/>
          <w:szCs w:val="24"/>
          <w:lang w:val="af-ZA"/>
        </w:rPr>
        <w:t>»</w:t>
      </w:r>
      <w:r>
        <w:rPr>
          <w:rFonts w:ascii="GHEA Grapalat" w:hAnsi="GHEA Grapalat" w:cs="Sylfaen"/>
          <w:b/>
          <w:lang w:val="es-ES"/>
        </w:rPr>
        <w:t xml:space="preserve"> </w:t>
      </w:r>
      <w:r w:rsidRPr="0093002B">
        <w:rPr>
          <w:rFonts w:ascii="GHEA Grapalat" w:hAnsi="GHEA Grapalat"/>
          <w:b/>
          <w:lang w:val="es-ES"/>
        </w:rPr>
        <w:t xml:space="preserve"> </w:t>
      </w:r>
      <w:proofErr w:type="spellStart"/>
      <w:r w:rsidRPr="0093002B">
        <w:rPr>
          <w:rFonts w:ascii="GHEA Grapalat" w:hAnsi="GHEA Grapalat" w:cs="Sylfaen"/>
          <w:b/>
          <w:lang w:val="es-ES"/>
        </w:rPr>
        <w:t>ծածկագրով</w:t>
      </w:r>
      <w:proofErr w:type="spellEnd"/>
    </w:p>
    <w:p w14:paraId="4068934E" w14:textId="77777777" w:rsidR="004F0DF5" w:rsidRPr="00191704" w:rsidRDefault="004F0DF5" w:rsidP="004F0DF5">
      <w:pPr>
        <w:pStyle w:val="31"/>
        <w:jc w:val="right"/>
        <w:rPr>
          <w:rFonts w:ascii="GHEA Grapalat" w:hAnsi="GHEA Grapalat"/>
          <w:b/>
          <w:lang w:val="es-ES"/>
        </w:rPr>
      </w:pPr>
      <w:r w:rsidRPr="0020771E">
        <w:rPr>
          <w:rFonts w:ascii="GHEA Grapalat" w:hAnsi="GHEA Grapalat" w:cs="Sylfaen"/>
          <w:b/>
          <w:lang w:val="hy-AM"/>
        </w:rPr>
        <w:t>Գնանշման</w:t>
      </w:r>
      <w:r w:rsidRPr="0020771E">
        <w:rPr>
          <w:rFonts w:ascii="GHEA Grapalat" w:hAnsi="GHEA Grapalat" w:cs="Sylfaen"/>
          <w:b/>
          <w:lang w:val="es-ES"/>
        </w:rPr>
        <w:t xml:space="preserve"> </w:t>
      </w:r>
      <w:r w:rsidRPr="0020771E">
        <w:rPr>
          <w:rFonts w:ascii="GHEA Grapalat" w:hAnsi="GHEA Grapalat" w:cs="Sylfaen"/>
          <w:b/>
          <w:lang w:val="hy-AM"/>
        </w:rPr>
        <w:t>հարցման</w:t>
      </w:r>
      <w:r w:rsidRPr="0093002B">
        <w:rPr>
          <w:rFonts w:ascii="GHEA Grapalat" w:hAnsi="GHEA Grapalat" w:cs="Arial"/>
          <w:b/>
          <w:lang w:val="es-ES"/>
        </w:rPr>
        <w:t xml:space="preserve"> </w:t>
      </w:r>
      <w:proofErr w:type="spellStart"/>
      <w:r w:rsidRPr="0093002B">
        <w:rPr>
          <w:rFonts w:ascii="GHEA Grapalat" w:hAnsi="GHEA Grapalat" w:cs="Sylfaen"/>
          <w:b/>
          <w:lang w:val="es-ES"/>
        </w:rPr>
        <w:t>հրավերի</w:t>
      </w:r>
      <w:proofErr w:type="spellEnd"/>
    </w:p>
    <w:p w14:paraId="06E7F2C1" w14:textId="77777777" w:rsidR="004F0DF5" w:rsidRPr="007C2AEA" w:rsidRDefault="004F0DF5" w:rsidP="004F0DF5">
      <w:pPr>
        <w:ind w:left="-66"/>
        <w:jc w:val="right"/>
        <w:rPr>
          <w:rFonts w:ascii="GHEA Grapalat" w:hAnsi="GHEA Grapalat"/>
          <w:sz w:val="20"/>
          <w:lang w:val="hy-AM"/>
        </w:rPr>
      </w:pPr>
    </w:p>
    <w:p w14:paraId="0B587A4F" w14:textId="77777777" w:rsidR="004F0DF5" w:rsidRPr="007C2AEA" w:rsidRDefault="004F0DF5" w:rsidP="004F0DF5">
      <w:pPr>
        <w:ind w:left="-66"/>
        <w:jc w:val="center"/>
        <w:rPr>
          <w:rFonts w:ascii="GHEA Grapalat" w:hAnsi="GHEA Grapalat" w:cs="Sylfaen"/>
          <w:b/>
          <w:lang w:val="hy-AM"/>
        </w:rPr>
      </w:pPr>
      <w:r w:rsidRPr="007C2AEA">
        <w:rPr>
          <w:rFonts w:ascii="GHEA Grapalat" w:hAnsi="GHEA Grapalat" w:cs="Sylfaen"/>
          <w:b/>
          <w:lang w:val="hy-AM"/>
        </w:rPr>
        <w:t>Տ Ե Ղ Ե Կ Ա Ն Ք</w:t>
      </w:r>
    </w:p>
    <w:p w14:paraId="5C58D1E9" w14:textId="77777777" w:rsidR="004F0DF5" w:rsidRPr="007C2AEA" w:rsidRDefault="004F0DF5" w:rsidP="004F0DF5">
      <w:pPr>
        <w:ind w:left="-66"/>
        <w:jc w:val="center"/>
        <w:rPr>
          <w:rFonts w:ascii="GHEA Grapalat" w:hAnsi="GHEA Grapalat" w:cs="Sylfaen"/>
          <w:b/>
          <w:lang w:val="hy-AM"/>
        </w:rPr>
      </w:pPr>
      <w:r w:rsidRPr="007C2AEA">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4F0DF5" w:rsidRPr="007C2AEA" w14:paraId="612CC4B3" w14:textId="77777777" w:rsidTr="00553C6E">
        <w:trPr>
          <w:cantSplit/>
        </w:trPr>
        <w:tc>
          <w:tcPr>
            <w:tcW w:w="377" w:type="dxa"/>
            <w:vMerge w:val="restart"/>
            <w:vAlign w:val="center"/>
          </w:tcPr>
          <w:p w14:paraId="5679ADBC" w14:textId="77777777" w:rsidR="004F0DF5" w:rsidRPr="007C2AEA" w:rsidRDefault="004F0DF5" w:rsidP="00553C6E">
            <w:pPr>
              <w:jc w:val="center"/>
              <w:rPr>
                <w:rFonts w:ascii="GHEA Grapalat" w:hAnsi="GHEA Grapalat"/>
                <w:sz w:val="20"/>
                <w:lang w:val="hy-AM"/>
              </w:rPr>
            </w:pPr>
            <w:r w:rsidRPr="007C2AEA">
              <w:rPr>
                <w:rFonts w:ascii="GHEA Grapalat" w:hAnsi="GHEA Grapalat"/>
                <w:sz w:val="20"/>
                <w:lang w:val="hy-AM"/>
              </w:rPr>
              <w:t xml:space="preserve">N </w:t>
            </w:r>
          </w:p>
        </w:tc>
        <w:tc>
          <w:tcPr>
            <w:tcW w:w="9811" w:type="dxa"/>
            <w:gridSpan w:val="5"/>
            <w:vAlign w:val="center"/>
          </w:tcPr>
          <w:p w14:paraId="150AFA30" w14:textId="77777777" w:rsidR="004F0DF5" w:rsidRPr="007C2AEA" w:rsidRDefault="004F0DF5" w:rsidP="00553C6E">
            <w:pPr>
              <w:jc w:val="center"/>
              <w:rPr>
                <w:rFonts w:ascii="GHEA Grapalat" w:hAnsi="GHEA Grapalat" w:cs="Arial"/>
                <w:sz w:val="20"/>
                <w:lang w:val="hy-AM"/>
              </w:rPr>
            </w:pPr>
            <w:r w:rsidRPr="007C2AEA">
              <w:rPr>
                <w:rFonts w:ascii="GHEA Grapalat" w:hAnsi="GHEA Grapalat" w:cs="Sylfaen"/>
                <w:sz w:val="20"/>
                <w:lang w:val="hy-AM"/>
              </w:rPr>
              <w:t>Հիմնական</w:t>
            </w:r>
            <w:r w:rsidRPr="007C2AEA">
              <w:rPr>
                <w:rFonts w:ascii="GHEA Grapalat" w:hAnsi="GHEA Grapalat" w:cs="Arial"/>
                <w:sz w:val="20"/>
                <w:lang w:val="hy-AM"/>
              </w:rPr>
              <w:t xml:space="preserve"> </w:t>
            </w:r>
            <w:r w:rsidRPr="007C2AEA">
              <w:rPr>
                <w:rFonts w:ascii="GHEA Grapalat" w:hAnsi="GHEA Grapalat" w:cs="Sylfaen"/>
                <w:sz w:val="20"/>
                <w:lang w:val="hy-AM"/>
              </w:rPr>
              <w:t>աշխատակազմում</w:t>
            </w:r>
            <w:r w:rsidRPr="007C2AEA">
              <w:rPr>
                <w:rFonts w:ascii="GHEA Grapalat" w:hAnsi="GHEA Grapalat" w:cs="Arial"/>
                <w:sz w:val="20"/>
                <w:lang w:val="hy-AM"/>
              </w:rPr>
              <w:t xml:space="preserve"> </w:t>
            </w:r>
            <w:r w:rsidRPr="007C2AEA">
              <w:rPr>
                <w:rFonts w:ascii="GHEA Grapalat" w:hAnsi="GHEA Grapalat" w:cs="Sylfaen"/>
                <w:sz w:val="20"/>
                <w:lang w:val="hy-AM"/>
              </w:rPr>
              <w:t>ներառված</w:t>
            </w:r>
            <w:r w:rsidRPr="007C2AEA">
              <w:rPr>
                <w:rFonts w:ascii="GHEA Grapalat" w:hAnsi="GHEA Grapalat" w:cs="Arial"/>
                <w:sz w:val="20"/>
                <w:lang w:val="hy-AM"/>
              </w:rPr>
              <w:t xml:space="preserve"> </w:t>
            </w:r>
            <w:r w:rsidRPr="007C2AEA">
              <w:rPr>
                <w:rFonts w:ascii="GHEA Grapalat" w:hAnsi="GHEA Grapalat" w:cs="Sylfaen"/>
                <w:sz w:val="20"/>
                <w:lang w:val="hy-AM"/>
              </w:rPr>
              <w:t>մասնա</w:t>
            </w:r>
            <w:r w:rsidRPr="007C2AEA">
              <w:rPr>
                <w:rFonts w:ascii="GHEA Grapalat" w:hAnsi="GHEA Grapalat" w:cs="Sylfaen"/>
                <w:sz w:val="20"/>
              </w:rPr>
              <w:t>գ</w:t>
            </w:r>
            <w:r w:rsidRPr="007C2AEA">
              <w:rPr>
                <w:rFonts w:ascii="GHEA Grapalat" w:hAnsi="GHEA Grapalat" w:cs="Sylfaen"/>
                <w:sz w:val="20"/>
                <w:lang w:val="hy-AM"/>
              </w:rPr>
              <w:t>ետների</w:t>
            </w:r>
          </w:p>
        </w:tc>
      </w:tr>
      <w:tr w:rsidR="004F0DF5" w:rsidRPr="007C2AEA" w14:paraId="744B21AA" w14:textId="77777777" w:rsidTr="00553C6E">
        <w:trPr>
          <w:cantSplit/>
          <w:trHeight w:val="1073"/>
        </w:trPr>
        <w:tc>
          <w:tcPr>
            <w:tcW w:w="377" w:type="dxa"/>
            <w:vMerge/>
            <w:vAlign w:val="center"/>
          </w:tcPr>
          <w:p w14:paraId="0D82E8E3" w14:textId="77777777" w:rsidR="004F0DF5" w:rsidRPr="007C2AEA" w:rsidRDefault="004F0DF5" w:rsidP="00553C6E">
            <w:pPr>
              <w:jc w:val="center"/>
              <w:rPr>
                <w:rFonts w:ascii="GHEA Grapalat" w:hAnsi="GHEA Grapalat"/>
                <w:sz w:val="20"/>
                <w:lang w:val="hy-AM"/>
              </w:rPr>
            </w:pPr>
          </w:p>
        </w:tc>
        <w:tc>
          <w:tcPr>
            <w:tcW w:w="2881" w:type="dxa"/>
            <w:vMerge w:val="restart"/>
            <w:vAlign w:val="center"/>
          </w:tcPr>
          <w:p w14:paraId="722D087B" w14:textId="77777777" w:rsidR="004F0DF5" w:rsidRPr="007C2AEA" w:rsidRDefault="004F0DF5" w:rsidP="00553C6E">
            <w:pPr>
              <w:jc w:val="center"/>
              <w:rPr>
                <w:rFonts w:ascii="GHEA Grapalat" w:hAnsi="GHEA Grapalat" w:cs="Arial"/>
                <w:sz w:val="20"/>
                <w:lang w:val="hy-AM"/>
              </w:rPr>
            </w:pPr>
            <w:r w:rsidRPr="007C2AEA">
              <w:rPr>
                <w:rFonts w:ascii="GHEA Grapalat" w:hAnsi="GHEA Grapalat" w:cs="Sylfaen"/>
                <w:sz w:val="20"/>
                <w:lang w:val="hy-AM"/>
              </w:rPr>
              <w:t>Անուն</w:t>
            </w:r>
            <w:r w:rsidRPr="007C2AEA">
              <w:rPr>
                <w:rFonts w:ascii="GHEA Grapalat" w:hAnsi="GHEA Grapalat" w:cs="Sylfaen"/>
                <w:sz w:val="20"/>
              </w:rPr>
              <w:t>ը,</w:t>
            </w:r>
            <w:r>
              <w:rPr>
                <w:rFonts w:ascii="GHEA Grapalat" w:hAnsi="GHEA Grapalat" w:cs="Arial"/>
                <w:sz w:val="20"/>
                <w:lang w:val="hy-AM"/>
              </w:rPr>
              <w:t xml:space="preserve"> </w:t>
            </w:r>
            <w:r w:rsidRPr="007C2AEA">
              <w:rPr>
                <w:rFonts w:ascii="GHEA Grapalat" w:hAnsi="GHEA Grapalat" w:cs="Sylfaen"/>
                <w:sz w:val="20"/>
                <w:lang w:val="hy-AM"/>
              </w:rPr>
              <w:t>Ազ</w:t>
            </w:r>
            <w:r w:rsidRPr="007C2AEA">
              <w:rPr>
                <w:rFonts w:ascii="GHEA Grapalat" w:hAnsi="GHEA Grapalat" w:cs="Sylfaen"/>
                <w:sz w:val="20"/>
              </w:rPr>
              <w:t>գ</w:t>
            </w:r>
            <w:r w:rsidRPr="007C2AEA">
              <w:rPr>
                <w:rFonts w:ascii="GHEA Grapalat" w:hAnsi="GHEA Grapalat" w:cs="Sylfaen"/>
                <w:sz w:val="20"/>
                <w:lang w:val="hy-AM"/>
              </w:rPr>
              <w:t>անունը</w:t>
            </w:r>
          </w:p>
        </w:tc>
        <w:tc>
          <w:tcPr>
            <w:tcW w:w="1708" w:type="dxa"/>
            <w:vMerge w:val="restart"/>
            <w:vAlign w:val="center"/>
          </w:tcPr>
          <w:p w14:paraId="44AB437B" w14:textId="77777777" w:rsidR="004F0DF5" w:rsidRPr="007C2AEA" w:rsidRDefault="004F0DF5" w:rsidP="00553C6E">
            <w:pPr>
              <w:jc w:val="center"/>
              <w:rPr>
                <w:rFonts w:ascii="GHEA Grapalat" w:hAnsi="GHEA Grapalat" w:cs="Arial"/>
                <w:sz w:val="20"/>
              </w:rPr>
            </w:pPr>
            <w:proofErr w:type="spellStart"/>
            <w:r w:rsidRPr="007C2AEA">
              <w:rPr>
                <w:rFonts w:ascii="GHEA Grapalat" w:hAnsi="GHEA Grapalat" w:cs="Sylfaen"/>
                <w:sz w:val="20"/>
              </w:rPr>
              <w:t>Որակավորումը</w:t>
            </w:r>
            <w:proofErr w:type="spellEnd"/>
          </w:p>
        </w:tc>
        <w:tc>
          <w:tcPr>
            <w:tcW w:w="3512" w:type="dxa"/>
            <w:gridSpan w:val="2"/>
            <w:vAlign w:val="center"/>
          </w:tcPr>
          <w:p w14:paraId="794895A1" w14:textId="77777777" w:rsidR="004F0DF5" w:rsidRPr="007C2AEA" w:rsidRDefault="004F0DF5" w:rsidP="00553C6E">
            <w:pPr>
              <w:jc w:val="center"/>
              <w:rPr>
                <w:rFonts w:ascii="GHEA Grapalat" w:hAnsi="GHEA Grapalat" w:cs="Arial"/>
                <w:sz w:val="20"/>
              </w:rPr>
            </w:pPr>
            <w:proofErr w:type="spellStart"/>
            <w:r w:rsidRPr="007C2AEA">
              <w:rPr>
                <w:rFonts w:ascii="GHEA Grapalat" w:hAnsi="GHEA Grapalat" w:cs="Sylfaen"/>
                <w:sz w:val="20"/>
              </w:rPr>
              <w:t>Աշխատանքային</w:t>
            </w:r>
            <w:proofErr w:type="spellEnd"/>
            <w:r w:rsidRPr="007C2AEA">
              <w:rPr>
                <w:rFonts w:ascii="GHEA Grapalat" w:hAnsi="GHEA Grapalat" w:cs="Arial"/>
                <w:sz w:val="20"/>
              </w:rPr>
              <w:t xml:space="preserve"> </w:t>
            </w:r>
            <w:proofErr w:type="spellStart"/>
            <w:r w:rsidRPr="007C2AEA">
              <w:rPr>
                <w:rFonts w:ascii="GHEA Grapalat" w:hAnsi="GHEA Grapalat" w:cs="Sylfaen"/>
                <w:sz w:val="20"/>
              </w:rPr>
              <w:t>փորձը</w:t>
            </w:r>
            <w:proofErr w:type="spellEnd"/>
          </w:p>
        </w:tc>
        <w:tc>
          <w:tcPr>
            <w:tcW w:w="1710" w:type="dxa"/>
            <w:vMerge w:val="restart"/>
            <w:vAlign w:val="center"/>
          </w:tcPr>
          <w:p w14:paraId="70A13A6B" w14:textId="77777777" w:rsidR="004F0DF5" w:rsidRPr="007C2AEA" w:rsidRDefault="004F0DF5" w:rsidP="00553C6E">
            <w:pPr>
              <w:jc w:val="center"/>
              <w:rPr>
                <w:rFonts w:ascii="GHEA Grapalat" w:hAnsi="GHEA Grapalat" w:cs="Arial"/>
                <w:sz w:val="20"/>
              </w:rPr>
            </w:pPr>
            <w:proofErr w:type="spellStart"/>
            <w:r w:rsidRPr="007C2AEA">
              <w:rPr>
                <w:rFonts w:ascii="GHEA Grapalat" w:hAnsi="GHEA Grapalat" w:cs="Sylfaen"/>
                <w:sz w:val="20"/>
              </w:rPr>
              <w:t>Գործատուի</w:t>
            </w:r>
            <w:proofErr w:type="spellEnd"/>
            <w:r w:rsidRPr="007C2AEA">
              <w:rPr>
                <w:rFonts w:ascii="GHEA Grapalat" w:hAnsi="GHEA Grapalat" w:cs="Sylfaen"/>
                <w:sz w:val="20"/>
              </w:rPr>
              <w:t xml:space="preserve"> </w:t>
            </w:r>
            <w:proofErr w:type="spellStart"/>
            <w:r w:rsidRPr="007C2AEA">
              <w:rPr>
                <w:rFonts w:ascii="GHEA Grapalat" w:hAnsi="GHEA Grapalat" w:cs="Sylfaen"/>
                <w:sz w:val="20"/>
              </w:rPr>
              <w:t>անվանումը</w:t>
            </w:r>
            <w:proofErr w:type="spellEnd"/>
          </w:p>
        </w:tc>
      </w:tr>
      <w:tr w:rsidR="004F0DF5" w:rsidRPr="007C2AEA" w14:paraId="71135E72" w14:textId="77777777" w:rsidTr="00553C6E">
        <w:trPr>
          <w:cantSplit/>
          <w:trHeight w:val="299"/>
        </w:trPr>
        <w:tc>
          <w:tcPr>
            <w:tcW w:w="377" w:type="dxa"/>
            <w:vMerge/>
            <w:vAlign w:val="center"/>
          </w:tcPr>
          <w:p w14:paraId="01576E46" w14:textId="77777777" w:rsidR="004F0DF5" w:rsidRPr="007C2AEA" w:rsidRDefault="004F0DF5" w:rsidP="00553C6E">
            <w:pPr>
              <w:jc w:val="center"/>
              <w:rPr>
                <w:rFonts w:ascii="GHEA Grapalat" w:hAnsi="GHEA Grapalat"/>
                <w:sz w:val="20"/>
                <w:lang w:val="hy-AM"/>
              </w:rPr>
            </w:pPr>
          </w:p>
        </w:tc>
        <w:tc>
          <w:tcPr>
            <w:tcW w:w="2881" w:type="dxa"/>
            <w:vMerge/>
            <w:vAlign w:val="center"/>
          </w:tcPr>
          <w:p w14:paraId="122E1C1E" w14:textId="77777777" w:rsidR="004F0DF5" w:rsidRPr="007C2AEA" w:rsidRDefault="004F0DF5" w:rsidP="00553C6E">
            <w:pPr>
              <w:jc w:val="center"/>
              <w:rPr>
                <w:rFonts w:ascii="GHEA Grapalat" w:hAnsi="GHEA Grapalat"/>
                <w:sz w:val="20"/>
                <w:lang w:val="hy-AM"/>
              </w:rPr>
            </w:pPr>
          </w:p>
        </w:tc>
        <w:tc>
          <w:tcPr>
            <w:tcW w:w="1708" w:type="dxa"/>
            <w:vMerge/>
            <w:vAlign w:val="center"/>
          </w:tcPr>
          <w:p w14:paraId="0DF97695" w14:textId="77777777" w:rsidR="004F0DF5" w:rsidRPr="007C2AEA" w:rsidDel="006B374D" w:rsidRDefault="004F0DF5" w:rsidP="00553C6E">
            <w:pPr>
              <w:jc w:val="center"/>
              <w:rPr>
                <w:rFonts w:ascii="GHEA Grapalat" w:hAnsi="GHEA Grapalat"/>
                <w:sz w:val="20"/>
                <w:lang w:val="hy-AM"/>
              </w:rPr>
            </w:pPr>
          </w:p>
        </w:tc>
        <w:tc>
          <w:tcPr>
            <w:tcW w:w="1442" w:type="dxa"/>
            <w:vAlign w:val="center"/>
          </w:tcPr>
          <w:p w14:paraId="3646DC47" w14:textId="77777777" w:rsidR="004F0DF5" w:rsidRPr="007C2AEA" w:rsidDel="00B57526" w:rsidRDefault="004F0DF5" w:rsidP="00553C6E">
            <w:pPr>
              <w:jc w:val="center"/>
              <w:rPr>
                <w:rFonts w:ascii="GHEA Grapalat" w:hAnsi="GHEA Grapalat"/>
                <w:sz w:val="20"/>
              </w:rPr>
            </w:pPr>
            <w:proofErr w:type="spellStart"/>
            <w:r w:rsidRPr="007C2AEA">
              <w:rPr>
                <w:rFonts w:ascii="GHEA Grapalat" w:hAnsi="GHEA Grapalat" w:cs="Sylfaen"/>
                <w:sz w:val="20"/>
              </w:rPr>
              <w:t>Ժամանակա</w:t>
            </w:r>
            <w:r w:rsidRPr="007C2AEA">
              <w:rPr>
                <w:rFonts w:ascii="GHEA Grapalat" w:hAnsi="GHEA Grapalat" w:cs="Arial"/>
                <w:sz w:val="20"/>
              </w:rPr>
              <w:t>-</w:t>
            </w:r>
            <w:r w:rsidRPr="007C2AEA">
              <w:rPr>
                <w:rFonts w:ascii="GHEA Grapalat" w:hAnsi="GHEA Grapalat" w:cs="Sylfaen"/>
                <w:sz w:val="20"/>
              </w:rPr>
              <w:t>հատվածը</w:t>
            </w:r>
            <w:proofErr w:type="spellEnd"/>
          </w:p>
        </w:tc>
        <w:tc>
          <w:tcPr>
            <w:tcW w:w="2070" w:type="dxa"/>
            <w:vAlign w:val="center"/>
          </w:tcPr>
          <w:p w14:paraId="577D5D15" w14:textId="77777777" w:rsidR="004F0DF5" w:rsidRPr="007C2AEA" w:rsidDel="00B57526" w:rsidRDefault="004F0DF5" w:rsidP="00553C6E">
            <w:pPr>
              <w:jc w:val="center"/>
              <w:rPr>
                <w:rFonts w:ascii="GHEA Grapalat" w:hAnsi="GHEA Grapalat"/>
                <w:sz w:val="20"/>
              </w:rPr>
            </w:pPr>
            <w:proofErr w:type="spellStart"/>
            <w:r w:rsidRPr="007C2AEA">
              <w:rPr>
                <w:rFonts w:ascii="GHEA Grapalat" w:hAnsi="GHEA Grapalat" w:cs="Sylfaen"/>
                <w:sz w:val="20"/>
              </w:rPr>
              <w:t>Գործունեության</w:t>
            </w:r>
            <w:proofErr w:type="spellEnd"/>
            <w:r w:rsidRPr="007C2AEA">
              <w:rPr>
                <w:rFonts w:ascii="GHEA Grapalat" w:hAnsi="GHEA Grapalat" w:cs="Arial"/>
                <w:sz w:val="20"/>
              </w:rPr>
              <w:t xml:space="preserve"> </w:t>
            </w:r>
            <w:proofErr w:type="spellStart"/>
            <w:r w:rsidRPr="007C2AEA">
              <w:rPr>
                <w:rFonts w:ascii="GHEA Grapalat" w:hAnsi="GHEA Grapalat" w:cs="Sylfaen"/>
                <w:sz w:val="20"/>
              </w:rPr>
              <w:t>ոլորտը</w:t>
            </w:r>
            <w:proofErr w:type="spellEnd"/>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proofErr w:type="spellStart"/>
            <w:r w:rsidRPr="007C2AEA">
              <w:rPr>
                <w:rFonts w:ascii="GHEA Grapalat" w:hAnsi="GHEA Grapalat" w:cs="Sylfaen"/>
                <w:sz w:val="20"/>
              </w:rPr>
              <w:t>կատարած</w:t>
            </w:r>
            <w:proofErr w:type="spellEnd"/>
            <w:r w:rsidRPr="007C2AEA">
              <w:rPr>
                <w:rFonts w:ascii="GHEA Grapalat" w:hAnsi="GHEA Grapalat" w:cs="Arial"/>
                <w:sz w:val="20"/>
              </w:rPr>
              <w:t xml:space="preserve"> </w:t>
            </w:r>
            <w:proofErr w:type="spellStart"/>
            <w:r w:rsidRPr="007C2AEA">
              <w:rPr>
                <w:rFonts w:ascii="GHEA Grapalat" w:hAnsi="GHEA Grapalat" w:cs="Sylfaen"/>
                <w:sz w:val="20"/>
              </w:rPr>
              <w:t>աշխատանքը</w:t>
            </w:r>
            <w:proofErr w:type="spellEnd"/>
          </w:p>
        </w:tc>
        <w:tc>
          <w:tcPr>
            <w:tcW w:w="1710" w:type="dxa"/>
            <w:vMerge/>
            <w:vAlign w:val="center"/>
          </w:tcPr>
          <w:p w14:paraId="7F68C325" w14:textId="77777777" w:rsidR="004F0DF5" w:rsidRPr="007C2AEA" w:rsidRDefault="004F0DF5" w:rsidP="00553C6E">
            <w:pPr>
              <w:jc w:val="center"/>
              <w:rPr>
                <w:rFonts w:ascii="GHEA Grapalat" w:hAnsi="GHEA Grapalat"/>
                <w:sz w:val="20"/>
                <w:lang w:val="hy-AM"/>
              </w:rPr>
            </w:pPr>
          </w:p>
        </w:tc>
      </w:tr>
      <w:tr w:rsidR="004F0DF5" w:rsidRPr="007C2AEA" w14:paraId="21CBC933" w14:textId="77777777" w:rsidTr="00553C6E">
        <w:trPr>
          <w:cantSplit/>
        </w:trPr>
        <w:tc>
          <w:tcPr>
            <w:tcW w:w="377" w:type="dxa"/>
            <w:shd w:val="clear" w:color="auto" w:fill="D9D9D9"/>
          </w:tcPr>
          <w:p w14:paraId="0F1B2CEF" w14:textId="77777777" w:rsidR="004F0DF5" w:rsidRPr="007C2AEA" w:rsidRDefault="004F0DF5" w:rsidP="00553C6E">
            <w:pPr>
              <w:jc w:val="center"/>
              <w:rPr>
                <w:rFonts w:ascii="GHEA Grapalat" w:hAnsi="GHEA Grapalat"/>
                <w:i/>
                <w:sz w:val="18"/>
              </w:rPr>
            </w:pPr>
            <w:r w:rsidRPr="007C2AEA">
              <w:rPr>
                <w:rFonts w:ascii="GHEA Grapalat" w:hAnsi="GHEA Grapalat"/>
                <w:i/>
                <w:sz w:val="18"/>
              </w:rPr>
              <w:t>1</w:t>
            </w:r>
          </w:p>
        </w:tc>
        <w:tc>
          <w:tcPr>
            <w:tcW w:w="2881" w:type="dxa"/>
            <w:shd w:val="clear" w:color="auto" w:fill="D9D9D9"/>
          </w:tcPr>
          <w:p w14:paraId="2097877F" w14:textId="77777777" w:rsidR="004F0DF5" w:rsidRPr="007C2AEA" w:rsidRDefault="004F0DF5" w:rsidP="00553C6E">
            <w:pPr>
              <w:jc w:val="center"/>
              <w:rPr>
                <w:rFonts w:ascii="GHEA Grapalat" w:hAnsi="GHEA Grapalat"/>
                <w:i/>
                <w:sz w:val="18"/>
              </w:rPr>
            </w:pPr>
            <w:r w:rsidRPr="007C2AEA">
              <w:rPr>
                <w:rFonts w:ascii="GHEA Grapalat" w:hAnsi="GHEA Grapalat"/>
                <w:i/>
                <w:sz w:val="18"/>
              </w:rPr>
              <w:t>2</w:t>
            </w:r>
          </w:p>
        </w:tc>
        <w:tc>
          <w:tcPr>
            <w:tcW w:w="1708" w:type="dxa"/>
            <w:shd w:val="clear" w:color="auto" w:fill="D9D9D9"/>
          </w:tcPr>
          <w:p w14:paraId="7035CF3A" w14:textId="77777777" w:rsidR="004F0DF5" w:rsidRPr="007C2AEA" w:rsidRDefault="004F0DF5" w:rsidP="00553C6E">
            <w:pPr>
              <w:jc w:val="center"/>
              <w:rPr>
                <w:rFonts w:ascii="GHEA Grapalat" w:hAnsi="GHEA Grapalat"/>
                <w:i/>
                <w:sz w:val="18"/>
              </w:rPr>
            </w:pPr>
            <w:r w:rsidRPr="007C2AEA">
              <w:rPr>
                <w:rFonts w:ascii="GHEA Grapalat" w:hAnsi="GHEA Grapalat"/>
                <w:i/>
                <w:sz w:val="18"/>
              </w:rPr>
              <w:t>3</w:t>
            </w:r>
          </w:p>
        </w:tc>
        <w:tc>
          <w:tcPr>
            <w:tcW w:w="1442" w:type="dxa"/>
            <w:shd w:val="clear" w:color="auto" w:fill="D9D9D9"/>
          </w:tcPr>
          <w:p w14:paraId="5B5BD7D5" w14:textId="77777777" w:rsidR="004F0DF5" w:rsidRPr="007C2AEA" w:rsidRDefault="004F0DF5" w:rsidP="00553C6E">
            <w:pPr>
              <w:jc w:val="center"/>
              <w:rPr>
                <w:rFonts w:ascii="GHEA Grapalat" w:hAnsi="GHEA Grapalat"/>
                <w:i/>
                <w:sz w:val="18"/>
              </w:rPr>
            </w:pPr>
            <w:r w:rsidRPr="007C2AEA">
              <w:rPr>
                <w:rFonts w:ascii="GHEA Grapalat" w:hAnsi="GHEA Grapalat"/>
                <w:i/>
                <w:sz w:val="18"/>
              </w:rPr>
              <w:t>4</w:t>
            </w:r>
          </w:p>
        </w:tc>
        <w:tc>
          <w:tcPr>
            <w:tcW w:w="2070" w:type="dxa"/>
            <w:shd w:val="clear" w:color="auto" w:fill="D9D9D9"/>
          </w:tcPr>
          <w:p w14:paraId="6D73F8A4" w14:textId="77777777" w:rsidR="004F0DF5" w:rsidRPr="007C2AEA" w:rsidRDefault="004F0DF5" w:rsidP="00553C6E">
            <w:pPr>
              <w:jc w:val="center"/>
              <w:rPr>
                <w:rFonts w:ascii="GHEA Grapalat" w:hAnsi="GHEA Grapalat"/>
                <w:i/>
                <w:sz w:val="18"/>
              </w:rPr>
            </w:pPr>
            <w:r w:rsidRPr="007C2AEA">
              <w:rPr>
                <w:rFonts w:ascii="GHEA Grapalat" w:hAnsi="GHEA Grapalat"/>
                <w:i/>
                <w:sz w:val="18"/>
              </w:rPr>
              <w:t>5</w:t>
            </w:r>
          </w:p>
        </w:tc>
        <w:tc>
          <w:tcPr>
            <w:tcW w:w="1710" w:type="dxa"/>
            <w:shd w:val="clear" w:color="auto" w:fill="D9D9D9"/>
          </w:tcPr>
          <w:p w14:paraId="1516ABDC" w14:textId="77777777" w:rsidR="004F0DF5" w:rsidRPr="007C2AEA" w:rsidRDefault="004F0DF5" w:rsidP="00553C6E">
            <w:pPr>
              <w:jc w:val="center"/>
              <w:rPr>
                <w:rFonts w:ascii="GHEA Grapalat" w:hAnsi="GHEA Grapalat"/>
                <w:i/>
                <w:sz w:val="18"/>
              </w:rPr>
            </w:pPr>
            <w:r w:rsidRPr="007C2AEA">
              <w:rPr>
                <w:rFonts w:ascii="GHEA Grapalat" w:hAnsi="GHEA Grapalat"/>
                <w:i/>
                <w:sz w:val="18"/>
              </w:rPr>
              <w:t>6</w:t>
            </w:r>
          </w:p>
        </w:tc>
      </w:tr>
      <w:tr w:rsidR="004F0DF5" w:rsidRPr="007C2AEA" w14:paraId="5B227301" w14:textId="77777777" w:rsidTr="00553C6E">
        <w:trPr>
          <w:cantSplit/>
        </w:trPr>
        <w:tc>
          <w:tcPr>
            <w:tcW w:w="377" w:type="dxa"/>
          </w:tcPr>
          <w:p w14:paraId="21F27ECC" w14:textId="77777777" w:rsidR="004F0DF5" w:rsidRPr="007C2AEA" w:rsidRDefault="004F0DF5" w:rsidP="00553C6E">
            <w:pPr>
              <w:jc w:val="center"/>
              <w:rPr>
                <w:rFonts w:ascii="GHEA Grapalat" w:hAnsi="GHEA Grapalat"/>
                <w:sz w:val="20"/>
              </w:rPr>
            </w:pPr>
            <w:r w:rsidRPr="007C2AEA">
              <w:rPr>
                <w:rFonts w:ascii="GHEA Grapalat" w:hAnsi="GHEA Grapalat"/>
                <w:sz w:val="20"/>
              </w:rPr>
              <w:t>1.</w:t>
            </w:r>
          </w:p>
        </w:tc>
        <w:tc>
          <w:tcPr>
            <w:tcW w:w="2881" w:type="dxa"/>
          </w:tcPr>
          <w:p w14:paraId="6EF726B5" w14:textId="77777777" w:rsidR="004F0DF5" w:rsidRPr="007C2AEA" w:rsidRDefault="004F0DF5" w:rsidP="00553C6E">
            <w:pPr>
              <w:jc w:val="center"/>
              <w:rPr>
                <w:rFonts w:ascii="GHEA Grapalat" w:hAnsi="GHEA Grapalat"/>
                <w:sz w:val="20"/>
                <w:lang w:val="hy-AM"/>
              </w:rPr>
            </w:pPr>
          </w:p>
        </w:tc>
        <w:tc>
          <w:tcPr>
            <w:tcW w:w="1708" w:type="dxa"/>
          </w:tcPr>
          <w:p w14:paraId="1A94DC5A" w14:textId="77777777" w:rsidR="004F0DF5" w:rsidRPr="007C2AEA" w:rsidRDefault="004F0DF5" w:rsidP="00553C6E">
            <w:pPr>
              <w:jc w:val="center"/>
              <w:rPr>
                <w:rFonts w:ascii="GHEA Grapalat" w:hAnsi="GHEA Grapalat"/>
                <w:sz w:val="20"/>
                <w:lang w:val="hy-AM"/>
              </w:rPr>
            </w:pPr>
          </w:p>
        </w:tc>
        <w:tc>
          <w:tcPr>
            <w:tcW w:w="1442" w:type="dxa"/>
          </w:tcPr>
          <w:p w14:paraId="5BD62011" w14:textId="77777777" w:rsidR="004F0DF5" w:rsidRPr="007C2AEA" w:rsidRDefault="004F0DF5" w:rsidP="00553C6E">
            <w:pPr>
              <w:jc w:val="center"/>
              <w:rPr>
                <w:rFonts w:ascii="GHEA Grapalat" w:hAnsi="GHEA Grapalat"/>
                <w:sz w:val="20"/>
                <w:lang w:val="hy-AM"/>
              </w:rPr>
            </w:pPr>
          </w:p>
        </w:tc>
        <w:tc>
          <w:tcPr>
            <w:tcW w:w="2070" w:type="dxa"/>
          </w:tcPr>
          <w:p w14:paraId="40990EEE" w14:textId="77777777" w:rsidR="004F0DF5" w:rsidRPr="007C2AEA" w:rsidRDefault="004F0DF5" w:rsidP="00553C6E">
            <w:pPr>
              <w:jc w:val="center"/>
              <w:rPr>
                <w:rFonts w:ascii="GHEA Grapalat" w:hAnsi="GHEA Grapalat"/>
                <w:sz w:val="20"/>
                <w:lang w:val="hy-AM"/>
              </w:rPr>
            </w:pPr>
          </w:p>
        </w:tc>
        <w:tc>
          <w:tcPr>
            <w:tcW w:w="1710" w:type="dxa"/>
          </w:tcPr>
          <w:p w14:paraId="4ADEA9BC" w14:textId="77777777" w:rsidR="004F0DF5" w:rsidRPr="007C2AEA" w:rsidRDefault="004F0DF5" w:rsidP="00553C6E">
            <w:pPr>
              <w:jc w:val="center"/>
              <w:rPr>
                <w:rFonts w:ascii="GHEA Grapalat" w:hAnsi="GHEA Grapalat"/>
                <w:sz w:val="20"/>
                <w:lang w:val="hy-AM"/>
              </w:rPr>
            </w:pPr>
          </w:p>
        </w:tc>
      </w:tr>
      <w:tr w:rsidR="004F0DF5" w:rsidRPr="007C2AEA" w14:paraId="68C0B133" w14:textId="77777777" w:rsidTr="00553C6E">
        <w:trPr>
          <w:cantSplit/>
        </w:trPr>
        <w:tc>
          <w:tcPr>
            <w:tcW w:w="377" w:type="dxa"/>
          </w:tcPr>
          <w:p w14:paraId="53A2C1CE" w14:textId="77777777" w:rsidR="004F0DF5" w:rsidRPr="007C2AEA" w:rsidRDefault="004F0DF5" w:rsidP="00553C6E">
            <w:pPr>
              <w:jc w:val="center"/>
              <w:rPr>
                <w:rFonts w:ascii="GHEA Grapalat" w:hAnsi="GHEA Grapalat"/>
                <w:sz w:val="20"/>
              </w:rPr>
            </w:pPr>
            <w:r w:rsidRPr="007C2AEA">
              <w:rPr>
                <w:rFonts w:ascii="GHEA Grapalat" w:hAnsi="GHEA Grapalat"/>
                <w:sz w:val="20"/>
              </w:rPr>
              <w:t>2.</w:t>
            </w:r>
          </w:p>
        </w:tc>
        <w:tc>
          <w:tcPr>
            <w:tcW w:w="2881" w:type="dxa"/>
          </w:tcPr>
          <w:p w14:paraId="25F1F0E0" w14:textId="77777777" w:rsidR="004F0DF5" w:rsidRPr="007C2AEA" w:rsidRDefault="004F0DF5" w:rsidP="00553C6E">
            <w:pPr>
              <w:jc w:val="center"/>
              <w:rPr>
                <w:rFonts w:ascii="GHEA Grapalat" w:hAnsi="GHEA Grapalat"/>
                <w:sz w:val="20"/>
                <w:lang w:val="hy-AM"/>
              </w:rPr>
            </w:pPr>
          </w:p>
        </w:tc>
        <w:tc>
          <w:tcPr>
            <w:tcW w:w="1708" w:type="dxa"/>
          </w:tcPr>
          <w:p w14:paraId="4DB29093" w14:textId="77777777" w:rsidR="004F0DF5" w:rsidRPr="007C2AEA" w:rsidRDefault="004F0DF5" w:rsidP="00553C6E">
            <w:pPr>
              <w:jc w:val="center"/>
              <w:rPr>
                <w:rFonts w:ascii="GHEA Grapalat" w:hAnsi="GHEA Grapalat"/>
                <w:sz w:val="20"/>
                <w:lang w:val="hy-AM"/>
              </w:rPr>
            </w:pPr>
          </w:p>
        </w:tc>
        <w:tc>
          <w:tcPr>
            <w:tcW w:w="1442" w:type="dxa"/>
          </w:tcPr>
          <w:p w14:paraId="56613104" w14:textId="77777777" w:rsidR="004F0DF5" w:rsidRPr="007C2AEA" w:rsidRDefault="004F0DF5" w:rsidP="00553C6E">
            <w:pPr>
              <w:jc w:val="center"/>
              <w:rPr>
                <w:rFonts w:ascii="GHEA Grapalat" w:hAnsi="GHEA Grapalat"/>
                <w:sz w:val="20"/>
                <w:lang w:val="hy-AM"/>
              </w:rPr>
            </w:pPr>
          </w:p>
        </w:tc>
        <w:tc>
          <w:tcPr>
            <w:tcW w:w="2070" w:type="dxa"/>
          </w:tcPr>
          <w:p w14:paraId="69A24995" w14:textId="77777777" w:rsidR="004F0DF5" w:rsidRPr="007C2AEA" w:rsidRDefault="004F0DF5" w:rsidP="00553C6E">
            <w:pPr>
              <w:jc w:val="center"/>
              <w:rPr>
                <w:rFonts w:ascii="GHEA Grapalat" w:hAnsi="GHEA Grapalat"/>
                <w:sz w:val="20"/>
                <w:lang w:val="hy-AM"/>
              </w:rPr>
            </w:pPr>
          </w:p>
        </w:tc>
        <w:tc>
          <w:tcPr>
            <w:tcW w:w="1710" w:type="dxa"/>
          </w:tcPr>
          <w:p w14:paraId="11EDBEE2" w14:textId="77777777" w:rsidR="004F0DF5" w:rsidRPr="007C2AEA" w:rsidRDefault="004F0DF5" w:rsidP="00553C6E">
            <w:pPr>
              <w:jc w:val="center"/>
              <w:rPr>
                <w:rFonts w:ascii="GHEA Grapalat" w:hAnsi="GHEA Grapalat"/>
                <w:sz w:val="20"/>
                <w:lang w:val="hy-AM"/>
              </w:rPr>
            </w:pPr>
          </w:p>
        </w:tc>
      </w:tr>
      <w:tr w:rsidR="004F0DF5" w:rsidRPr="007C2AEA" w14:paraId="25744C40" w14:textId="77777777" w:rsidTr="00553C6E">
        <w:trPr>
          <w:cantSplit/>
        </w:trPr>
        <w:tc>
          <w:tcPr>
            <w:tcW w:w="377" w:type="dxa"/>
          </w:tcPr>
          <w:p w14:paraId="435AEE35" w14:textId="77777777" w:rsidR="004F0DF5" w:rsidRPr="007C2AEA" w:rsidRDefault="004F0DF5" w:rsidP="00553C6E">
            <w:pPr>
              <w:jc w:val="center"/>
              <w:rPr>
                <w:rFonts w:ascii="GHEA Grapalat" w:hAnsi="GHEA Grapalat"/>
                <w:sz w:val="20"/>
              </w:rPr>
            </w:pPr>
            <w:r w:rsidRPr="007C2AEA">
              <w:rPr>
                <w:rFonts w:ascii="GHEA Grapalat" w:hAnsi="GHEA Grapalat"/>
                <w:sz w:val="20"/>
              </w:rPr>
              <w:t>3.</w:t>
            </w:r>
          </w:p>
        </w:tc>
        <w:tc>
          <w:tcPr>
            <w:tcW w:w="2881" w:type="dxa"/>
          </w:tcPr>
          <w:p w14:paraId="12714AB0" w14:textId="77777777" w:rsidR="004F0DF5" w:rsidRPr="007C2AEA" w:rsidRDefault="004F0DF5" w:rsidP="00553C6E">
            <w:pPr>
              <w:jc w:val="center"/>
              <w:rPr>
                <w:rFonts w:ascii="GHEA Grapalat" w:hAnsi="GHEA Grapalat"/>
                <w:sz w:val="20"/>
                <w:lang w:val="hy-AM"/>
              </w:rPr>
            </w:pPr>
          </w:p>
        </w:tc>
        <w:tc>
          <w:tcPr>
            <w:tcW w:w="1708" w:type="dxa"/>
          </w:tcPr>
          <w:p w14:paraId="1F4AF6D7" w14:textId="77777777" w:rsidR="004F0DF5" w:rsidRPr="007C2AEA" w:rsidRDefault="004F0DF5" w:rsidP="00553C6E">
            <w:pPr>
              <w:jc w:val="center"/>
              <w:rPr>
                <w:rFonts w:ascii="GHEA Grapalat" w:hAnsi="GHEA Grapalat"/>
                <w:sz w:val="20"/>
                <w:lang w:val="hy-AM"/>
              </w:rPr>
            </w:pPr>
          </w:p>
        </w:tc>
        <w:tc>
          <w:tcPr>
            <w:tcW w:w="1442" w:type="dxa"/>
          </w:tcPr>
          <w:p w14:paraId="19EC52BA" w14:textId="77777777" w:rsidR="004F0DF5" w:rsidRPr="007C2AEA" w:rsidRDefault="004F0DF5" w:rsidP="00553C6E">
            <w:pPr>
              <w:jc w:val="center"/>
              <w:rPr>
                <w:rFonts w:ascii="GHEA Grapalat" w:hAnsi="GHEA Grapalat"/>
                <w:sz w:val="20"/>
                <w:lang w:val="hy-AM"/>
              </w:rPr>
            </w:pPr>
          </w:p>
        </w:tc>
        <w:tc>
          <w:tcPr>
            <w:tcW w:w="2070" w:type="dxa"/>
          </w:tcPr>
          <w:p w14:paraId="1A2E5B07" w14:textId="77777777" w:rsidR="004F0DF5" w:rsidRPr="007C2AEA" w:rsidRDefault="004F0DF5" w:rsidP="00553C6E">
            <w:pPr>
              <w:jc w:val="center"/>
              <w:rPr>
                <w:rFonts w:ascii="GHEA Grapalat" w:hAnsi="GHEA Grapalat"/>
                <w:sz w:val="20"/>
                <w:lang w:val="hy-AM"/>
              </w:rPr>
            </w:pPr>
          </w:p>
        </w:tc>
        <w:tc>
          <w:tcPr>
            <w:tcW w:w="1710" w:type="dxa"/>
          </w:tcPr>
          <w:p w14:paraId="7F66CA85" w14:textId="77777777" w:rsidR="004F0DF5" w:rsidRPr="007C2AEA" w:rsidRDefault="004F0DF5" w:rsidP="00553C6E">
            <w:pPr>
              <w:jc w:val="center"/>
              <w:rPr>
                <w:rFonts w:ascii="GHEA Grapalat" w:hAnsi="GHEA Grapalat"/>
                <w:sz w:val="20"/>
                <w:lang w:val="hy-AM"/>
              </w:rPr>
            </w:pPr>
          </w:p>
        </w:tc>
      </w:tr>
      <w:tr w:rsidR="004F0DF5" w:rsidRPr="007C2AEA" w14:paraId="2DC181BF" w14:textId="77777777" w:rsidTr="00553C6E">
        <w:trPr>
          <w:cantSplit/>
        </w:trPr>
        <w:tc>
          <w:tcPr>
            <w:tcW w:w="377" w:type="dxa"/>
          </w:tcPr>
          <w:p w14:paraId="799DF782" w14:textId="77777777" w:rsidR="004F0DF5" w:rsidRPr="007C2AEA" w:rsidRDefault="004F0DF5" w:rsidP="00553C6E">
            <w:pPr>
              <w:jc w:val="center"/>
              <w:rPr>
                <w:rFonts w:ascii="GHEA Grapalat" w:hAnsi="GHEA Grapalat"/>
                <w:sz w:val="20"/>
              </w:rPr>
            </w:pPr>
            <w:r w:rsidRPr="007C2AEA">
              <w:rPr>
                <w:rFonts w:ascii="GHEA Grapalat" w:hAnsi="GHEA Grapalat"/>
                <w:sz w:val="20"/>
              </w:rPr>
              <w:t>...</w:t>
            </w:r>
          </w:p>
        </w:tc>
        <w:tc>
          <w:tcPr>
            <w:tcW w:w="2881" w:type="dxa"/>
          </w:tcPr>
          <w:p w14:paraId="3C2D2246" w14:textId="77777777" w:rsidR="004F0DF5" w:rsidRPr="007C2AEA" w:rsidRDefault="004F0DF5" w:rsidP="00553C6E">
            <w:pPr>
              <w:jc w:val="center"/>
              <w:rPr>
                <w:rFonts w:ascii="GHEA Grapalat" w:hAnsi="GHEA Grapalat"/>
                <w:sz w:val="20"/>
                <w:lang w:val="hy-AM"/>
              </w:rPr>
            </w:pPr>
          </w:p>
        </w:tc>
        <w:tc>
          <w:tcPr>
            <w:tcW w:w="1708" w:type="dxa"/>
          </w:tcPr>
          <w:p w14:paraId="2A88AE93" w14:textId="77777777" w:rsidR="004F0DF5" w:rsidRPr="007C2AEA" w:rsidRDefault="004F0DF5" w:rsidP="00553C6E">
            <w:pPr>
              <w:jc w:val="center"/>
              <w:rPr>
                <w:rFonts w:ascii="GHEA Grapalat" w:hAnsi="GHEA Grapalat"/>
                <w:sz w:val="20"/>
                <w:lang w:val="hy-AM"/>
              </w:rPr>
            </w:pPr>
          </w:p>
        </w:tc>
        <w:tc>
          <w:tcPr>
            <w:tcW w:w="1442" w:type="dxa"/>
          </w:tcPr>
          <w:p w14:paraId="589DFA65" w14:textId="77777777" w:rsidR="004F0DF5" w:rsidRPr="007C2AEA" w:rsidRDefault="004F0DF5" w:rsidP="00553C6E">
            <w:pPr>
              <w:jc w:val="center"/>
              <w:rPr>
                <w:rFonts w:ascii="GHEA Grapalat" w:hAnsi="GHEA Grapalat"/>
                <w:sz w:val="20"/>
                <w:lang w:val="hy-AM"/>
              </w:rPr>
            </w:pPr>
          </w:p>
        </w:tc>
        <w:tc>
          <w:tcPr>
            <w:tcW w:w="2070" w:type="dxa"/>
          </w:tcPr>
          <w:p w14:paraId="3F9BC8FC" w14:textId="77777777" w:rsidR="004F0DF5" w:rsidRPr="007C2AEA" w:rsidRDefault="004F0DF5" w:rsidP="00553C6E">
            <w:pPr>
              <w:jc w:val="center"/>
              <w:rPr>
                <w:rFonts w:ascii="GHEA Grapalat" w:hAnsi="GHEA Grapalat"/>
                <w:sz w:val="20"/>
                <w:lang w:val="hy-AM"/>
              </w:rPr>
            </w:pPr>
          </w:p>
        </w:tc>
        <w:tc>
          <w:tcPr>
            <w:tcW w:w="1710" w:type="dxa"/>
          </w:tcPr>
          <w:p w14:paraId="567A52A6" w14:textId="77777777" w:rsidR="004F0DF5" w:rsidRPr="007C2AEA" w:rsidRDefault="004F0DF5" w:rsidP="00553C6E">
            <w:pPr>
              <w:jc w:val="center"/>
              <w:rPr>
                <w:rFonts w:ascii="GHEA Grapalat" w:hAnsi="GHEA Grapalat"/>
                <w:sz w:val="20"/>
                <w:lang w:val="hy-AM"/>
              </w:rPr>
            </w:pPr>
          </w:p>
        </w:tc>
      </w:tr>
      <w:tr w:rsidR="004F0DF5" w:rsidRPr="007C2AEA" w14:paraId="76C2A96B" w14:textId="77777777" w:rsidTr="00553C6E">
        <w:trPr>
          <w:cantSplit/>
        </w:trPr>
        <w:tc>
          <w:tcPr>
            <w:tcW w:w="377" w:type="dxa"/>
          </w:tcPr>
          <w:p w14:paraId="739B5540" w14:textId="77777777" w:rsidR="004F0DF5" w:rsidRPr="007C2AEA" w:rsidRDefault="004F0DF5" w:rsidP="00553C6E">
            <w:pPr>
              <w:jc w:val="center"/>
              <w:rPr>
                <w:rFonts w:ascii="GHEA Grapalat" w:hAnsi="GHEA Grapalat"/>
                <w:sz w:val="20"/>
              </w:rPr>
            </w:pPr>
            <w:r w:rsidRPr="007C2AEA">
              <w:rPr>
                <w:rFonts w:ascii="GHEA Grapalat" w:hAnsi="GHEA Grapalat"/>
                <w:sz w:val="20"/>
              </w:rPr>
              <w:t>...</w:t>
            </w:r>
          </w:p>
        </w:tc>
        <w:tc>
          <w:tcPr>
            <w:tcW w:w="2881" w:type="dxa"/>
          </w:tcPr>
          <w:p w14:paraId="2922626D" w14:textId="77777777" w:rsidR="004F0DF5" w:rsidRPr="007C2AEA" w:rsidRDefault="004F0DF5" w:rsidP="00553C6E">
            <w:pPr>
              <w:jc w:val="center"/>
              <w:rPr>
                <w:rFonts w:ascii="GHEA Grapalat" w:hAnsi="GHEA Grapalat"/>
                <w:sz w:val="20"/>
                <w:lang w:val="hy-AM"/>
              </w:rPr>
            </w:pPr>
          </w:p>
        </w:tc>
        <w:tc>
          <w:tcPr>
            <w:tcW w:w="1708" w:type="dxa"/>
          </w:tcPr>
          <w:p w14:paraId="2726B1E9" w14:textId="77777777" w:rsidR="004F0DF5" w:rsidRPr="007C2AEA" w:rsidRDefault="004F0DF5" w:rsidP="00553C6E">
            <w:pPr>
              <w:jc w:val="center"/>
              <w:rPr>
                <w:rFonts w:ascii="GHEA Grapalat" w:hAnsi="GHEA Grapalat"/>
                <w:sz w:val="20"/>
                <w:lang w:val="hy-AM"/>
              </w:rPr>
            </w:pPr>
          </w:p>
        </w:tc>
        <w:tc>
          <w:tcPr>
            <w:tcW w:w="1442" w:type="dxa"/>
          </w:tcPr>
          <w:p w14:paraId="128407F9" w14:textId="77777777" w:rsidR="004F0DF5" w:rsidRPr="007C2AEA" w:rsidRDefault="004F0DF5" w:rsidP="00553C6E">
            <w:pPr>
              <w:jc w:val="center"/>
              <w:rPr>
                <w:rFonts w:ascii="GHEA Grapalat" w:hAnsi="GHEA Grapalat"/>
                <w:sz w:val="20"/>
                <w:lang w:val="hy-AM"/>
              </w:rPr>
            </w:pPr>
          </w:p>
        </w:tc>
        <w:tc>
          <w:tcPr>
            <w:tcW w:w="2070" w:type="dxa"/>
          </w:tcPr>
          <w:p w14:paraId="6E328424" w14:textId="77777777" w:rsidR="004F0DF5" w:rsidRPr="007C2AEA" w:rsidRDefault="004F0DF5" w:rsidP="00553C6E">
            <w:pPr>
              <w:jc w:val="center"/>
              <w:rPr>
                <w:rFonts w:ascii="GHEA Grapalat" w:hAnsi="GHEA Grapalat"/>
                <w:sz w:val="20"/>
                <w:lang w:val="hy-AM"/>
              </w:rPr>
            </w:pPr>
          </w:p>
        </w:tc>
        <w:tc>
          <w:tcPr>
            <w:tcW w:w="1710" w:type="dxa"/>
          </w:tcPr>
          <w:p w14:paraId="23044B1F" w14:textId="77777777" w:rsidR="004F0DF5" w:rsidRPr="007C2AEA" w:rsidRDefault="004F0DF5" w:rsidP="00553C6E">
            <w:pPr>
              <w:jc w:val="center"/>
              <w:rPr>
                <w:rFonts w:ascii="GHEA Grapalat" w:hAnsi="GHEA Grapalat"/>
                <w:sz w:val="20"/>
                <w:lang w:val="hy-AM"/>
              </w:rPr>
            </w:pPr>
          </w:p>
        </w:tc>
      </w:tr>
    </w:tbl>
    <w:p w14:paraId="24EA60D0" w14:textId="77777777" w:rsidR="004F0DF5" w:rsidRPr="007C2AEA" w:rsidRDefault="004F0DF5" w:rsidP="004F0DF5">
      <w:pPr>
        <w:tabs>
          <w:tab w:val="left" w:pos="1134"/>
        </w:tabs>
        <w:ind w:firstLine="720"/>
        <w:jc w:val="both"/>
        <w:rPr>
          <w:rFonts w:ascii="GHEA Grapalat" w:hAnsi="GHEA Grapalat"/>
          <w:sz w:val="20"/>
        </w:rPr>
      </w:pPr>
    </w:p>
    <w:p w14:paraId="4E90D79D" w14:textId="77777777" w:rsidR="004F0DF5" w:rsidRPr="007C2AEA" w:rsidRDefault="004F0DF5" w:rsidP="004F0DF5">
      <w:pPr>
        <w:tabs>
          <w:tab w:val="left" w:pos="1134"/>
        </w:tabs>
        <w:ind w:firstLine="720"/>
        <w:jc w:val="both"/>
        <w:rPr>
          <w:rFonts w:ascii="GHEA Grapalat" w:hAnsi="GHEA Grapalat"/>
          <w:sz w:val="20"/>
        </w:rPr>
      </w:pPr>
    </w:p>
    <w:p w14:paraId="25AC89E3" w14:textId="77777777" w:rsidR="004F0DF5" w:rsidRPr="007C2AEA" w:rsidRDefault="004F0DF5" w:rsidP="004F0DF5">
      <w:pPr>
        <w:tabs>
          <w:tab w:val="left" w:pos="1134"/>
        </w:tabs>
        <w:ind w:firstLine="720"/>
        <w:jc w:val="both"/>
        <w:rPr>
          <w:rFonts w:ascii="GHEA Grapalat" w:hAnsi="GHEA Grapalat"/>
          <w:i/>
          <w:sz w:val="18"/>
          <w:lang w:val="es-ES"/>
        </w:rPr>
      </w:pPr>
    </w:p>
    <w:p w14:paraId="673299DC" w14:textId="0F389CCB" w:rsidR="004F0DF5" w:rsidRPr="006A1CC9" w:rsidRDefault="004F0DF5" w:rsidP="004F0DF5">
      <w:pPr>
        <w:tabs>
          <w:tab w:val="left" w:pos="1134"/>
        </w:tabs>
        <w:ind w:firstLine="720"/>
        <w:jc w:val="both"/>
        <w:rPr>
          <w:rFonts w:ascii="GHEA Grapalat" w:hAnsi="GHEA Grapalat"/>
          <w:sz w:val="20"/>
          <w:u w:val="single"/>
          <w:lang w:val="es-ES"/>
        </w:rPr>
      </w:pPr>
      <w:r w:rsidRPr="0093002B">
        <w:rPr>
          <w:rFonts w:ascii="GHEA Grapalat" w:hAnsi="GHEA Grapalat"/>
          <w:lang w:val="af-ZA"/>
        </w:rPr>
        <w:t>«</w:t>
      </w:r>
      <w:r w:rsidRPr="0020771E">
        <w:rPr>
          <w:rFonts w:ascii="GHEA Grapalat" w:hAnsi="GHEA Grapalat"/>
          <w:b/>
          <w:lang w:val="hy-AM"/>
        </w:rPr>
        <w:t>ԾՔ</w:t>
      </w:r>
      <w:r w:rsidRPr="0020771E">
        <w:rPr>
          <w:rFonts w:ascii="GHEA Grapalat" w:hAnsi="GHEA Grapalat"/>
          <w:b/>
          <w:lang w:val="es-ES"/>
        </w:rPr>
        <w:t>-</w:t>
      </w:r>
      <w:r w:rsidRPr="0020771E">
        <w:rPr>
          <w:rFonts w:ascii="GHEA Grapalat" w:hAnsi="GHEA Grapalat"/>
          <w:b/>
          <w:lang w:val="hy-AM"/>
        </w:rPr>
        <w:t>ԳՀԽ</w:t>
      </w:r>
      <w:r>
        <w:rPr>
          <w:rFonts w:ascii="GHEA Grapalat" w:hAnsi="GHEA Grapalat" w:cs="Sylfaen"/>
          <w:b/>
        </w:rPr>
        <w:t>Ծ</w:t>
      </w:r>
      <w:r w:rsidRPr="0093002B">
        <w:rPr>
          <w:rFonts w:ascii="GHEA Grapalat" w:hAnsi="GHEA Grapalat" w:cs="Sylfaen"/>
          <w:b/>
          <w:lang w:val="hy-AM"/>
        </w:rPr>
        <w:t>ՁԲ</w:t>
      </w:r>
      <w:r w:rsidRPr="0093002B">
        <w:rPr>
          <w:rFonts w:ascii="GHEA Grapalat" w:hAnsi="GHEA Grapalat"/>
          <w:b/>
          <w:lang w:val="es-ES"/>
        </w:rPr>
        <w:t>-</w:t>
      </w:r>
      <w:r w:rsidR="007F1F80">
        <w:rPr>
          <w:rFonts w:ascii="GHEA Grapalat" w:hAnsi="GHEA Grapalat"/>
          <w:b/>
          <w:lang w:val="es-ES"/>
        </w:rPr>
        <w:t>25/</w:t>
      </w:r>
      <w:r w:rsidR="0076730E" w:rsidRPr="0076730E">
        <w:rPr>
          <w:rFonts w:ascii="GHEA Grapalat" w:hAnsi="GHEA Grapalat"/>
          <w:b/>
          <w:lang w:val="es-ES"/>
        </w:rPr>
        <w:t>3</w:t>
      </w:r>
      <w:r w:rsidRPr="0093002B">
        <w:rPr>
          <w:rFonts w:ascii="GHEA Grapalat" w:hAnsi="GHEA Grapalat"/>
          <w:lang w:val="af-ZA"/>
        </w:rPr>
        <w:t>»</w:t>
      </w:r>
      <w:r>
        <w:rPr>
          <w:rFonts w:ascii="GHEA Grapalat" w:hAnsi="GHEA Grapalat" w:cs="Sylfaen"/>
          <w:b/>
          <w:lang w:val="es-ES"/>
        </w:rPr>
        <w:t xml:space="preserve"> </w:t>
      </w:r>
      <w:r w:rsidRPr="0093002B">
        <w:rPr>
          <w:rFonts w:ascii="GHEA Grapalat" w:hAnsi="GHEA Grapalat"/>
          <w:b/>
          <w:lang w:val="es-ES"/>
        </w:rPr>
        <w:t xml:space="preserve"> </w:t>
      </w:r>
      <w:r w:rsidRPr="00671AFC">
        <w:rPr>
          <w:rFonts w:ascii="GHEA Grapalat" w:hAnsi="GHEA Grapalat" w:cs="Sylfaen"/>
          <w:sz w:val="22"/>
          <w:lang w:val="hy-AM"/>
        </w:rPr>
        <w:t>ծածկագրով</w:t>
      </w:r>
      <w:r>
        <w:rPr>
          <w:rFonts w:ascii="GHEA Grapalat" w:hAnsi="GHEA Grapalat" w:cs="Sylfaen"/>
          <w:sz w:val="22"/>
          <w:lang w:val="hy-AM"/>
        </w:rPr>
        <w:t xml:space="preserve"> </w:t>
      </w:r>
      <w:r w:rsidRPr="00DC1FFA">
        <w:rPr>
          <w:rFonts w:ascii="GHEA Grapalat" w:hAnsi="GHEA Grapalat" w:cs="Sylfaen"/>
          <w:sz w:val="22"/>
          <w:lang w:val="hy-AM"/>
        </w:rPr>
        <w:t>ընթացակարգի</w:t>
      </w:r>
      <w:r w:rsidRPr="00DC1FFA">
        <w:rPr>
          <w:rFonts w:ascii="GHEA Grapalat" w:hAnsi="GHEA Grapalat" w:cs="Arial"/>
          <w:sz w:val="22"/>
          <w:lang w:val="hy-AM"/>
        </w:rPr>
        <w:t xml:space="preserve"> շրջանակներում </w:t>
      </w:r>
      <w:r w:rsidRPr="00DC1FFA">
        <w:rPr>
          <w:rFonts w:ascii="GHEA Grapalat" w:hAnsi="GHEA Grapalat" w:cs="Arial"/>
          <w:sz w:val="22"/>
        </w:rPr>
        <w:t>կ</w:t>
      </w:r>
      <w:r w:rsidRPr="00DC1FFA">
        <w:rPr>
          <w:rFonts w:ascii="GHEA Grapalat" w:hAnsi="GHEA Grapalat" w:cs="Sylfaen"/>
          <w:sz w:val="22"/>
          <w:lang w:val="hy-AM"/>
        </w:rPr>
        <w:t>ից</w:t>
      </w:r>
      <w:r w:rsidRPr="00DC1FFA">
        <w:rPr>
          <w:rFonts w:ascii="GHEA Grapalat" w:hAnsi="GHEA Grapalat" w:cs="Arial"/>
          <w:sz w:val="22"/>
          <w:lang w:val="hy-AM"/>
        </w:rPr>
        <w:t xml:space="preserve"> </w:t>
      </w:r>
      <w:r w:rsidRPr="00DC1FFA">
        <w:rPr>
          <w:rFonts w:ascii="GHEA Grapalat" w:hAnsi="GHEA Grapalat" w:cs="Sylfaen"/>
          <w:sz w:val="22"/>
          <w:lang w:val="hy-AM"/>
        </w:rPr>
        <w:t>ներկայացնում</w:t>
      </w:r>
      <w:r w:rsidRPr="00DC1FFA">
        <w:rPr>
          <w:rFonts w:ascii="GHEA Grapalat" w:hAnsi="GHEA Grapalat" w:cs="Arial"/>
          <w:sz w:val="22"/>
          <w:lang w:val="hy-AM"/>
        </w:rPr>
        <w:t xml:space="preserve"> </w:t>
      </w:r>
      <w:r w:rsidRPr="00DC1FFA">
        <w:rPr>
          <w:rFonts w:ascii="GHEA Grapalat" w:hAnsi="GHEA Grapalat" w:cs="Sylfaen"/>
          <w:sz w:val="22"/>
          <w:lang w:val="hy-AM"/>
        </w:rPr>
        <w:t>ենք</w:t>
      </w:r>
      <w:r w:rsidRPr="00DC1FFA">
        <w:rPr>
          <w:rFonts w:ascii="GHEA Grapalat" w:hAnsi="GHEA Grapalat"/>
          <w:sz w:val="18"/>
          <w:lang w:val="hy-AM"/>
        </w:rPr>
        <w:t xml:space="preserve"> </w:t>
      </w:r>
      <w:r>
        <w:rPr>
          <w:rFonts w:ascii="GHEA Grapalat" w:hAnsi="GHEA Grapalat"/>
          <w:sz w:val="18"/>
          <w:lang w:val="hy-AM"/>
        </w:rPr>
        <w:t>՝</w:t>
      </w:r>
      <w:r w:rsidRPr="007C2AEA">
        <w:rPr>
          <w:rFonts w:ascii="GHEA Grapalat" w:hAnsi="GHEA Grapalat"/>
          <w:sz w:val="20"/>
          <w:u w:val="single"/>
          <w:lang w:val="hy-AM"/>
        </w:rPr>
        <w:tab/>
      </w:r>
      <w:r w:rsidRPr="007C2AEA">
        <w:rPr>
          <w:rFonts w:ascii="GHEA Grapalat" w:hAnsi="GHEA Grapalat"/>
          <w:sz w:val="20"/>
          <w:u w:val="single"/>
          <w:lang w:val="hy-AM"/>
        </w:rPr>
        <w:tab/>
      </w:r>
      <w:r>
        <w:rPr>
          <w:rFonts w:ascii="GHEA Grapalat" w:hAnsi="GHEA Grapalat"/>
          <w:sz w:val="20"/>
          <w:u w:val="single"/>
          <w:lang w:val="hy-AM"/>
        </w:rPr>
        <w:t xml:space="preserve">                                         </w:t>
      </w:r>
      <w:r w:rsidRPr="007C2AEA">
        <w:rPr>
          <w:rFonts w:ascii="GHEA Grapalat" w:hAnsi="GHEA Grapalat"/>
          <w:sz w:val="20"/>
          <w:u w:val="single"/>
          <w:lang w:val="hy-AM"/>
        </w:rPr>
        <w:t xml:space="preserve"> </w:t>
      </w:r>
      <w:r w:rsidRPr="007C2AEA">
        <w:rPr>
          <w:rFonts w:ascii="GHEA Grapalat" w:hAnsi="GHEA Grapalat"/>
          <w:sz w:val="20"/>
          <w:u w:val="single"/>
          <w:lang w:val="hy-AM"/>
        </w:rPr>
        <w:tab/>
      </w:r>
      <w:r w:rsidRPr="006A1CC9">
        <w:rPr>
          <w:rFonts w:ascii="GHEA Grapalat" w:hAnsi="GHEA Grapalat"/>
          <w:sz w:val="20"/>
          <w:u w:val="single"/>
          <w:lang w:val="es-ES"/>
        </w:rPr>
        <w:t>-</w:t>
      </w:r>
      <w:r>
        <w:rPr>
          <w:rFonts w:ascii="GHEA Grapalat" w:hAnsi="GHEA Grapalat"/>
          <w:sz w:val="20"/>
          <w:u w:val="single"/>
        </w:rPr>
        <w:t>ի</w:t>
      </w:r>
      <w:r w:rsidRPr="006A1CC9">
        <w:rPr>
          <w:rFonts w:ascii="GHEA Grapalat" w:hAnsi="GHEA Grapalat"/>
          <w:sz w:val="20"/>
          <w:u w:val="single"/>
          <w:lang w:val="es-ES"/>
        </w:rPr>
        <w:t xml:space="preserve"> </w:t>
      </w:r>
      <w:proofErr w:type="spellStart"/>
      <w:r>
        <w:rPr>
          <w:rFonts w:ascii="GHEA Grapalat" w:hAnsi="GHEA Grapalat"/>
          <w:sz w:val="20"/>
          <w:u w:val="single"/>
        </w:rPr>
        <w:t>կողմից</w:t>
      </w:r>
      <w:proofErr w:type="spellEnd"/>
    </w:p>
    <w:p w14:paraId="1B45894E" w14:textId="77777777" w:rsidR="004F0DF5" w:rsidRDefault="004F0DF5" w:rsidP="004F0DF5">
      <w:pPr>
        <w:tabs>
          <w:tab w:val="left" w:pos="1134"/>
        </w:tabs>
        <w:ind w:firstLine="720"/>
        <w:jc w:val="both"/>
        <w:rPr>
          <w:rFonts w:ascii="GHEA Grapalat" w:hAnsi="GHEA Grapalat"/>
          <w:i/>
          <w:sz w:val="20"/>
          <w:lang w:val="es-ES"/>
        </w:rPr>
      </w:pPr>
      <w:r w:rsidRPr="0093002B">
        <w:rPr>
          <w:rFonts w:ascii="GHEA Grapalat" w:hAnsi="GHEA Grapalat"/>
          <w:sz w:val="20"/>
          <w:vertAlign w:val="superscript"/>
          <w:lang w:val="hy-AM"/>
        </w:rPr>
        <w:t xml:space="preserve">                                                      մասնակցի անվանումը</w:t>
      </w:r>
    </w:p>
    <w:p w14:paraId="55B13CE4" w14:textId="77777777" w:rsidR="004F0DF5" w:rsidRPr="006A1CC9" w:rsidRDefault="004F0DF5" w:rsidP="004F0DF5">
      <w:pPr>
        <w:tabs>
          <w:tab w:val="left" w:pos="1134"/>
        </w:tabs>
        <w:ind w:firstLine="720"/>
        <w:jc w:val="both"/>
        <w:rPr>
          <w:rFonts w:ascii="GHEA Grapalat" w:hAnsi="GHEA Grapalat"/>
          <w:i/>
          <w:sz w:val="20"/>
          <w:lang w:val="es-ES"/>
        </w:rPr>
      </w:pPr>
      <w:proofErr w:type="spellStart"/>
      <w:r w:rsidRPr="007C2AEA">
        <w:rPr>
          <w:rFonts w:ascii="GHEA Grapalat" w:hAnsi="GHEA Grapalat" w:cs="Sylfaen"/>
          <w:i/>
          <w:sz w:val="18"/>
          <w:lang w:val="es-ES"/>
        </w:rPr>
        <w:t>հիմնական</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աշխատակազմում</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ներգրավված</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մասնագետների</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հաստատած</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գրավոր</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համաձայնությունները</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իրականացվելիք</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աշխատանքներում</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վերջիններիս</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ներգրավվելու</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մասին</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ինչպես</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նաև</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մասնագետների</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անձնագրերի</w:t>
      </w:r>
      <w:proofErr w:type="spellEnd"/>
      <w:r w:rsidRPr="007C2AEA">
        <w:rPr>
          <w:rFonts w:ascii="GHEA Grapalat" w:hAnsi="GHEA Grapalat" w:cs="Arial"/>
          <w:i/>
          <w:sz w:val="18"/>
          <w:lang w:val="es-ES"/>
        </w:rPr>
        <w:t xml:space="preserve"> </w:t>
      </w:r>
      <w:r w:rsidRPr="007C2AEA">
        <w:rPr>
          <w:rFonts w:ascii="GHEA Grapalat" w:hAnsi="GHEA Grapalat" w:cs="Sylfaen"/>
          <w:i/>
          <w:sz w:val="18"/>
          <w:lang w:val="es-ES"/>
        </w:rPr>
        <w:t>և</w:t>
      </w:r>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որակավորումը</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հավաստող</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փաստաթղթերի</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դիպլոմ</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վկայագիր</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հավաստագիր</w:t>
      </w:r>
      <w:proofErr w:type="spellEnd"/>
      <w:r w:rsidRPr="007C2AEA">
        <w:rPr>
          <w:rFonts w:ascii="GHEA Grapalat" w:hAnsi="GHEA Grapalat" w:cs="Arial"/>
          <w:i/>
          <w:sz w:val="18"/>
          <w:lang w:val="es-ES"/>
        </w:rPr>
        <w:t xml:space="preserve"> </w:t>
      </w:r>
      <w:r w:rsidRPr="007C2AEA">
        <w:rPr>
          <w:rFonts w:ascii="GHEA Grapalat" w:hAnsi="GHEA Grapalat" w:cs="Sylfaen"/>
          <w:i/>
          <w:sz w:val="18"/>
          <w:lang w:val="es-ES"/>
        </w:rPr>
        <w:t>և</w:t>
      </w:r>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այլն</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պատճենները</w:t>
      </w:r>
      <w:proofErr w:type="spellEnd"/>
      <w:r w:rsidRPr="007C2AEA">
        <w:rPr>
          <w:rFonts w:ascii="GHEA Grapalat" w:hAnsi="GHEA Grapalat" w:cs="Tahoma"/>
          <w:i/>
          <w:sz w:val="18"/>
          <w:lang w:val="es-ES"/>
        </w:rPr>
        <w:t>։</w:t>
      </w:r>
    </w:p>
    <w:p w14:paraId="0B79E294" w14:textId="77777777" w:rsidR="004F0DF5" w:rsidRDefault="004F0DF5" w:rsidP="004F0DF5">
      <w:pPr>
        <w:pStyle w:val="31"/>
        <w:spacing w:line="240" w:lineRule="auto"/>
        <w:jc w:val="right"/>
        <w:rPr>
          <w:rFonts w:ascii="GHEA Grapalat" w:hAnsi="GHEA Grapalat"/>
          <w:b/>
          <w:lang w:val="hy-AM"/>
        </w:rPr>
      </w:pPr>
    </w:p>
    <w:p w14:paraId="5DF602E2" w14:textId="77777777" w:rsidR="004F0DF5" w:rsidRPr="0093002B" w:rsidRDefault="004F0DF5" w:rsidP="004F0DF5">
      <w:pPr>
        <w:ind w:left="720" w:firstLine="720"/>
        <w:jc w:val="both"/>
        <w:rPr>
          <w:rFonts w:ascii="GHEA Grapalat" w:hAnsi="GHEA Grapalat"/>
          <w:sz w:val="20"/>
          <w:lang w:val="hy-AM"/>
        </w:rPr>
      </w:pPr>
      <w:r w:rsidRPr="006A1CC9">
        <w:rPr>
          <w:rFonts w:ascii="GHEA Grapalat" w:hAnsi="GHEA Grapalat"/>
          <w:sz w:val="20"/>
          <w:lang w:val="es-ES"/>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0261A2">
        <w:rPr>
          <w:rFonts w:ascii="GHEA Grapalat" w:hAnsi="GHEA Grapalat"/>
          <w:sz w:val="20"/>
          <w:lang w:val="es-ES"/>
        </w:rPr>
        <w:t xml:space="preserve">       </w:t>
      </w:r>
      <w:r w:rsidRPr="0093002B">
        <w:rPr>
          <w:rFonts w:ascii="GHEA Grapalat" w:hAnsi="GHEA Grapalat"/>
          <w:sz w:val="20"/>
          <w:lang w:val="hy-AM"/>
        </w:rPr>
        <w:t xml:space="preserve">_____________ </w:t>
      </w:r>
    </w:p>
    <w:p w14:paraId="41D97E01" w14:textId="77777777" w:rsidR="004F0DF5" w:rsidRPr="0093002B" w:rsidRDefault="004F0DF5" w:rsidP="004F0DF5">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4FC3C767" w14:textId="77777777" w:rsidR="004F0DF5" w:rsidRPr="0093002B" w:rsidRDefault="004F0DF5" w:rsidP="004F0DF5">
      <w:pPr>
        <w:jc w:val="right"/>
        <w:rPr>
          <w:rFonts w:ascii="GHEA Grapalat" w:hAnsi="GHEA Grapalat"/>
          <w:sz w:val="20"/>
          <w:lang w:val="hy-AM"/>
        </w:rPr>
      </w:pPr>
      <w:r w:rsidRPr="0093002B">
        <w:rPr>
          <w:rFonts w:ascii="GHEA Grapalat" w:hAnsi="GHEA Grapalat"/>
          <w:sz w:val="20"/>
          <w:lang w:val="hy-AM"/>
        </w:rPr>
        <w:t xml:space="preserve">    </w:t>
      </w:r>
    </w:p>
    <w:p w14:paraId="3383F94B" w14:textId="24C5887F" w:rsidR="004F0DF5" w:rsidRDefault="004F0DF5" w:rsidP="004F0DF5">
      <w:pPr>
        <w:pStyle w:val="31"/>
        <w:spacing w:line="240" w:lineRule="auto"/>
        <w:jc w:val="right"/>
        <w:rPr>
          <w:rFonts w:ascii="GHEA Grapalat" w:hAnsi="GHEA Grapalat" w:cs="Sylfaen"/>
          <w:b/>
          <w:lang w:val="hy-AM"/>
        </w:rPr>
      </w:pPr>
      <w:r w:rsidRPr="0093002B">
        <w:rPr>
          <w:rFonts w:ascii="GHEA Grapalat" w:hAnsi="GHEA Grapalat"/>
          <w:lang w:val="hy-AM"/>
        </w:rPr>
        <w:t>Կ. Տ.</w:t>
      </w:r>
    </w:p>
    <w:p w14:paraId="2E747C40" w14:textId="77777777" w:rsidR="004F0DF5" w:rsidRDefault="004F0DF5" w:rsidP="001557AE">
      <w:pPr>
        <w:pStyle w:val="31"/>
        <w:spacing w:line="240" w:lineRule="auto"/>
        <w:jc w:val="right"/>
        <w:rPr>
          <w:rFonts w:ascii="GHEA Grapalat" w:hAnsi="GHEA Grapalat" w:cs="Sylfaen"/>
          <w:b/>
          <w:lang w:val="hy-AM"/>
        </w:rPr>
      </w:pPr>
    </w:p>
    <w:p w14:paraId="44C7E3F9" w14:textId="77777777" w:rsidR="004F0DF5" w:rsidRDefault="004F0DF5" w:rsidP="001557AE">
      <w:pPr>
        <w:pStyle w:val="31"/>
        <w:spacing w:line="240" w:lineRule="auto"/>
        <w:jc w:val="right"/>
        <w:rPr>
          <w:rFonts w:ascii="GHEA Grapalat" w:hAnsi="GHEA Grapalat" w:cs="Sylfaen"/>
          <w:b/>
          <w:lang w:val="hy-AM"/>
        </w:rPr>
      </w:pPr>
    </w:p>
    <w:p w14:paraId="5832D147" w14:textId="77777777" w:rsidR="00B2572B" w:rsidRPr="00F566BF" w:rsidRDefault="00B2572B" w:rsidP="00ED36CA">
      <w:pPr>
        <w:pStyle w:val="31"/>
        <w:spacing w:line="240" w:lineRule="auto"/>
        <w:jc w:val="right"/>
        <w:rPr>
          <w:rFonts w:ascii="GHEA Grapalat" w:hAnsi="GHEA Grapalat"/>
          <w:szCs w:val="24"/>
          <w:lang w:val="hy-AM"/>
        </w:rPr>
      </w:pPr>
    </w:p>
    <w:p w14:paraId="309384EF" w14:textId="77777777" w:rsidR="009C370D" w:rsidRPr="002D4DC4" w:rsidRDefault="00EE223A" w:rsidP="009C370D">
      <w:pPr>
        <w:pStyle w:val="31"/>
        <w:spacing w:line="240" w:lineRule="auto"/>
        <w:jc w:val="right"/>
        <w:rPr>
          <w:rFonts w:ascii="GHEA Grapalat" w:hAnsi="GHEA Grapalat" w:cs="Arial"/>
          <w:b/>
          <w:lang w:val="hy-AM"/>
        </w:rPr>
      </w:pPr>
      <w:r>
        <w:rPr>
          <w:rFonts w:ascii="GHEA Grapalat" w:hAnsi="GHEA Grapalat" w:cs="Sylfaen"/>
          <w:b/>
          <w:lang w:val="hy-AM"/>
        </w:rPr>
        <w:br w:type="page"/>
      </w:r>
      <w:r w:rsidR="009C370D" w:rsidRPr="00F566BF">
        <w:rPr>
          <w:rFonts w:ascii="GHEA Grapalat" w:hAnsi="GHEA Grapalat" w:cs="Sylfaen"/>
          <w:b/>
          <w:lang w:val="hy-AM"/>
        </w:rPr>
        <w:lastRenderedPageBreak/>
        <w:t>Հավելված</w:t>
      </w:r>
      <w:r w:rsidR="009C370D" w:rsidRPr="00F566BF">
        <w:rPr>
          <w:rFonts w:ascii="GHEA Grapalat" w:hAnsi="GHEA Grapalat" w:cs="Arial"/>
          <w:b/>
          <w:lang w:val="hy-AM"/>
        </w:rPr>
        <w:t xml:space="preserve"> </w:t>
      </w:r>
      <w:r w:rsidR="009C370D" w:rsidRPr="002D4DC4">
        <w:rPr>
          <w:rFonts w:ascii="GHEA Grapalat" w:hAnsi="GHEA Grapalat" w:cs="Arial"/>
          <w:b/>
          <w:lang w:val="hy-AM"/>
        </w:rPr>
        <w:t>4</w:t>
      </w:r>
    </w:p>
    <w:p w14:paraId="42F84ED8" w14:textId="050343D8" w:rsidR="0097221F" w:rsidRPr="0093002B" w:rsidRDefault="0097221F" w:rsidP="0097221F">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Pr="0020771E">
        <w:rPr>
          <w:rFonts w:ascii="GHEA Grapalat" w:hAnsi="GHEA Grapalat"/>
          <w:b/>
          <w:lang w:val="hy-AM"/>
        </w:rPr>
        <w:t>ԾՔ</w:t>
      </w:r>
      <w:r w:rsidRPr="0020771E">
        <w:rPr>
          <w:rFonts w:ascii="GHEA Grapalat" w:hAnsi="GHEA Grapalat"/>
          <w:b/>
          <w:lang w:val="es-ES"/>
        </w:rPr>
        <w:t>-</w:t>
      </w:r>
      <w:r w:rsidRPr="0020771E">
        <w:rPr>
          <w:rFonts w:ascii="GHEA Grapalat" w:hAnsi="GHEA Grapalat"/>
          <w:b/>
          <w:lang w:val="hy-AM"/>
        </w:rPr>
        <w:t>ԳՀԽ</w:t>
      </w:r>
      <w:r w:rsidRPr="0097221F">
        <w:rPr>
          <w:rFonts w:ascii="GHEA Grapalat" w:hAnsi="GHEA Grapalat" w:cs="Sylfaen"/>
          <w:b/>
          <w:lang w:val="hy-AM"/>
        </w:rPr>
        <w:t>Ծ</w:t>
      </w:r>
      <w:r w:rsidRPr="0093002B">
        <w:rPr>
          <w:rFonts w:ascii="GHEA Grapalat" w:hAnsi="GHEA Grapalat" w:cs="Sylfaen"/>
          <w:b/>
          <w:lang w:val="hy-AM"/>
        </w:rPr>
        <w:t>ՁԲ</w:t>
      </w:r>
      <w:r w:rsidRPr="0093002B">
        <w:rPr>
          <w:rFonts w:ascii="GHEA Grapalat" w:hAnsi="GHEA Grapalat"/>
          <w:b/>
          <w:lang w:val="es-ES"/>
        </w:rPr>
        <w:t>-</w:t>
      </w:r>
      <w:r w:rsidR="007F1F80">
        <w:rPr>
          <w:rFonts w:ascii="GHEA Grapalat" w:hAnsi="GHEA Grapalat"/>
          <w:b/>
          <w:lang w:val="es-ES"/>
        </w:rPr>
        <w:t>25/</w:t>
      </w:r>
      <w:r w:rsidR="0076730E" w:rsidRPr="00401899">
        <w:rPr>
          <w:rFonts w:ascii="GHEA Grapalat" w:hAnsi="GHEA Grapalat"/>
          <w:b/>
          <w:lang w:val="hy-AM"/>
        </w:rPr>
        <w:t>3</w:t>
      </w:r>
      <w:r w:rsidRPr="0093002B">
        <w:rPr>
          <w:rFonts w:ascii="GHEA Grapalat" w:hAnsi="GHEA Grapalat"/>
          <w:sz w:val="24"/>
          <w:szCs w:val="24"/>
          <w:lang w:val="af-ZA"/>
        </w:rPr>
        <w:t>»</w:t>
      </w:r>
      <w:r>
        <w:rPr>
          <w:rFonts w:ascii="GHEA Grapalat" w:hAnsi="GHEA Grapalat" w:cs="Sylfaen"/>
          <w:b/>
          <w:lang w:val="es-ES"/>
        </w:rPr>
        <w:t xml:space="preserve"> </w:t>
      </w:r>
      <w:r w:rsidRPr="0093002B">
        <w:rPr>
          <w:rFonts w:ascii="GHEA Grapalat" w:hAnsi="GHEA Grapalat"/>
          <w:b/>
          <w:lang w:val="es-ES"/>
        </w:rPr>
        <w:t xml:space="preserve"> </w:t>
      </w:r>
      <w:proofErr w:type="spellStart"/>
      <w:r w:rsidRPr="0093002B">
        <w:rPr>
          <w:rFonts w:ascii="GHEA Grapalat" w:hAnsi="GHEA Grapalat" w:cs="Sylfaen"/>
          <w:b/>
          <w:lang w:val="es-ES"/>
        </w:rPr>
        <w:t>ծածկագրով</w:t>
      </w:r>
      <w:proofErr w:type="spellEnd"/>
    </w:p>
    <w:p w14:paraId="3AB60FB1" w14:textId="4AF59414" w:rsidR="009C370D" w:rsidRPr="00F566BF" w:rsidRDefault="0097221F" w:rsidP="0097221F">
      <w:pPr>
        <w:pStyle w:val="31"/>
        <w:spacing w:line="240" w:lineRule="auto"/>
        <w:jc w:val="right"/>
        <w:rPr>
          <w:rFonts w:ascii="GHEA Grapalat" w:hAnsi="GHEA Grapalat"/>
          <w:szCs w:val="24"/>
          <w:lang w:val="hy-AM"/>
        </w:rPr>
      </w:pPr>
      <w:r w:rsidRPr="0020771E">
        <w:rPr>
          <w:rFonts w:ascii="GHEA Grapalat" w:hAnsi="GHEA Grapalat" w:cs="Sylfaen"/>
          <w:b/>
          <w:lang w:val="hy-AM"/>
        </w:rPr>
        <w:t>Գնանշման</w:t>
      </w:r>
      <w:r w:rsidRPr="0020771E">
        <w:rPr>
          <w:rFonts w:ascii="GHEA Grapalat" w:hAnsi="GHEA Grapalat" w:cs="Sylfaen"/>
          <w:b/>
          <w:lang w:val="es-ES"/>
        </w:rPr>
        <w:t xml:space="preserve"> </w:t>
      </w:r>
      <w:r w:rsidRPr="0020771E">
        <w:rPr>
          <w:rFonts w:ascii="GHEA Grapalat" w:hAnsi="GHEA Grapalat" w:cs="Sylfaen"/>
          <w:b/>
          <w:lang w:val="hy-AM"/>
        </w:rPr>
        <w:t>հարցման</w:t>
      </w:r>
      <w:r w:rsidRPr="0093002B">
        <w:rPr>
          <w:rFonts w:ascii="GHEA Grapalat" w:hAnsi="GHEA Grapalat" w:cs="Arial"/>
          <w:b/>
          <w:lang w:val="es-ES"/>
        </w:rPr>
        <w:t xml:space="preserve"> </w:t>
      </w:r>
      <w:proofErr w:type="spellStart"/>
      <w:r w:rsidRPr="0093002B">
        <w:rPr>
          <w:rFonts w:ascii="GHEA Grapalat" w:hAnsi="GHEA Grapalat" w:cs="Sylfaen"/>
          <w:b/>
          <w:lang w:val="es-ES"/>
        </w:rPr>
        <w:t>հրավերի</w:t>
      </w:r>
      <w:proofErr w:type="spellEnd"/>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659688DF"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97221F" w:rsidRPr="0097221F">
        <w:rPr>
          <w:rStyle w:val="af5"/>
          <w:rFonts w:ascii="GHEA Grapalat" w:hAnsi="GHEA Grapalat"/>
          <w:b w:val="0"/>
          <w:bCs w:val="0"/>
          <w:sz w:val="20"/>
          <w:szCs w:val="20"/>
          <w:u w:val="single"/>
          <w:lang w:val="hy-AM"/>
        </w:rPr>
        <w:t>900125003393</w:t>
      </w:r>
      <w:r w:rsidRPr="002D4DC4">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11AC38D1" w14:textId="3B1DA64B" w:rsidR="004055A6" w:rsidRPr="003750DF" w:rsidRDefault="00DB01B8" w:rsidP="004055A6">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4055A6" w:rsidRPr="008242F8">
        <w:rPr>
          <w:rFonts w:ascii="GHEA Grapalat" w:hAnsi="GHEA Grapalat"/>
          <w:color w:val="000000"/>
          <w:sz w:val="20"/>
          <w:szCs w:val="20"/>
          <w:lang w:val="hy-AM"/>
        </w:rPr>
        <w:t xml:space="preserve">  </w:t>
      </w:r>
      <w:r w:rsidR="0097221F" w:rsidRPr="0020771E">
        <w:rPr>
          <w:rFonts w:ascii="GHEA Grapalat" w:hAnsi="GHEA Grapalat"/>
          <w:color w:val="000000"/>
          <w:sz w:val="20"/>
          <w:szCs w:val="20"/>
          <w:lang w:val="hy-AM"/>
        </w:rPr>
        <w:t>tsaghkadzor.tender@mail.ru</w:t>
      </w:r>
      <w:r w:rsidR="004055A6">
        <w:rPr>
          <w:rFonts w:ascii="GHEA Grapalat" w:hAnsi="GHEA Grapalat" w:cs="Sylfaen"/>
          <w:vertAlign w:val="superscript"/>
          <w:lang w:val="hy-AM"/>
        </w:rPr>
        <w:t xml:space="preserve">                                                                                                                                                                               </w:t>
      </w:r>
      <w:r w:rsidR="004055A6" w:rsidRPr="003750DF">
        <w:rPr>
          <w:rFonts w:ascii="GHEA Grapalat" w:hAnsi="GHEA Grapalat" w:cs="Sylfaen"/>
          <w:vertAlign w:val="superscript"/>
          <w:lang w:val="hy-AM"/>
        </w:rPr>
        <w:t xml:space="preserve">     քարտուղարի էլ. փոստի հասցեն</w:t>
      </w:r>
    </w:p>
    <w:p w14:paraId="170C5CCE" w14:textId="77777777" w:rsidR="004055A6" w:rsidRPr="00842CF6" w:rsidRDefault="004055A6" w:rsidP="004055A6">
      <w:pPr>
        <w:pStyle w:val="aff3"/>
        <w:tabs>
          <w:tab w:val="left" w:pos="0"/>
        </w:tabs>
        <w:ind w:left="0"/>
        <w:mirrorIndents/>
        <w:jc w:val="both"/>
        <w:rPr>
          <w:rFonts w:ascii="GHEA Grapalat" w:hAnsi="GHEA Grapalat"/>
          <w:color w:val="000000"/>
          <w:sz w:val="20"/>
          <w:szCs w:val="20"/>
          <w:lang w:val="hy-AM"/>
        </w:rPr>
      </w:pPr>
    </w:p>
    <w:p w14:paraId="0483CA22" w14:textId="22FBBF55"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r>
        <w:fldChar w:fldCharType="begin"/>
      </w:r>
      <w:r w:rsidRPr="008B1ED8">
        <w:rPr>
          <w:lang w:val="hy-AM"/>
        </w:rPr>
        <w:instrText>HYPERLINK "http://www.procurement.am"</w:instrText>
      </w:r>
      <w:r>
        <w:fldChar w:fldCharType="separate"/>
      </w:r>
      <w:r w:rsidRPr="002D4DC4">
        <w:rPr>
          <w:rStyle w:val="a9"/>
          <w:rFonts w:ascii="GHEA Grapalat" w:hAnsi="GHEA Grapalat"/>
          <w:sz w:val="20"/>
          <w:szCs w:val="20"/>
          <w:lang w:val="hy-AM"/>
        </w:rPr>
        <w:t>www.procurement.am</w:t>
      </w:r>
      <w:r>
        <w:fldChar w:fldCharType="end"/>
      </w:r>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3A413883" w14:textId="2002CE6D" w:rsidR="00631658" w:rsidRPr="00C85D7F" w:rsidRDefault="00AF6C6F" w:rsidP="0097221F">
      <w:pPr>
        <w:pStyle w:val="31"/>
        <w:spacing w:line="240" w:lineRule="auto"/>
        <w:jc w:val="right"/>
        <w:rPr>
          <w:rFonts w:ascii="GHEA Grapalat" w:hAnsi="GHEA Grapalat" w:cs="Sylfaen"/>
          <w:i/>
          <w:lang w:val="hy-AM"/>
        </w:rPr>
      </w:pPr>
      <w:r>
        <w:rPr>
          <w:rFonts w:ascii="GHEA Grapalat" w:hAnsi="GHEA Grapalat" w:cs="Sylfaen"/>
          <w:b/>
          <w:lang w:val="hy-AM"/>
        </w:rPr>
        <w:br w:type="page"/>
      </w:r>
    </w:p>
    <w:p w14:paraId="3C6FE8F4" w14:textId="1C88DFDA" w:rsidR="00091EBC" w:rsidRPr="002D4DC4" w:rsidRDefault="00325A9F" w:rsidP="0097221F">
      <w:pPr>
        <w:pStyle w:val="31"/>
        <w:spacing w:line="240" w:lineRule="auto"/>
        <w:ind w:firstLine="0"/>
        <w:jc w:val="right"/>
        <w:rPr>
          <w:rFonts w:ascii="GHEA Grapalat" w:hAnsi="GHEA Grapalat" w:cs="Arial"/>
          <w:b/>
          <w:lang w:val="hy-AM"/>
        </w:rPr>
      </w:pPr>
      <w:r>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783C20A2" w14:textId="02A0C09F" w:rsidR="0097221F" w:rsidRPr="0093002B" w:rsidRDefault="0097221F" w:rsidP="0097221F">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Pr="0020771E">
        <w:rPr>
          <w:rFonts w:ascii="GHEA Grapalat" w:hAnsi="GHEA Grapalat"/>
          <w:b/>
          <w:lang w:val="hy-AM"/>
        </w:rPr>
        <w:t>ԾՔ</w:t>
      </w:r>
      <w:r w:rsidRPr="0020771E">
        <w:rPr>
          <w:rFonts w:ascii="GHEA Grapalat" w:hAnsi="GHEA Grapalat"/>
          <w:b/>
          <w:lang w:val="es-ES"/>
        </w:rPr>
        <w:t>-</w:t>
      </w:r>
      <w:r w:rsidRPr="0020771E">
        <w:rPr>
          <w:rFonts w:ascii="GHEA Grapalat" w:hAnsi="GHEA Grapalat"/>
          <w:b/>
          <w:lang w:val="hy-AM"/>
        </w:rPr>
        <w:t>ԳՀԽ</w:t>
      </w:r>
      <w:r w:rsidRPr="0097221F">
        <w:rPr>
          <w:rFonts w:ascii="GHEA Grapalat" w:hAnsi="GHEA Grapalat" w:cs="Sylfaen"/>
          <w:b/>
          <w:lang w:val="hy-AM"/>
        </w:rPr>
        <w:t>Ծ</w:t>
      </w:r>
      <w:r w:rsidRPr="0093002B">
        <w:rPr>
          <w:rFonts w:ascii="GHEA Grapalat" w:hAnsi="GHEA Grapalat" w:cs="Sylfaen"/>
          <w:b/>
          <w:lang w:val="hy-AM"/>
        </w:rPr>
        <w:t>ՁԲ</w:t>
      </w:r>
      <w:r w:rsidRPr="0093002B">
        <w:rPr>
          <w:rFonts w:ascii="GHEA Grapalat" w:hAnsi="GHEA Grapalat"/>
          <w:b/>
          <w:lang w:val="es-ES"/>
        </w:rPr>
        <w:t>-</w:t>
      </w:r>
      <w:r w:rsidR="007F1F80">
        <w:rPr>
          <w:rFonts w:ascii="GHEA Grapalat" w:hAnsi="GHEA Grapalat"/>
          <w:b/>
          <w:lang w:val="es-ES"/>
        </w:rPr>
        <w:t>25/</w:t>
      </w:r>
      <w:r w:rsidR="0076730E" w:rsidRPr="00401899">
        <w:rPr>
          <w:rFonts w:ascii="GHEA Grapalat" w:hAnsi="GHEA Grapalat"/>
          <w:b/>
          <w:lang w:val="hy-AM"/>
        </w:rPr>
        <w:t>3</w:t>
      </w:r>
      <w:r w:rsidRPr="0093002B">
        <w:rPr>
          <w:rFonts w:ascii="GHEA Grapalat" w:hAnsi="GHEA Grapalat"/>
          <w:sz w:val="24"/>
          <w:szCs w:val="24"/>
          <w:lang w:val="af-ZA"/>
        </w:rPr>
        <w:t>»</w:t>
      </w:r>
      <w:r>
        <w:rPr>
          <w:rFonts w:ascii="GHEA Grapalat" w:hAnsi="GHEA Grapalat" w:cs="Sylfaen"/>
          <w:b/>
          <w:lang w:val="es-ES"/>
        </w:rPr>
        <w:t xml:space="preserve"> </w:t>
      </w:r>
      <w:r w:rsidRPr="0093002B">
        <w:rPr>
          <w:rFonts w:ascii="GHEA Grapalat" w:hAnsi="GHEA Grapalat"/>
          <w:b/>
          <w:lang w:val="es-ES"/>
        </w:rPr>
        <w:t xml:space="preserve"> </w:t>
      </w:r>
      <w:proofErr w:type="spellStart"/>
      <w:r w:rsidRPr="0093002B">
        <w:rPr>
          <w:rFonts w:ascii="GHEA Grapalat" w:hAnsi="GHEA Grapalat" w:cs="Sylfaen"/>
          <w:b/>
          <w:lang w:val="es-ES"/>
        </w:rPr>
        <w:t>ծածկագրով</w:t>
      </w:r>
      <w:proofErr w:type="spellEnd"/>
    </w:p>
    <w:p w14:paraId="7A811B09" w14:textId="35BCD8AB" w:rsidR="00091EBC" w:rsidRPr="00F566BF" w:rsidRDefault="0097221F" w:rsidP="0097221F">
      <w:pPr>
        <w:pStyle w:val="31"/>
        <w:spacing w:line="240" w:lineRule="auto"/>
        <w:jc w:val="right"/>
        <w:rPr>
          <w:rFonts w:ascii="GHEA Grapalat" w:hAnsi="GHEA Grapalat" w:cs="Sylfaen"/>
          <w:b/>
          <w:lang w:val="hy-AM"/>
        </w:rPr>
      </w:pPr>
      <w:r w:rsidRPr="0020771E">
        <w:rPr>
          <w:rFonts w:ascii="GHEA Grapalat" w:hAnsi="GHEA Grapalat" w:cs="Sylfaen"/>
          <w:b/>
          <w:lang w:val="hy-AM"/>
        </w:rPr>
        <w:t>Գնանշման</w:t>
      </w:r>
      <w:r w:rsidRPr="0020771E">
        <w:rPr>
          <w:rFonts w:ascii="GHEA Grapalat" w:hAnsi="GHEA Grapalat" w:cs="Sylfaen"/>
          <w:b/>
          <w:lang w:val="es-ES"/>
        </w:rPr>
        <w:t xml:space="preserve"> </w:t>
      </w:r>
      <w:r w:rsidRPr="0020771E">
        <w:rPr>
          <w:rFonts w:ascii="GHEA Grapalat" w:hAnsi="GHEA Grapalat" w:cs="Sylfaen"/>
          <w:b/>
          <w:lang w:val="hy-AM"/>
        </w:rPr>
        <w:t>հարցման</w:t>
      </w:r>
      <w:r w:rsidRPr="0093002B">
        <w:rPr>
          <w:rFonts w:ascii="GHEA Grapalat" w:hAnsi="GHEA Grapalat" w:cs="Arial"/>
          <w:b/>
          <w:lang w:val="es-ES"/>
        </w:rPr>
        <w:t xml:space="preserve"> </w:t>
      </w:r>
      <w:proofErr w:type="spellStart"/>
      <w:r w:rsidRPr="0093002B">
        <w:rPr>
          <w:rFonts w:ascii="GHEA Grapalat" w:hAnsi="GHEA Grapalat" w:cs="Sylfaen"/>
          <w:b/>
          <w:lang w:val="es-ES"/>
        </w:rPr>
        <w:t>հրավերի</w:t>
      </w:r>
      <w:proofErr w:type="spellEnd"/>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496AF295"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97221F" w:rsidRPr="0097221F">
        <w:rPr>
          <w:rStyle w:val="af5"/>
          <w:rFonts w:ascii="GHEA Grapalat" w:hAnsi="GHEA Grapalat"/>
          <w:b w:val="0"/>
          <w:bCs w:val="0"/>
          <w:sz w:val="20"/>
          <w:szCs w:val="20"/>
          <w:u w:val="single"/>
          <w:lang w:val="hy-AM"/>
        </w:rPr>
        <w:t xml:space="preserve">900125003393 </w:t>
      </w:r>
      <w:r w:rsidRPr="002D4DC4">
        <w:rPr>
          <w:rStyle w:val="af5"/>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27A2FFF3" w:rsidR="00325A9F" w:rsidRPr="0097221F"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w:t>
      </w:r>
      <w:r w:rsidR="0097221F" w:rsidRPr="0097221F">
        <w:rPr>
          <w:rFonts w:ascii="GHEA Grapalat" w:hAnsi="GHEA Grapalat"/>
          <w:color w:val="000000"/>
          <w:sz w:val="20"/>
          <w:szCs w:val="20"/>
          <w:lang w:val="hy-AM"/>
        </w:rPr>
        <w:t>tsaghkadzor.tender@mail.ru</w:t>
      </w:r>
    </w:p>
    <w:p w14:paraId="5FD15557" w14:textId="77777777" w:rsidR="00325A9F" w:rsidRPr="003750DF" w:rsidRDefault="00325A9F" w:rsidP="00325A9F">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r>
        <w:fldChar w:fldCharType="begin"/>
      </w:r>
      <w:r w:rsidRPr="008B1ED8">
        <w:rPr>
          <w:lang w:val="hy-AM"/>
        </w:rPr>
        <w:instrText>HYPERLINK "http://www.procurement.am"</w:instrText>
      </w:r>
      <w:r>
        <w:fldChar w:fldCharType="separate"/>
      </w:r>
      <w:r w:rsidRPr="002D4DC4">
        <w:rPr>
          <w:rStyle w:val="a9"/>
          <w:rFonts w:ascii="GHEA Grapalat" w:hAnsi="GHEA Grapalat"/>
          <w:sz w:val="20"/>
          <w:szCs w:val="20"/>
          <w:lang w:val="hy-AM"/>
        </w:rPr>
        <w:t>www.procurement.am</w:t>
      </w:r>
      <w:r>
        <w:fldChar w:fldCharType="end"/>
      </w:r>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77EB5A58" w14:textId="3E62BE95" w:rsidR="00F15AC0" w:rsidRPr="00D66974" w:rsidRDefault="00071D1C" w:rsidP="0097221F">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531B66C6" w14:textId="60EE85BF" w:rsidR="0097221F" w:rsidRPr="0093002B" w:rsidRDefault="0097221F" w:rsidP="0097221F">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Pr="0020771E">
        <w:rPr>
          <w:rFonts w:ascii="GHEA Grapalat" w:hAnsi="GHEA Grapalat"/>
          <w:b/>
          <w:lang w:val="hy-AM"/>
        </w:rPr>
        <w:t>ԾՔ</w:t>
      </w:r>
      <w:r w:rsidRPr="0020771E">
        <w:rPr>
          <w:rFonts w:ascii="GHEA Grapalat" w:hAnsi="GHEA Grapalat"/>
          <w:b/>
          <w:lang w:val="es-ES"/>
        </w:rPr>
        <w:t>-</w:t>
      </w:r>
      <w:r w:rsidRPr="0020771E">
        <w:rPr>
          <w:rFonts w:ascii="GHEA Grapalat" w:hAnsi="GHEA Grapalat"/>
          <w:b/>
          <w:lang w:val="hy-AM"/>
        </w:rPr>
        <w:t>ԳՀԽ</w:t>
      </w:r>
      <w:r w:rsidRPr="0097221F">
        <w:rPr>
          <w:rFonts w:ascii="GHEA Grapalat" w:hAnsi="GHEA Grapalat" w:cs="Sylfaen"/>
          <w:b/>
          <w:lang w:val="hy-AM"/>
        </w:rPr>
        <w:t>Ծ</w:t>
      </w:r>
      <w:r w:rsidRPr="0093002B">
        <w:rPr>
          <w:rFonts w:ascii="GHEA Grapalat" w:hAnsi="GHEA Grapalat" w:cs="Sylfaen"/>
          <w:b/>
          <w:lang w:val="hy-AM"/>
        </w:rPr>
        <w:t>ՁԲ</w:t>
      </w:r>
      <w:r w:rsidRPr="0093002B">
        <w:rPr>
          <w:rFonts w:ascii="GHEA Grapalat" w:hAnsi="GHEA Grapalat"/>
          <w:b/>
          <w:lang w:val="es-ES"/>
        </w:rPr>
        <w:t>-</w:t>
      </w:r>
      <w:r w:rsidR="007F1F80">
        <w:rPr>
          <w:rFonts w:ascii="GHEA Grapalat" w:hAnsi="GHEA Grapalat"/>
          <w:b/>
          <w:lang w:val="es-ES"/>
        </w:rPr>
        <w:t>25/</w:t>
      </w:r>
      <w:r w:rsidR="0076730E" w:rsidRPr="00401899">
        <w:rPr>
          <w:rFonts w:ascii="GHEA Grapalat" w:hAnsi="GHEA Grapalat"/>
          <w:b/>
          <w:lang w:val="hy-AM"/>
        </w:rPr>
        <w:t>3</w:t>
      </w:r>
      <w:r w:rsidRPr="0093002B">
        <w:rPr>
          <w:rFonts w:ascii="GHEA Grapalat" w:hAnsi="GHEA Grapalat"/>
          <w:sz w:val="24"/>
          <w:szCs w:val="24"/>
          <w:lang w:val="af-ZA"/>
        </w:rPr>
        <w:t>»</w:t>
      </w:r>
      <w:r>
        <w:rPr>
          <w:rFonts w:ascii="GHEA Grapalat" w:hAnsi="GHEA Grapalat" w:cs="Sylfaen"/>
          <w:b/>
          <w:lang w:val="es-ES"/>
        </w:rPr>
        <w:t xml:space="preserve"> </w:t>
      </w:r>
      <w:r w:rsidRPr="0093002B">
        <w:rPr>
          <w:rFonts w:ascii="GHEA Grapalat" w:hAnsi="GHEA Grapalat"/>
          <w:b/>
          <w:lang w:val="es-ES"/>
        </w:rPr>
        <w:t xml:space="preserve"> </w:t>
      </w:r>
      <w:proofErr w:type="spellStart"/>
      <w:r w:rsidRPr="0093002B">
        <w:rPr>
          <w:rFonts w:ascii="GHEA Grapalat" w:hAnsi="GHEA Grapalat" w:cs="Sylfaen"/>
          <w:b/>
          <w:lang w:val="es-ES"/>
        </w:rPr>
        <w:t>ծածկագրով</w:t>
      </w:r>
      <w:proofErr w:type="spellEnd"/>
    </w:p>
    <w:p w14:paraId="630CE518" w14:textId="5D42A00E" w:rsidR="00071D1C" w:rsidRPr="00D66974" w:rsidRDefault="0097221F" w:rsidP="0097221F">
      <w:pPr>
        <w:pStyle w:val="31"/>
        <w:spacing w:line="240" w:lineRule="auto"/>
        <w:jc w:val="right"/>
        <w:rPr>
          <w:rFonts w:ascii="GHEA Grapalat" w:hAnsi="GHEA Grapalat" w:cs="Sylfaen"/>
          <w:b/>
          <w:lang w:val="hy-AM"/>
        </w:rPr>
      </w:pPr>
      <w:r w:rsidRPr="0020771E">
        <w:rPr>
          <w:rFonts w:ascii="GHEA Grapalat" w:hAnsi="GHEA Grapalat" w:cs="Sylfaen"/>
          <w:b/>
          <w:lang w:val="hy-AM"/>
        </w:rPr>
        <w:t>Գնանշման</w:t>
      </w:r>
      <w:r w:rsidRPr="0020771E">
        <w:rPr>
          <w:rFonts w:ascii="GHEA Grapalat" w:hAnsi="GHEA Grapalat" w:cs="Sylfaen"/>
          <w:b/>
          <w:lang w:val="es-ES"/>
        </w:rPr>
        <w:t xml:space="preserve"> </w:t>
      </w:r>
      <w:r w:rsidRPr="0020771E">
        <w:rPr>
          <w:rFonts w:ascii="GHEA Grapalat" w:hAnsi="GHEA Grapalat" w:cs="Sylfaen"/>
          <w:b/>
          <w:lang w:val="hy-AM"/>
        </w:rPr>
        <w:t>հարցման</w:t>
      </w:r>
      <w:r w:rsidRPr="0093002B">
        <w:rPr>
          <w:rFonts w:ascii="GHEA Grapalat" w:hAnsi="GHEA Grapalat" w:cs="Arial"/>
          <w:b/>
          <w:lang w:val="es-ES"/>
        </w:rPr>
        <w:t xml:space="preserve"> </w:t>
      </w:r>
      <w:proofErr w:type="spellStart"/>
      <w:r w:rsidRPr="0093002B">
        <w:rPr>
          <w:rFonts w:ascii="GHEA Grapalat" w:hAnsi="GHEA Grapalat" w:cs="Sylfaen"/>
          <w:b/>
          <w:lang w:val="es-ES"/>
        </w:rPr>
        <w:t>հրավերի</w:t>
      </w:r>
      <w:proofErr w:type="spellEnd"/>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10"/>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11"/>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12"/>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3"/>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w:t>
      </w:r>
      <w:r w:rsidRPr="00D66974">
        <w:rPr>
          <w:rFonts w:ascii="GHEA Grapalat" w:hAnsi="GHEA Grapalat" w:cs="Sylfaen"/>
          <w:sz w:val="20"/>
          <w:szCs w:val="20"/>
          <w:lang w:val="hy-AM"/>
        </w:rPr>
        <w:lastRenderedPageBreak/>
        <w:t xml:space="preserve">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4"/>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6"/>
          <w:rFonts w:ascii="GHEA Grapalat" w:hAnsi="GHEA Grapalat" w:cs="Sylfaen"/>
          <w:sz w:val="20"/>
          <w:lang w:val="hy-AM"/>
        </w:rPr>
        <w:footnoteReference w:id="15"/>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6"/>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4E53E9A3" w:rsidR="007678FA" w:rsidRPr="00777175" w:rsidRDefault="007678FA" w:rsidP="00777175">
      <w:pPr>
        <w:pStyle w:val="aff3"/>
        <w:numPr>
          <w:ilvl w:val="0"/>
          <w:numId w:val="32"/>
        </w:numPr>
        <w:jc w:val="both"/>
        <w:rPr>
          <w:rFonts w:ascii="GHEA Grapalat" w:hAnsi="GHEA Grapalat" w:cs="Sylfaen"/>
          <w:b/>
          <w:sz w:val="20"/>
          <w:lang w:val="hy-AM"/>
        </w:rPr>
      </w:pPr>
      <w:r w:rsidRPr="00777175">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7"/>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18"/>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9"/>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20"/>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21"/>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Կատարող</w:t>
      </w:r>
      <w:r w:rsidRPr="00D66974">
        <w:rPr>
          <w:rFonts w:ascii="GHEA Grapalat" w:hAnsi="GHEA Grapalat" w:cs="Sylfaen"/>
          <w:sz w:val="20"/>
        </w:rPr>
        <w:t>ի</w:t>
      </w:r>
      <w:proofErr w:type="spellEnd"/>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ծառայության</w:t>
      </w:r>
      <w:proofErr w:type="spellEnd"/>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proofErr w:type="spellStart"/>
      <w:r w:rsidRPr="00D66974">
        <w:rPr>
          <w:rFonts w:ascii="GHEA Grapalat" w:hAnsi="GHEA Grapalat" w:cs="Sylfaen"/>
          <w:sz w:val="20"/>
        </w:rPr>
        <w:t>իսկ</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Կատարողի</w:t>
      </w:r>
      <w:proofErr w:type="spellEnd"/>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proofErr w:type="spellStart"/>
      <w:r w:rsidRPr="00D66974">
        <w:rPr>
          <w:rFonts w:ascii="GHEA Grapalat" w:hAnsi="GHEA Grapalat" w:cs="Sylfaen"/>
          <w:sz w:val="20"/>
        </w:rPr>
        <w:t>ներկայացվել</w:t>
      </w:r>
      <w:proofErr w:type="spellEnd"/>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proofErr w:type="spellStart"/>
      <w:r w:rsidRPr="00D66974">
        <w:rPr>
          <w:rFonts w:ascii="GHEA Grapalat" w:hAnsi="GHEA Grapalat" w:cs="Sylfaen"/>
          <w:sz w:val="20"/>
        </w:rPr>
        <w:t>ոչ</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ուշ</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քան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պայմանագրով</w:t>
      </w:r>
      <w:proofErr w:type="spellEnd"/>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proofErr w:type="spellStart"/>
      <w:r w:rsidRPr="00D66974">
        <w:rPr>
          <w:rFonts w:ascii="GHEA Grapalat" w:hAnsi="GHEA Grapalat" w:cs="Sylfaen"/>
          <w:sz w:val="20"/>
        </w:rPr>
        <w:t>սկզբանե</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ծառայությունների</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մատուցման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համար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սահմանված</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ժամկետը</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լրանալուց</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առնվազն</w:t>
      </w:r>
      <w:proofErr w:type="spellEnd"/>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առաջ</w:t>
      </w:r>
      <w:proofErr w:type="spellEnd"/>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մեկ</w:t>
      </w:r>
      <w:proofErr w:type="spellEnd"/>
      <w:r w:rsidRPr="00D66974">
        <w:rPr>
          <w:rFonts w:ascii="GHEA Grapalat" w:hAnsi="GHEA Grapalat" w:cs="Times Armenian"/>
          <w:sz w:val="20"/>
          <w:lang w:val="pt-BR"/>
        </w:rPr>
        <w:t xml:space="preserve"> </w:t>
      </w:r>
      <w:proofErr w:type="spellStart"/>
      <w:r w:rsidRPr="00D66974">
        <w:rPr>
          <w:rFonts w:ascii="GHEA Grapalat" w:hAnsi="GHEA Grapalat" w:cs="Times Armenian"/>
          <w:sz w:val="20"/>
        </w:rPr>
        <w:t>անգամ</w:t>
      </w:r>
      <w:proofErr w:type="spellEnd"/>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օրով</w:t>
      </w:r>
      <w:proofErr w:type="spellEnd"/>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 xml:space="preserve">և չեն կարող ազդել պայմանագրի կատարման արդյունքն ընդունելու վրա։ Այդ գործարքների և դրանցից բխող պարտավորությունների կատարման հետ կապված </w:t>
      </w:r>
      <w:r w:rsidRPr="00D66974">
        <w:rPr>
          <w:rFonts w:ascii="GHEA Grapalat" w:hAnsi="GHEA Grapalat"/>
          <w:sz w:val="20"/>
          <w:lang w:val="hy-AM"/>
        </w:rPr>
        <w:lastRenderedPageBreak/>
        <w:t>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084F88F5" w14:textId="77777777" w:rsidR="00967241" w:rsidRPr="00264D57" w:rsidRDefault="00967241" w:rsidP="00967241">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22"/>
      </w:r>
    </w:p>
    <w:p w14:paraId="6E45C2BE" w14:textId="77777777" w:rsidR="00967241" w:rsidRPr="00D66974" w:rsidRDefault="00967241" w:rsidP="00967241">
      <w:pPr>
        <w:ind w:firstLine="567"/>
        <w:jc w:val="both"/>
        <w:rPr>
          <w:rFonts w:ascii="GHEA Grapalat" w:hAnsi="GHEA Grapalat"/>
          <w:sz w:val="20"/>
          <w:lang w:val="hy-AM"/>
        </w:rPr>
      </w:pPr>
      <w:r w:rsidRPr="00D66974">
        <w:rPr>
          <w:rFonts w:ascii="GHEA Grapalat" w:hAnsi="GHEA Grapalat"/>
          <w:sz w:val="20"/>
          <w:lang w:val="hy-AM"/>
        </w:rPr>
        <w:t>7.1</w:t>
      </w:r>
      <w:r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դատական կարգով</w:t>
      </w:r>
      <w:r w:rsidRPr="00D66974">
        <w:rPr>
          <w:rFonts w:ascii="GHEA Grapalat" w:hAnsi="GHEA Grapalat"/>
          <w:sz w:val="20"/>
          <w:lang w:val="hy-AM"/>
        </w:rPr>
        <w:t>։</w:t>
      </w:r>
    </w:p>
    <w:p w14:paraId="054CE585" w14:textId="77777777" w:rsidR="00967241" w:rsidRPr="00D66974" w:rsidRDefault="00967241" w:rsidP="00967241">
      <w:pPr>
        <w:ind w:firstLine="567"/>
        <w:jc w:val="both"/>
        <w:rPr>
          <w:rFonts w:ascii="GHEA Grapalat" w:hAnsi="GHEA Grapalat"/>
          <w:sz w:val="20"/>
          <w:lang w:val="hy-AM"/>
        </w:rPr>
      </w:pPr>
      <w:r w:rsidRPr="00D66974">
        <w:rPr>
          <w:rFonts w:ascii="GHEA Grapalat" w:hAnsi="GHEA Grapalat"/>
          <w:sz w:val="20"/>
          <w:lang w:val="hy-AM"/>
        </w:rPr>
        <w:t>7.1</w:t>
      </w:r>
      <w:r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Pr="00405693">
        <w:rPr>
          <w:rFonts w:ascii="GHEA Grapalat" w:hAnsi="GHEA Grapalat" w:cs="Times Armenian"/>
          <w:sz w:val="20"/>
          <w:lang w:val="hy-AM"/>
        </w:rPr>
        <w:t xml:space="preserve"> </w:t>
      </w:r>
      <w:r w:rsidRPr="00D66974">
        <w:rPr>
          <w:rFonts w:ascii="GHEA Grapalat" w:hAnsi="GHEA Grapalat" w:cs="Times Armenian"/>
          <w:sz w:val="20"/>
          <w:lang w:val="hy-AM"/>
        </w:rPr>
        <w:t>և N</w:t>
      </w:r>
      <w:r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720DC168" w14:textId="77777777" w:rsidR="00967241" w:rsidRPr="00D66974" w:rsidRDefault="00967241" w:rsidP="00967241">
      <w:pPr>
        <w:ind w:firstLine="567"/>
        <w:jc w:val="both"/>
        <w:rPr>
          <w:rFonts w:ascii="GHEA Grapalat" w:hAnsi="GHEA Grapalat"/>
          <w:bCs/>
          <w:sz w:val="20"/>
          <w:lang w:val="hy-AM"/>
        </w:rPr>
      </w:pPr>
      <w:r w:rsidRPr="00D66974">
        <w:rPr>
          <w:rFonts w:ascii="GHEA Grapalat" w:hAnsi="GHEA Grapalat"/>
          <w:sz w:val="20"/>
          <w:lang w:val="hy-AM"/>
        </w:rPr>
        <w:t>7.1</w:t>
      </w:r>
      <w:r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14C1A56D" w14:textId="77777777" w:rsidR="00967241" w:rsidRPr="003C6E36" w:rsidRDefault="00967241" w:rsidP="00967241">
      <w:pPr>
        <w:ind w:firstLine="567"/>
        <w:jc w:val="both"/>
        <w:rPr>
          <w:rFonts w:ascii="GHEA Grapalat" w:hAnsi="GHEA Grapalat"/>
          <w:b/>
          <w:sz w:val="20"/>
          <w:szCs w:val="20"/>
          <w:lang w:val="hy-AM" w:eastAsia="ru-RU"/>
        </w:rPr>
      </w:pPr>
      <w:r w:rsidRPr="0070466A">
        <w:rPr>
          <w:rFonts w:ascii="GHEA Grapalat" w:hAnsi="GHEA Grapalat"/>
          <w:b/>
          <w:sz w:val="20"/>
          <w:szCs w:val="20"/>
          <w:lang w:val="hy-AM"/>
        </w:rPr>
        <w:t>7.1</w:t>
      </w:r>
      <w:r w:rsidRPr="0095201A">
        <w:rPr>
          <w:rFonts w:ascii="GHEA Grapalat" w:hAnsi="GHEA Grapalat"/>
          <w:b/>
          <w:sz w:val="20"/>
          <w:szCs w:val="20"/>
          <w:lang w:val="hy-AM"/>
        </w:rPr>
        <w:t>6</w:t>
      </w:r>
      <w:r w:rsidRPr="0070466A">
        <w:rPr>
          <w:rFonts w:ascii="GHEA Grapalat" w:hAnsi="GHEA Grapalat"/>
          <w:b/>
          <w:sz w:val="20"/>
          <w:szCs w:val="20"/>
          <w:lang w:val="hy-AM"/>
        </w:rPr>
        <w:t xml:space="preserve"> </w:t>
      </w:r>
      <w:r w:rsidRPr="003C6E36">
        <w:rPr>
          <w:rFonts w:ascii="GHEA Grapalat" w:hAnsi="GHEA Grapalat"/>
          <w:b/>
          <w:sz w:val="20"/>
          <w:szCs w:val="20"/>
          <w:lang w:val="hy-AM"/>
        </w:rPr>
        <w:t xml:space="preserve">Եթե փորձաքննության ընթացքում հայտնաբերված բացթողումների ու սխալների ուղղումը չի ենթադրում հիմնական նախագծային լուծումների փոփոխում, ապա նախագիծը ճշտվում և լրացվում է աշխատանքային կարգով, որից հետո տրվում է վերջնական փորձագիտական եզրակացությունը: Այդ դեպքում նախագիծը կրկնակի փորձաքննության չի ներկայացվում: </w:t>
      </w:r>
    </w:p>
    <w:p w14:paraId="63F3F6C6" w14:textId="77777777" w:rsidR="00967241" w:rsidRPr="003C6E36" w:rsidRDefault="00967241" w:rsidP="00967241">
      <w:pPr>
        <w:pStyle w:val="31"/>
        <w:spacing w:line="240" w:lineRule="auto"/>
        <w:ind w:firstLine="360"/>
        <w:rPr>
          <w:rFonts w:ascii="GHEA Grapalat" w:hAnsi="GHEA Grapalat"/>
          <w:b/>
          <w:lang w:val="hy-AM"/>
        </w:rPr>
      </w:pPr>
      <w:r>
        <w:rPr>
          <w:rFonts w:ascii="GHEA Grapalat" w:hAnsi="GHEA Grapalat"/>
          <w:b/>
          <w:lang w:val="hy-AM"/>
        </w:rPr>
        <w:t xml:space="preserve">    </w:t>
      </w:r>
      <w:r w:rsidRPr="003C6E36">
        <w:rPr>
          <w:rFonts w:ascii="GHEA Grapalat" w:hAnsi="GHEA Grapalat"/>
          <w:b/>
          <w:lang w:val="hy-AM"/>
        </w:rPr>
        <w:t xml:space="preserve">Եթե նախագիծը վերադարձվում է լրամշակման, որից հետևում է, որ նախագիծը ենթակա է լրամշակման` ըստ եզրակացությունում ներկայացված դիտողությունների և առաջարկությունների, որից հետո ճշտված և լրամշակված նախագծային փաստաթղթերի մասով այն պատվիրատուի կողմից ներկայացվում է կրկնակի փորձաքննության: Նախագծման ծառայություններ մատուցող ընկերությունը պարտավոր է պատվիրատուի կողմից սահմանված ողջամիտ ժամկետում լրամշակել նախագծանախահաշվային փաստաթղթերը՝ պայմանագրով ստանձած պարտավորությունների շրջանակում։ Սույն դրույթի խախտումը կարող է ևս պատճառ հանդիսանալ պատվիրատուի կողմից պայմանագրի միակողմանի լուծմանը։ </w:t>
      </w:r>
    </w:p>
    <w:p w14:paraId="214F0244" w14:textId="77777777" w:rsidR="00967241" w:rsidRPr="003C6E36" w:rsidRDefault="00967241" w:rsidP="00967241">
      <w:pPr>
        <w:pStyle w:val="31"/>
        <w:spacing w:line="240" w:lineRule="auto"/>
        <w:ind w:firstLine="0"/>
        <w:rPr>
          <w:rFonts w:ascii="GHEA Grapalat" w:hAnsi="GHEA Grapalat"/>
          <w:b/>
          <w:lang w:val="hy-AM"/>
        </w:rPr>
      </w:pPr>
      <w:r w:rsidRPr="003C6E36">
        <w:rPr>
          <w:rFonts w:ascii="GHEA Grapalat" w:hAnsi="GHEA Grapalat"/>
          <w:b/>
          <w:lang w:val="hy-AM"/>
        </w:rPr>
        <w:t xml:space="preserve"> </w:t>
      </w:r>
      <w:r>
        <w:rPr>
          <w:rFonts w:ascii="GHEA Grapalat" w:hAnsi="GHEA Grapalat"/>
          <w:b/>
          <w:lang w:val="hy-AM"/>
        </w:rPr>
        <w:tab/>
      </w:r>
      <w:r w:rsidRPr="003C6E36">
        <w:rPr>
          <w:rFonts w:ascii="GHEA Grapalat" w:hAnsi="GHEA Grapalat"/>
          <w:b/>
          <w:lang w:val="hy-AM"/>
        </w:rPr>
        <w:t xml:space="preserve">Նախնական փորձաքննություն իրականացնող կազմակերպության կողմից կրկնակի փորձաքննություն իրականացնելու անհրաժեշտության ծագման դեպքում՝ կրկնակի, լրացուցիչ /նախագծերի փոփոխության կամ լրամշակման անհրաժեշտության առաջացման ցանկացած դեպքում/ փորձաքննության իրականացնելու համար անհրաժեշտ գումարը վճարում է նախագծման ծառայություն մատուցող ընկերությունը, ընդ որում նախագիծերի կրկնակի, լրացուցիչ փորձաքննությունները իրականացվելու է նախնական փորձաքննություն իրականացրած կազմակերպության կողմից: </w:t>
      </w:r>
    </w:p>
    <w:p w14:paraId="214C542D" w14:textId="77777777" w:rsidR="007678FA" w:rsidRPr="00967241" w:rsidRDefault="007678FA" w:rsidP="007678FA">
      <w:pPr>
        <w:tabs>
          <w:tab w:val="left" w:pos="1276"/>
        </w:tabs>
        <w:ind w:firstLine="720"/>
        <w:jc w:val="both"/>
        <w:rPr>
          <w:rFonts w:ascii="GHEA Grapalat" w:hAnsi="GHEA Grapalat" w:cs="Sylfaen"/>
          <w:sz w:val="18"/>
          <w:szCs w:val="18"/>
          <w:u w:val="single"/>
          <w:lang w:val="hy-AM"/>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37BB4EF5"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4962"/>
        <w:gridCol w:w="567"/>
        <w:gridCol w:w="567"/>
        <w:gridCol w:w="425"/>
        <w:gridCol w:w="1276"/>
        <w:gridCol w:w="1275"/>
      </w:tblGrid>
      <w:tr w:rsidR="007678FA" w:rsidRPr="00F566BF" w14:paraId="2B10E770" w14:textId="77777777" w:rsidTr="008D2E91">
        <w:tc>
          <w:tcPr>
            <w:tcW w:w="10915" w:type="dxa"/>
            <w:gridSpan w:val="8"/>
          </w:tcPr>
          <w:p w14:paraId="43443779"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Ծառայության</w:t>
            </w:r>
            <w:proofErr w:type="spellEnd"/>
          </w:p>
        </w:tc>
      </w:tr>
      <w:tr w:rsidR="005B1F46" w:rsidRPr="00F566BF" w14:paraId="591AED89" w14:textId="77777777" w:rsidTr="00DF274B">
        <w:trPr>
          <w:trHeight w:val="219"/>
        </w:trPr>
        <w:tc>
          <w:tcPr>
            <w:tcW w:w="709" w:type="dxa"/>
            <w:vMerge w:val="restart"/>
            <w:vAlign w:val="center"/>
          </w:tcPr>
          <w:p w14:paraId="428B7C4B"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հրավերով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չափաբաժնի</w:t>
            </w:r>
            <w:proofErr w:type="spellEnd"/>
            <w:r w:rsidRPr="00F566BF">
              <w:rPr>
                <w:rFonts w:ascii="GHEA Grapalat" w:hAnsi="GHEA Grapalat"/>
                <w:sz w:val="18"/>
              </w:rPr>
              <w:t xml:space="preserve"> </w:t>
            </w:r>
            <w:proofErr w:type="spellStart"/>
            <w:r w:rsidRPr="00F566BF">
              <w:rPr>
                <w:rFonts w:ascii="GHEA Grapalat" w:hAnsi="GHEA Grapalat"/>
                <w:sz w:val="18"/>
              </w:rPr>
              <w:t>համարը</w:t>
            </w:r>
            <w:proofErr w:type="spellEnd"/>
          </w:p>
        </w:tc>
        <w:tc>
          <w:tcPr>
            <w:tcW w:w="1134" w:type="dxa"/>
            <w:vMerge w:val="restart"/>
            <w:vAlign w:val="center"/>
          </w:tcPr>
          <w:p w14:paraId="7C2C2375"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գնումների</w:t>
            </w:r>
            <w:proofErr w:type="spellEnd"/>
            <w:r w:rsidRPr="00F566BF">
              <w:rPr>
                <w:rFonts w:ascii="GHEA Grapalat" w:hAnsi="GHEA Grapalat"/>
                <w:sz w:val="18"/>
              </w:rPr>
              <w:t xml:space="preserve"> </w:t>
            </w:r>
            <w:proofErr w:type="spellStart"/>
            <w:r w:rsidRPr="00F566BF">
              <w:rPr>
                <w:rFonts w:ascii="GHEA Grapalat" w:hAnsi="GHEA Grapalat"/>
                <w:sz w:val="18"/>
              </w:rPr>
              <w:t>պլանով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միջանցիկ</w:t>
            </w:r>
            <w:proofErr w:type="spellEnd"/>
            <w:r w:rsidRPr="00F566BF">
              <w:rPr>
                <w:rFonts w:ascii="GHEA Grapalat" w:hAnsi="GHEA Grapalat"/>
                <w:sz w:val="18"/>
              </w:rPr>
              <w:t xml:space="preserve"> </w:t>
            </w:r>
            <w:proofErr w:type="spellStart"/>
            <w:r w:rsidRPr="00F566BF">
              <w:rPr>
                <w:rFonts w:ascii="GHEA Grapalat" w:hAnsi="GHEA Grapalat"/>
                <w:sz w:val="18"/>
              </w:rPr>
              <w:t>ծածկագիրը</w:t>
            </w:r>
            <w:proofErr w:type="spellEnd"/>
            <w:r w:rsidRPr="00F566BF">
              <w:rPr>
                <w:rFonts w:ascii="GHEA Grapalat" w:hAnsi="GHEA Grapalat"/>
                <w:sz w:val="18"/>
              </w:rPr>
              <w:t xml:space="preserve">` </w:t>
            </w:r>
            <w:proofErr w:type="spellStart"/>
            <w:r w:rsidRPr="00F566BF">
              <w:rPr>
                <w:rFonts w:ascii="GHEA Grapalat" w:hAnsi="GHEA Grapalat"/>
                <w:sz w:val="18"/>
              </w:rPr>
              <w:t>ըստ</w:t>
            </w:r>
            <w:proofErr w:type="spellEnd"/>
            <w:r w:rsidRPr="00F566BF">
              <w:rPr>
                <w:rFonts w:ascii="GHEA Grapalat" w:hAnsi="GHEA Grapalat"/>
                <w:sz w:val="18"/>
              </w:rPr>
              <w:t xml:space="preserve"> ԳՄԱ </w:t>
            </w:r>
            <w:proofErr w:type="spellStart"/>
            <w:r w:rsidRPr="00F566BF">
              <w:rPr>
                <w:rFonts w:ascii="GHEA Grapalat" w:hAnsi="GHEA Grapalat"/>
                <w:sz w:val="18"/>
              </w:rPr>
              <w:t>դասակարգման</w:t>
            </w:r>
            <w:proofErr w:type="spellEnd"/>
            <w:r w:rsidRPr="00F566BF">
              <w:rPr>
                <w:rFonts w:ascii="GHEA Grapalat" w:hAnsi="GHEA Grapalat"/>
                <w:sz w:val="18"/>
              </w:rPr>
              <w:t xml:space="preserve"> (CPV)</w:t>
            </w:r>
          </w:p>
        </w:tc>
        <w:tc>
          <w:tcPr>
            <w:tcW w:w="4962" w:type="dxa"/>
            <w:vMerge w:val="restart"/>
            <w:vAlign w:val="center"/>
          </w:tcPr>
          <w:p w14:paraId="44593404"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տեխնիկական</w:t>
            </w:r>
            <w:proofErr w:type="spellEnd"/>
            <w:r w:rsidRPr="00F566BF">
              <w:rPr>
                <w:rFonts w:ascii="GHEA Grapalat" w:hAnsi="GHEA Grapalat"/>
                <w:sz w:val="18"/>
              </w:rPr>
              <w:t xml:space="preserve"> </w:t>
            </w:r>
            <w:proofErr w:type="spellStart"/>
            <w:r w:rsidRPr="00F566BF">
              <w:rPr>
                <w:rFonts w:ascii="GHEA Grapalat" w:hAnsi="GHEA Grapalat"/>
                <w:sz w:val="18"/>
              </w:rPr>
              <w:t>բնութագիրը</w:t>
            </w:r>
            <w:proofErr w:type="spellEnd"/>
          </w:p>
        </w:tc>
        <w:tc>
          <w:tcPr>
            <w:tcW w:w="567" w:type="dxa"/>
            <w:vMerge w:val="restart"/>
            <w:vAlign w:val="center"/>
          </w:tcPr>
          <w:p w14:paraId="2D2D68AD"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չափման</w:t>
            </w:r>
            <w:proofErr w:type="spellEnd"/>
            <w:r w:rsidRPr="00F566BF">
              <w:rPr>
                <w:rFonts w:ascii="GHEA Grapalat" w:hAnsi="GHEA Grapalat"/>
                <w:sz w:val="18"/>
              </w:rPr>
              <w:t xml:space="preserve"> </w:t>
            </w:r>
            <w:proofErr w:type="spellStart"/>
            <w:r w:rsidRPr="00F566BF">
              <w:rPr>
                <w:rFonts w:ascii="GHEA Grapalat" w:hAnsi="GHEA Grapalat"/>
                <w:sz w:val="18"/>
              </w:rPr>
              <w:t>միավորը</w:t>
            </w:r>
            <w:proofErr w:type="spellEnd"/>
          </w:p>
        </w:tc>
        <w:tc>
          <w:tcPr>
            <w:tcW w:w="567" w:type="dxa"/>
            <w:vMerge w:val="restart"/>
            <w:vAlign w:val="center"/>
          </w:tcPr>
          <w:p w14:paraId="42158BEA"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ընդհանուր</w:t>
            </w:r>
            <w:proofErr w:type="spellEnd"/>
            <w:r w:rsidRPr="00F566BF">
              <w:rPr>
                <w:rFonts w:ascii="GHEA Grapalat" w:hAnsi="GHEA Grapalat"/>
                <w:sz w:val="18"/>
              </w:rPr>
              <w:t xml:space="preserve"> </w:t>
            </w:r>
            <w:proofErr w:type="spellStart"/>
            <w:r w:rsidRPr="00F566BF">
              <w:rPr>
                <w:rFonts w:ascii="GHEA Grapalat" w:hAnsi="GHEA Grapalat"/>
                <w:sz w:val="18"/>
              </w:rPr>
              <w:t>գինը</w:t>
            </w:r>
            <w:proofErr w:type="spellEnd"/>
            <w:r w:rsidRPr="00F566BF">
              <w:rPr>
                <w:rFonts w:ascii="GHEA Grapalat" w:hAnsi="GHEA Grapalat"/>
                <w:sz w:val="18"/>
              </w:rPr>
              <w:t xml:space="preserve">/ՀՀ </w:t>
            </w:r>
            <w:proofErr w:type="spellStart"/>
            <w:r w:rsidRPr="00F566BF">
              <w:rPr>
                <w:rFonts w:ascii="GHEA Grapalat" w:hAnsi="GHEA Grapalat"/>
                <w:sz w:val="18"/>
              </w:rPr>
              <w:t>դրամ</w:t>
            </w:r>
            <w:proofErr w:type="spellEnd"/>
          </w:p>
        </w:tc>
        <w:tc>
          <w:tcPr>
            <w:tcW w:w="425" w:type="dxa"/>
            <w:vMerge w:val="restart"/>
            <w:vAlign w:val="center"/>
          </w:tcPr>
          <w:p w14:paraId="4FA56C65"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ընդհանուր</w:t>
            </w:r>
            <w:proofErr w:type="spellEnd"/>
            <w:r w:rsidRPr="00F566BF">
              <w:rPr>
                <w:rFonts w:ascii="GHEA Grapalat" w:hAnsi="GHEA Grapalat"/>
                <w:sz w:val="18"/>
              </w:rPr>
              <w:t xml:space="preserve"> քանակը</w:t>
            </w:r>
          </w:p>
        </w:tc>
        <w:tc>
          <w:tcPr>
            <w:tcW w:w="2551" w:type="dxa"/>
            <w:gridSpan w:val="2"/>
            <w:vAlign w:val="center"/>
          </w:tcPr>
          <w:p w14:paraId="183C371C"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մատուցման</w:t>
            </w:r>
            <w:proofErr w:type="spellEnd"/>
          </w:p>
        </w:tc>
      </w:tr>
      <w:tr w:rsidR="005B1F46" w:rsidRPr="00F566BF" w14:paraId="55772FF4" w14:textId="77777777" w:rsidTr="00DF274B">
        <w:trPr>
          <w:trHeight w:val="445"/>
        </w:trPr>
        <w:tc>
          <w:tcPr>
            <w:tcW w:w="709" w:type="dxa"/>
            <w:vMerge/>
            <w:vAlign w:val="center"/>
          </w:tcPr>
          <w:p w14:paraId="79177BBB" w14:textId="77777777" w:rsidR="007678FA" w:rsidRPr="00F566BF" w:rsidRDefault="007678FA" w:rsidP="00E53C12">
            <w:pPr>
              <w:jc w:val="center"/>
              <w:rPr>
                <w:rFonts w:ascii="GHEA Grapalat" w:hAnsi="GHEA Grapalat"/>
                <w:sz w:val="18"/>
              </w:rPr>
            </w:pPr>
          </w:p>
        </w:tc>
        <w:tc>
          <w:tcPr>
            <w:tcW w:w="1134" w:type="dxa"/>
            <w:vMerge/>
            <w:vAlign w:val="center"/>
          </w:tcPr>
          <w:p w14:paraId="14F2A268" w14:textId="77777777" w:rsidR="007678FA" w:rsidRPr="00F566BF" w:rsidRDefault="007678FA" w:rsidP="00E53C12">
            <w:pPr>
              <w:jc w:val="center"/>
              <w:rPr>
                <w:rFonts w:ascii="GHEA Grapalat" w:hAnsi="GHEA Grapalat"/>
                <w:sz w:val="18"/>
              </w:rPr>
            </w:pPr>
          </w:p>
        </w:tc>
        <w:tc>
          <w:tcPr>
            <w:tcW w:w="4962" w:type="dxa"/>
            <w:vMerge/>
            <w:vAlign w:val="center"/>
          </w:tcPr>
          <w:p w14:paraId="3B4D31CB" w14:textId="77777777" w:rsidR="007678FA" w:rsidRPr="00F566BF" w:rsidRDefault="007678FA" w:rsidP="00E53C12">
            <w:pPr>
              <w:jc w:val="center"/>
              <w:rPr>
                <w:rFonts w:ascii="GHEA Grapalat" w:hAnsi="GHEA Grapalat"/>
                <w:sz w:val="18"/>
              </w:rPr>
            </w:pPr>
          </w:p>
        </w:tc>
        <w:tc>
          <w:tcPr>
            <w:tcW w:w="567" w:type="dxa"/>
            <w:vMerge/>
            <w:vAlign w:val="center"/>
          </w:tcPr>
          <w:p w14:paraId="1B7C1390" w14:textId="77777777" w:rsidR="007678FA" w:rsidRPr="00F566BF" w:rsidRDefault="007678FA" w:rsidP="00E53C12">
            <w:pPr>
              <w:jc w:val="center"/>
              <w:rPr>
                <w:rFonts w:ascii="GHEA Grapalat" w:hAnsi="GHEA Grapalat"/>
                <w:sz w:val="18"/>
              </w:rPr>
            </w:pPr>
          </w:p>
        </w:tc>
        <w:tc>
          <w:tcPr>
            <w:tcW w:w="567" w:type="dxa"/>
            <w:vMerge/>
            <w:vAlign w:val="center"/>
          </w:tcPr>
          <w:p w14:paraId="0207347D" w14:textId="77777777" w:rsidR="007678FA" w:rsidRPr="00F566BF" w:rsidRDefault="007678FA" w:rsidP="00E53C12">
            <w:pPr>
              <w:jc w:val="center"/>
              <w:rPr>
                <w:rFonts w:ascii="GHEA Grapalat" w:hAnsi="GHEA Grapalat"/>
                <w:sz w:val="18"/>
              </w:rPr>
            </w:pPr>
          </w:p>
        </w:tc>
        <w:tc>
          <w:tcPr>
            <w:tcW w:w="425" w:type="dxa"/>
            <w:vMerge/>
            <w:vAlign w:val="center"/>
          </w:tcPr>
          <w:p w14:paraId="69754339" w14:textId="77777777" w:rsidR="007678FA" w:rsidRPr="00F566BF" w:rsidRDefault="007678FA" w:rsidP="00E53C12">
            <w:pPr>
              <w:jc w:val="center"/>
              <w:rPr>
                <w:rFonts w:ascii="GHEA Grapalat" w:hAnsi="GHEA Grapalat"/>
                <w:sz w:val="18"/>
              </w:rPr>
            </w:pPr>
          </w:p>
        </w:tc>
        <w:tc>
          <w:tcPr>
            <w:tcW w:w="1276" w:type="dxa"/>
            <w:vAlign w:val="center"/>
          </w:tcPr>
          <w:p w14:paraId="52A0DB2B"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հասցեն</w:t>
            </w:r>
            <w:proofErr w:type="spellEnd"/>
          </w:p>
        </w:tc>
        <w:tc>
          <w:tcPr>
            <w:tcW w:w="1275" w:type="dxa"/>
            <w:vAlign w:val="center"/>
          </w:tcPr>
          <w:p w14:paraId="0004DBF7"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Ժամկետը</w:t>
            </w:r>
            <w:proofErr w:type="spellEnd"/>
            <w:r w:rsidRPr="00F566BF">
              <w:rPr>
                <w:rFonts w:ascii="GHEA Grapalat" w:hAnsi="GHEA Grapalat"/>
                <w:sz w:val="18"/>
              </w:rPr>
              <w:t>**</w:t>
            </w:r>
          </w:p>
        </w:tc>
      </w:tr>
      <w:tr w:rsidR="0076730E" w:rsidRPr="00F566BF" w14:paraId="5865D235" w14:textId="77777777" w:rsidTr="00DF274B">
        <w:trPr>
          <w:cantSplit/>
          <w:trHeight w:val="1134"/>
        </w:trPr>
        <w:tc>
          <w:tcPr>
            <w:tcW w:w="709" w:type="dxa"/>
          </w:tcPr>
          <w:p w14:paraId="58777756" w14:textId="4E0EAC48" w:rsidR="0076730E" w:rsidRPr="00777175" w:rsidRDefault="0076730E" w:rsidP="0076730E">
            <w:pPr>
              <w:jc w:val="center"/>
              <w:rPr>
                <w:rFonts w:ascii="GHEA Grapalat" w:hAnsi="GHEA Grapalat"/>
                <w:sz w:val="20"/>
                <w:lang w:val="ru-RU"/>
              </w:rPr>
            </w:pPr>
            <w:r>
              <w:rPr>
                <w:rFonts w:ascii="GHEA Grapalat" w:hAnsi="GHEA Grapalat"/>
                <w:sz w:val="20"/>
                <w:lang w:val="ru-RU"/>
              </w:rPr>
              <w:t>1</w:t>
            </w:r>
          </w:p>
        </w:tc>
        <w:tc>
          <w:tcPr>
            <w:tcW w:w="1134" w:type="dxa"/>
          </w:tcPr>
          <w:p w14:paraId="7A2A01D2" w14:textId="410B191B" w:rsidR="0076730E" w:rsidRPr="00F566BF" w:rsidRDefault="0076730E" w:rsidP="0076730E">
            <w:pPr>
              <w:jc w:val="center"/>
              <w:rPr>
                <w:rFonts w:ascii="GHEA Grapalat" w:hAnsi="GHEA Grapalat"/>
                <w:sz w:val="20"/>
              </w:rPr>
            </w:pPr>
            <w:r>
              <w:rPr>
                <w:rFonts w:ascii="GHEA Grapalat" w:hAnsi="GHEA Grapalat"/>
                <w:sz w:val="20"/>
                <w:lang w:val="ru-RU"/>
              </w:rPr>
              <w:t>71241200</w:t>
            </w:r>
          </w:p>
        </w:tc>
        <w:tc>
          <w:tcPr>
            <w:tcW w:w="4962" w:type="dxa"/>
          </w:tcPr>
          <w:p w14:paraId="249C7E9B" w14:textId="77777777" w:rsidR="0076730E" w:rsidRPr="00401899" w:rsidRDefault="0076730E" w:rsidP="0076730E">
            <w:pPr>
              <w:jc w:val="center"/>
              <w:rPr>
                <w:rFonts w:ascii="GHEA Grapalat" w:hAnsi="GHEA Grapalat" w:cs="Sylfaen"/>
                <w:b/>
                <w:bCs/>
                <w:color w:val="000000" w:themeColor="text1"/>
                <w:sz w:val="16"/>
                <w:szCs w:val="16"/>
              </w:rPr>
            </w:pPr>
            <w:r w:rsidRPr="0076730E">
              <w:rPr>
                <w:rFonts w:ascii="GHEA Grapalat" w:hAnsi="GHEA Grapalat" w:cs="Sylfaen"/>
                <w:b/>
                <w:bCs/>
                <w:color w:val="000000" w:themeColor="text1"/>
                <w:sz w:val="16"/>
                <w:szCs w:val="16"/>
              </w:rPr>
              <w:t>«</w:t>
            </w:r>
            <w:r w:rsidRPr="0096799A">
              <w:rPr>
                <w:rFonts w:ascii="GHEA Grapalat" w:hAnsi="GHEA Grapalat" w:cs="Sylfaen"/>
                <w:b/>
                <w:bCs/>
                <w:color w:val="000000" w:themeColor="text1"/>
                <w:sz w:val="16"/>
                <w:szCs w:val="16"/>
                <w:lang w:val="hy-AM"/>
              </w:rPr>
              <w:t xml:space="preserve">Ծաղկաձոր համայնքի </w:t>
            </w:r>
            <w:proofErr w:type="gramStart"/>
            <w:r w:rsidRPr="0096799A">
              <w:rPr>
                <w:rFonts w:ascii="GHEA Grapalat" w:hAnsi="GHEA Grapalat" w:cs="Sylfaen"/>
                <w:b/>
                <w:bCs/>
                <w:color w:val="000000" w:themeColor="text1"/>
                <w:sz w:val="16"/>
                <w:szCs w:val="16"/>
                <w:lang w:val="hy-AM"/>
              </w:rPr>
              <w:t>Աղավնաձոր,Մեղրաձոր</w:t>
            </w:r>
            <w:proofErr w:type="gramEnd"/>
            <w:r w:rsidRPr="0096799A">
              <w:rPr>
                <w:rFonts w:ascii="GHEA Grapalat" w:hAnsi="GHEA Grapalat" w:cs="Sylfaen"/>
                <w:b/>
                <w:bCs/>
                <w:color w:val="000000" w:themeColor="text1"/>
                <w:sz w:val="16"/>
                <w:szCs w:val="16"/>
                <w:lang w:val="hy-AM"/>
              </w:rPr>
              <w:t xml:space="preserve"> և Հանքավան բնակավայրերում խմելու ջրի ջրագծերի փոխարինման աշխատանքների </w:t>
            </w:r>
            <w:proofErr w:type="spellStart"/>
            <w:r w:rsidRPr="0096799A">
              <w:rPr>
                <w:rFonts w:ascii="GHEA Grapalat" w:hAnsi="GHEA Grapalat" w:cs="Sylfaen"/>
                <w:b/>
                <w:bCs/>
                <w:color w:val="000000" w:themeColor="text1"/>
                <w:sz w:val="16"/>
                <w:szCs w:val="16"/>
                <w:lang w:val="ru-RU"/>
              </w:rPr>
              <w:t>նախագծերի</w:t>
            </w:r>
            <w:proofErr w:type="spellEnd"/>
            <w:r w:rsidRPr="0096799A">
              <w:rPr>
                <w:rFonts w:ascii="GHEA Grapalat" w:hAnsi="GHEA Grapalat" w:cs="Sylfaen"/>
                <w:b/>
                <w:bCs/>
                <w:color w:val="000000" w:themeColor="text1"/>
                <w:sz w:val="16"/>
                <w:szCs w:val="16"/>
              </w:rPr>
              <w:t xml:space="preserve"> </w:t>
            </w:r>
            <w:proofErr w:type="spellStart"/>
            <w:r w:rsidRPr="0096799A">
              <w:rPr>
                <w:rFonts w:ascii="GHEA Grapalat" w:hAnsi="GHEA Grapalat" w:cs="Sylfaen"/>
                <w:b/>
                <w:bCs/>
                <w:color w:val="000000" w:themeColor="text1"/>
                <w:sz w:val="16"/>
                <w:szCs w:val="16"/>
                <w:lang w:val="ru-RU"/>
              </w:rPr>
              <w:t>պատրաստման</w:t>
            </w:r>
            <w:proofErr w:type="spellEnd"/>
            <w:r w:rsidRPr="0096799A">
              <w:rPr>
                <w:rFonts w:ascii="GHEA Grapalat" w:hAnsi="GHEA Grapalat" w:cs="Sylfaen"/>
                <w:b/>
                <w:bCs/>
                <w:color w:val="000000" w:themeColor="text1"/>
                <w:sz w:val="16"/>
                <w:szCs w:val="16"/>
              </w:rPr>
              <w:t xml:space="preserve">, </w:t>
            </w:r>
            <w:proofErr w:type="spellStart"/>
            <w:r w:rsidRPr="0096799A">
              <w:rPr>
                <w:rFonts w:ascii="GHEA Grapalat" w:hAnsi="GHEA Grapalat" w:cs="Sylfaen"/>
                <w:b/>
                <w:bCs/>
                <w:color w:val="000000" w:themeColor="text1"/>
                <w:sz w:val="16"/>
                <w:szCs w:val="16"/>
                <w:lang w:val="ru-RU"/>
              </w:rPr>
              <w:t>ծախսերի</w:t>
            </w:r>
            <w:proofErr w:type="spellEnd"/>
            <w:r w:rsidRPr="0096799A">
              <w:rPr>
                <w:rFonts w:ascii="GHEA Grapalat" w:hAnsi="GHEA Grapalat" w:cs="Sylfaen"/>
                <w:b/>
                <w:bCs/>
                <w:color w:val="000000" w:themeColor="text1"/>
                <w:sz w:val="16"/>
                <w:szCs w:val="16"/>
              </w:rPr>
              <w:t xml:space="preserve"> </w:t>
            </w:r>
            <w:proofErr w:type="spellStart"/>
            <w:r w:rsidRPr="0096799A">
              <w:rPr>
                <w:rFonts w:ascii="GHEA Grapalat" w:hAnsi="GHEA Grapalat" w:cs="Sylfaen"/>
                <w:b/>
                <w:bCs/>
                <w:color w:val="000000" w:themeColor="text1"/>
                <w:sz w:val="16"/>
                <w:szCs w:val="16"/>
                <w:lang w:val="ru-RU"/>
              </w:rPr>
              <w:t>գնահատման</w:t>
            </w:r>
            <w:proofErr w:type="spellEnd"/>
            <w:r w:rsidRPr="0096799A">
              <w:rPr>
                <w:rFonts w:ascii="GHEA Grapalat" w:hAnsi="GHEA Grapalat" w:cs="Sylfaen"/>
                <w:b/>
                <w:bCs/>
                <w:color w:val="000000" w:themeColor="text1"/>
                <w:sz w:val="16"/>
                <w:szCs w:val="16"/>
              </w:rPr>
              <w:t xml:space="preserve"> </w:t>
            </w:r>
            <w:proofErr w:type="spellStart"/>
            <w:r w:rsidRPr="0096799A">
              <w:rPr>
                <w:rFonts w:ascii="GHEA Grapalat" w:hAnsi="GHEA Grapalat" w:cs="Sylfaen"/>
                <w:b/>
                <w:bCs/>
                <w:color w:val="000000" w:themeColor="text1"/>
                <w:sz w:val="16"/>
                <w:szCs w:val="16"/>
                <w:lang w:val="ru-RU"/>
              </w:rPr>
              <w:t>խորհրդատվական</w:t>
            </w:r>
            <w:proofErr w:type="spellEnd"/>
            <w:r w:rsidRPr="0096799A">
              <w:rPr>
                <w:rFonts w:ascii="GHEA Grapalat" w:hAnsi="GHEA Grapalat" w:cs="Sylfaen"/>
                <w:b/>
                <w:bCs/>
                <w:color w:val="000000" w:themeColor="text1"/>
                <w:sz w:val="16"/>
                <w:szCs w:val="16"/>
              </w:rPr>
              <w:t xml:space="preserve"> </w:t>
            </w:r>
            <w:proofErr w:type="spellStart"/>
            <w:r w:rsidRPr="0096799A">
              <w:rPr>
                <w:rFonts w:ascii="GHEA Grapalat" w:hAnsi="GHEA Grapalat" w:cs="Sylfaen"/>
                <w:b/>
                <w:bCs/>
                <w:color w:val="000000" w:themeColor="text1"/>
                <w:sz w:val="16"/>
                <w:szCs w:val="16"/>
                <w:lang w:val="ru-RU"/>
              </w:rPr>
              <w:t>ծառայություններ</w:t>
            </w:r>
            <w:proofErr w:type="spellEnd"/>
            <w:r w:rsidRPr="0076730E">
              <w:rPr>
                <w:rFonts w:ascii="GHEA Grapalat" w:hAnsi="GHEA Grapalat" w:cs="Sylfaen"/>
                <w:b/>
                <w:bCs/>
                <w:color w:val="000000" w:themeColor="text1"/>
                <w:sz w:val="16"/>
                <w:szCs w:val="16"/>
              </w:rPr>
              <w:t>»</w:t>
            </w:r>
          </w:p>
          <w:p w14:paraId="7B30FDD7" w14:textId="77777777" w:rsidR="0076730E" w:rsidRPr="00401899" w:rsidRDefault="00123F72" w:rsidP="0076730E">
            <w:pPr>
              <w:jc w:val="center"/>
              <w:rPr>
                <w:rFonts w:ascii="GHEA Grapalat" w:hAnsi="GHEA Grapalat" w:cs="Sylfaen"/>
                <w:color w:val="000000" w:themeColor="text1"/>
                <w:sz w:val="16"/>
                <w:szCs w:val="16"/>
              </w:rPr>
            </w:pPr>
            <w:proofErr w:type="spellStart"/>
            <w:r>
              <w:rPr>
                <w:rFonts w:ascii="GHEA Grapalat" w:hAnsi="GHEA Grapalat" w:cs="Sylfaen"/>
                <w:color w:val="000000" w:themeColor="text1"/>
                <w:sz w:val="16"/>
                <w:szCs w:val="16"/>
                <w:lang w:val="ru-RU"/>
              </w:rPr>
              <w:t>Նախատեսել</w:t>
            </w:r>
            <w:proofErr w:type="spellEnd"/>
            <w:r>
              <w:rPr>
                <w:rFonts w:ascii="GHEA Grapalat" w:hAnsi="GHEA Grapalat" w:cs="Sylfaen"/>
                <w:color w:val="000000" w:themeColor="text1"/>
                <w:sz w:val="16"/>
                <w:szCs w:val="16"/>
                <w:lang w:val="ru-RU"/>
              </w:rPr>
              <w:t>՝</w:t>
            </w:r>
          </w:p>
          <w:p w14:paraId="6B455A86" w14:textId="163D97F1" w:rsidR="00123F72" w:rsidRPr="00401899" w:rsidRDefault="00123F72" w:rsidP="00123F72">
            <w:pPr>
              <w:jc w:val="center"/>
              <w:rPr>
                <w:rFonts w:ascii="GHEA Grapalat" w:hAnsi="GHEA Grapalat" w:cs="Sylfaen"/>
                <w:color w:val="000000" w:themeColor="text1"/>
                <w:sz w:val="16"/>
                <w:szCs w:val="16"/>
              </w:rPr>
            </w:pPr>
            <w:proofErr w:type="spellStart"/>
            <w:r>
              <w:rPr>
                <w:rFonts w:ascii="GHEA Grapalat" w:hAnsi="GHEA Grapalat" w:cs="Sylfaen"/>
                <w:color w:val="000000" w:themeColor="text1"/>
                <w:sz w:val="16"/>
                <w:szCs w:val="16"/>
                <w:lang w:val="ru-RU"/>
              </w:rPr>
              <w:t>Ներքին</w:t>
            </w:r>
            <w:proofErr w:type="spellEnd"/>
            <w:r w:rsidRPr="00401899">
              <w:rPr>
                <w:rFonts w:ascii="GHEA Grapalat" w:hAnsi="GHEA Grapalat" w:cs="Sylfaen"/>
                <w:color w:val="000000" w:themeColor="text1"/>
                <w:sz w:val="16"/>
                <w:szCs w:val="16"/>
              </w:rPr>
              <w:t xml:space="preserve"> </w:t>
            </w:r>
            <w:proofErr w:type="spellStart"/>
            <w:r>
              <w:rPr>
                <w:rFonts w:ascii="GHEA Grapalat" w:hAnsi="GHEA Grapalat" w:cs="Sylfaen"/>
                <w:color w:val="000000" w:themeColor="text1"/>
                <w:sz w:val="16"/>
                <w:szCs w:val="16"/>
                <w:lang w:val="ru-RU"/>
              </w:rPr>
              <w:t>ցանցի</w:t>
            </w:r>
            <w:proofErr w:type="spellEnd"/>
            <w:r w:rsidRPr="00401899">
              <w:rPr>
                <w:rFonts w:ascii="GHEA Grapalat" w:hAnsi="GHEA Grapalat" w:cs="Sylfaen"/>
                <w:color w:val="000000" w:themeColor="text1"/>
                <w:sz w:val="16"/>
                <w:szCs w:val="16"/>
              </w:rPr>
              <w:t xml:space="preserve"> </w:t>
            </w:r>
            <w:proofErr w:type="spellStart"/>
            <w:r>
              <w:rPr>
                <w:rFonts w:ascii="GHEA Grapalat" w:hAnsi="GHEA Grapalat" w:cs="Sylfaen"/>
                <w:color w:val="000000" w:themeColor="text1"/>
                <w:sz w:val="16"/>
                <w:szCs w:val="16"/>
                <w:lang w:val="ru-RU"/>
              </w:rPr>
              <w:t>ջրագծի</w:t>
            </w:r>
            <w:proofErr w:type="spellEnd"/>
            <w:r w:rsidRPr="00401899">
              <w:rPr>
                <w:rFonts w:ascii="GHEA Grapalat" w:hAnsi="GHEA Grapalat" w:cs="Sylfaen"/>
                <w:color w:val="000000" w:themeColor="text1"/>
                <w:sz w:val="16"/>
                <w:szCs w:val="16"/>
              </w:rPr>
              <w:t xml:space="preserve"> </w:t>
            </w:r>
            <w:proofErr w:type="spellStart"/>
            <w:r>
              <w:rPr>
                <w:rFonts w:ascii="GHEA Grapalat" w:hAnsi="GHEA Grapalat" w:cs="Sylfaen"/>
                <w:color w:val="000000" w:themeColor="text1"/>
                <w:sz w:val="16"/>
                <w:szCs w:val="16"/>
                <w:lang w:val="ru-RU"/>
              </w:rPr>
              <w:t>պոլիէթիլենային</w:t>
            </w:r>
            <w:proofErr w:type="spellEnd"/>
            <w:r w:rsidRPr="00401899">
              <w:rPr>
                <w:rFonts w:ascii="GHEA Grapalat" w:hAnsi="GHEA Grapalat" w:cs="Sylfaen"/>
                <w:color w:val="000000" w:themeColor="text1"/>
                <w:sz w:val="16"/>
                <w:szCs w:val="16"/>
              </w:rPr>
              <w:t xml:space="preserve"> </w:t>
            </w:r>
            <w:proofErr w:type="spellStart"/>
            <w:r>
              <w:rPr>
                <w:rFonts w:ascii="GHEA Grapalat" w:hAnsi="GHEA Grapalat" w:cs="Sylfaen"/>
                <w:color w:val="000000" w:themeColor="text1"/>
                <w:sz w:val="16"/>
                <w:szCs w:val="16"/>
                <w:lang w:val="ru-RU"/>
              </w:rPr>
              <w:t>խողովակի</w:t>
            </w:r>
            <w:proofErr w:type="spellEnd"/>
            <w:r w:rsidRPr="00401899">
              <w:rPr>
                <w:rFonts w:ascii="GHEA Grapalat" w:hAnsi="GHEA Grapalat" w:cs="Sylfaen"/>
                <w:color w:val="000000" w:themeColor="text1"/>
                <w:sz w:val="16"/>
                <w:szCs w:val="16"/>
              </w:rPr>
              <w:t xml:space="preserve"> </w:t>
            </w:r>
            <w:proofErr w:type="spellStart"/>
            <w:r>
              <w:rPr>
                <w:rFonts w:ascii="GHEA Grapalat" w:hAnsi="GHEA Grapalat" w:cs="Sylfaen"/>
                <w:color w:val="000000" w:themeColor="text1"/>
                <w:sz w:val="16"/>
                <w:szCs w:val="16"/>
                <w:lang w:val="ru-RU"/>
              </w:rPr>
              <w:t>մոնտաժում</w:t>
            </w:r>
            <w:proofErr w:type="spellEnd"/>
            <w:r>
              <w:rPr>
                <w:rFonts w:ascii="GHEA Grapalat" w:hAnsi="GHEA Grapalat" w:cs="Sylfaen"/>
                <w:color w:val="000000" w:themeColor="text1"/>
                <w:sz w:val="16"/>
                <w:szCs w:val="16"/>
                <w:lang w:val="ru-RU"/>
              </w:rPr>
              <w:t>՝</w:t>
            </w:r>
            <w:r w:rsidRPr="00401899">
              <w:rPr>
                <w:rFonts w:ascii="GHEA Grapalat" w:hAnsi="GHEA Grapalat" w:cs="Sylfaen"/>
                <w:color w:val="000000" w:themeColor="text1"/>
                <w:sz w:val="16"/>
                <w:szCs w:val="16"/>
              </w:rPr>
              <w:t xml:space="preserve"> 40</w:t>
            </w:r>
            <w:proofErr w:type="spellStart"/>
            <w:r>
              <w:rPr>
                <w:rFonts w:ascii="GHEA Grapalat" w:hAnsi="GHEA Grapalat" w:cs="Sylfaen"/>
                <w:color w:val="000000" w:themeColor="text1"/>
                <w:sz w:val="16"/>
                <w:szCs w:val="16"/>
                <w:lang w:val="ru-RU"/>
              </w:rPr>
              <w:t>մմ</w:t>
            </w:r>
            <w:proofErr w:type="spellEnd"/>
            <w:r w:rsidRPr="00401899">
              <w:rPr>
                <w:rFonts w:ascii="GHEA Grapalat" w:hAnsi="GHEA Grapalat" w:cs="Sylfaen"/>
                <w:color w:val="000000" w:themeColor="text1"/>
                <w:sz w:val="16"/>
                <w:szCs w:val="16"/>
              </w:rPr>
              <w:t>,63</w:t>
            </w:r>
            <w:proofErr w:type="spellStart"/>
            <w:r>
              <w:rPr>
                <w:rFonts w:ascii="GHEA Grapalat" w:hAnsi="GHEA Grapalat" w:cs="Sylfaen"/>
                <w:color w:val="000000" w:themeColor="text1"/>
                <w:sz w:val="16"/>
                <w:szCs w:val="16"/>
                <w:lang w:val="ru-RU"/>
              </w:rPr>
              <w:t>մմ</w:t>
            </w:r>
            <w:proofErr w:type="spellEnd"/>
            <w:r w:rsidRPr="00401899">
              <w:rPr>
                <w:rFonts w:ascii="GHEA Grapalat" w:hAnsi="GHEA Grapalat" w:cs="Sylfaen"/>
                <w:color w:val="000000" w:themeColor="text1"/>
                <w:sz w:val="16"/>
                <w:szCs w:val="16"/>
              </w:rPr>
              <w:t>,75</w:t>
            </w:r>
            <w:proofErr w:type="spellStart"/>
            <w:r>
              <w:rPr>
                <w:rFonts w:ascii="GHEA Grapalat" w:hAnsi="GHEA Grapalat" w:cs="Sylfaen"/>
                <w:color w:val="000000" w:themeColor="text1"/>
                <w:sz w:val="16"/>
                <w:szCs w:val="16"/>
                <w:lang w:val="ru-RU"/>
              </w:rPr>
              <w:t>մմ</w:t>
            </w:r>
            <w:proofErr w:type="spellEnd"/>
            <w:r w:rsidRPr="00401899">
              <w:rPr>
                <w:rFonts w:ascii="GHEA Grapalat" w:hAnsi="GHEA Grapalat" w:cs="Sylfaen"/>
                <w:color w:val="000000" w:themeColor="text1"/>
                <w:sz w:val="16"/>
                <w:szCs w:val="16"/>
              </w:rPr>
              <w:t>,90</w:t>
            </w:r>
            <w:proofErr w:type="spellStart"/>
            <w:r>
              <w:rPr>
                <w:rFonts w:ascii="GHEA Grapalat" w:hAnsi="GHEA Grapalat" w:cs="Sylfaen"/>
                <w:color w:val="000000" w:themeColor="text1"/>
                <w:sz w:val="16"/>
                <w:szCs w:val="16"/>
                <w:lang w:val="ru-RU"/>
              </w:rPr>
              <w:t>մմ</w:t>
            </w:r>
            <w:proofErr w:type="spellEnd"/>
            <w:r w:rsidRPr="00401899">
              <w:rPr>
                <w:rFonts w:ascii="GHEA Grapalat" w:hAnsi="GHEA Grapalat" w:cs="Sylfaen"/>
                <w:color w:val="000000" w:themeColor="text1"/>
                <w:sz w:val="16"/>
                <w:szCs w:val="16"/>
              </w:rPr>
              <w:t xml:space="preserve"> </w:t>
            </w:r>
            <w:r>
              <w:rPr>
                <w:rFonts w:ascii="GHEA Grapalat" w:hAnsi="GHEA Grapalat" w:cs="Sylfaen"/>
                <w:color w:val="000000" w:themeColor="text1"/>
                <w:sz w:val="16"/>
                <w:szCs w:val="16"/>
                <w:lang w:val="ru-RU"/>
              </w:rPr>
              <w:t>և</w:t>
            </w:r>
            <w:r w:rsidRPr="00401899">
              <w:rPr>
                <w:rFonts w:ascii="GHEA Grapalat" w:hAnsi="GHEA Grapalat" w:cs="Sylfaen"/>
                <w:color w:val="000000" w:themeColor="text1"/>
                <w:sz w:val="16"/>
                <w:szCs w:val="16"/>
              </w:rPr>
              <w:t xml:space="preserve"> 120</w:t>
            </w:r>
            <w:proofErr w:type="spellStart"/>
            <w:r>
              <w:rPr>
                <w:rFonts w:ascii="GHEA Grapalat" w:hAnsi="GHEA Grapalat" w:cs="Sylfaen"/>
                <w:color w:val="000000" w:themeColor="text1"/>
                <w:sz w:val="16"/>
                <w:szCs w:val="16"/>
                <w:lang w:val="ru-RU"/>
              </w:rPr>
              <w:t>մմ</w:t>
            </w:r>
            <w:proofErr w:type="spellEnd"/>
            <w:r w:rsidRPr="00401899">
              <w:rPr>
                <w:rFonts w:ascii="GHEA Grapalat" w:hAnsi="GHEA Grapalat" w:cs="Sylfaen"/>
                <w:color w:val="000000" w:themeColor="text1"/>
                <w:sz w:val="16"/>
                <w:szCs w:val="16"/>
              </w:rPr>
              <w:t xml:space="preserve"> </w:t>
            </w:r>
            <w:proofErr w:type="spellStart"/>
            <w:r>
              <w:rPr>
                <w:rFonts w:ascii="GHEA Grapalat" w:hAnsi="GHEA Grapalat" w:cs="Sylfaen"/>
                <w:color w:val="000000" w:themeColor="text1"/>
                <w:sz w:val="16"/>
                <w:szCs w:val="16"/>
                <w:lang w:val="ru-RU"/>
              </w:rPr>
              <w:t>տրամագծերով</w:t>
            </w:r>
            <w:proofErr w:type="spellEnd"/>
            <w:r w:rsidRPr="00401899">
              <w:rPr>
                <w:rFonts w:ascii="GHEA Grapalat" w:hAnsi="GHEA Grapalat" w:cs="Sylfaen"/>
                <w:color w:val="000000" w:themeColor="text1"/>
                <w:sz w:val="16"/>
                <w:szCs w:val="16"/>
              </w:rPr>
              <w:t>:</w:t>
            </w:r>
          </w:p>
          <w:p w14:paraId="525E7D72" w14:textId="5C448028" w:rsidR="00123F72" w:rsidRPr="00401899" w:rsidRDefault="00123F72" w:rsidP="00123F72">
            <w:pPr>
              <w:jc w:val="center"/>
              <w:rPr>
                <w:rFonts w:ascii="GHEA Grapalat" w:hAnsi="GHEA Grapalat" w:cs="Sylfaen"/>
                <w:color w:val="000000" w:themeColor="text1"/>
                <w:sz w:val="16"/>
                <w:szCs w:val="16"/>
              </w:rPr>
            </w:pPr>
            <w:proofErr w:type="spellStart"/>
            <w:r>
              <w:rPr>
                <w:rFonts w:ascii="GHEA Grapalat" w:hAnsi="GHEA Grapalat" w:cs="Sylfaen"/>
                <w:color w:val="000000" w:themeColor="text1"/>
                <w:sz w:val="16"/>
                <w:szCs w:val="16"/>
                <w:lang w:val="ru-RU"/>
              </w:rPr>
              <w:t>Ընդհանուր</w:t>
            </w:r>
            <w:proofErr w:type="spellEnd"/>
            <w:r>
              <w:rPr>
                <w:rFonts w:ascii="GHEA Grapalat" w:hAnsi="GHEA Grapalat" w:cs="Sylfaen"/>
                <w:color w:val="000000" w:themeColor="text1"/>
                <w:sz w:val="16"/>
                <w:szCs w:val="16"/>
                <w:lang w:val="ru-RU"/>
              </w:rPr>
              <w:t>՝</w:t>
            </w:r>
            <w:r w:rsidRPr="00401899">
              <w:rPr>
                <w:rFonts w:ascii="GHEA Grapalat" w:hAnsi="GHEA Grapalat" w:cs="Sylfaen"/>
                <w:color w:val="000000" w:themeColor="text1"/>
                <w:sz w:val="16"/>
                <w:szCs w:val="16"/>
              </w:rPr>
              <w:t xml:space="preserve"> 1300</w:t>
            </w:r>
            <w:proofErr w:type="spellStart"/>
            <w:r>
              <w:rPr>
                <w:rFonts w:ascii="GHEA Grapalat" w:hAnsi="GHEA Grapalat" w:cs="Sylfaen"/>
                <w:color w:val="000000" w:themeColor="text1"/>
                <w:sz w:val="16"/>
                <w:szCs w:val="16"/>
                <w:lang w:val="ru-RU"/>
              </w:rPr>
              <w:t>գծմ</w:t>
            </w:r>
            <w:proofErr w:type="spellEnd"/>
            <w:r w:rsidRPr="00401899">
              <w:rPr>
                <w:rFonts w:ascii="GHEA Grapalat" w:hAnsi="GHEA Grapalat" w:cs="Sylfaen"/>
                <w:color w:val="000000" w:themeColor="text1"/>
                <w:sz w:val="16"/>
                <w:szCs w:val="16"/>
              </w:rPr>
              <w:t xml:space="preserve"> </w:t>
            </w:r>
            <w:proofErr w:type="spellStart"/>
            <w:r>
              <w:rPr>
                <w:rFonts w:ascii="GHEA Grapalat" w:hAnsi="GHEA Grapalat" w:cs="Sylfaen"/>
                <w:color w:val="000000" w:themeColor="text1"/>
                <w:sz w:val="16"/>
                <w:szCs w:val="16"/>
                <w:lang w:val="ru-RU"/>
              </w:rPr>
              <w:t>երկարությամբ</w:t>
            </w:r>
            <w:proofErr w:type="spellEnd"/>
            <w:r w:rsidRPr="00401899">
              <w:rPr>
                <w:rFonts w:ascii="GHEA Grapalat" w:hAnsi="GHEA Grapalat" w:cs="Sylfaen"/>
                <w:color w:val="000000" w:themeColor="text1"/>
                <w:sz w:val="16"/>
                <w:szCs w:val="16"/>
              </w:rPr>
              <w:t>:</w:t>
            </w:r>
          </w:p>
          <w:p w14:paraId="42F852EA" w14:textId="275A2718" w:rsidR="00123F72" w:rsidRPr="00401899" w:rsidRDefault="00123F72" w:rsidP="00123F72">
            <w:pPr>
              <w:jc w:val="center"/>
              <w:rPr>
                <w:rFonts w:ascii="GHEA Grapalat" w:hAnsi="GHEA Grapalat" w:cs="Sylfaen"/>
                <w:color w:val="000000" w:themeColor="text1"/>
                <w:sz w:val="16"/>
                <w:szCs w:val="16"/>
              </w:rPr>
            </w:pPr>
            <w:proofErr w:type="spellStart"/>
            <w:r>
              <w:rPr>
                <w:rFonts w:ascii="GHEA Grapalat" w:hAnsi="GHEA Grapalat" w:cs="Sylfaen"/>
                <w:color w:val="000000" w:themeColor="text1"/>
                <w:sz w:val="16"/>
                <w:szCs w:val="16"/>
                <w:lang w:val="ru-RU"/>
              </w:rPr>
              <w:t>Ներտնային</w:t>
            </w:r>
            <w:proofErr w:type="spellEnd"/>
            <w:r w:rsidRPr="00401899">
              <w:rPr>
                <w:rFonts w:ascii="GHEA Grapalat" w:hAnsi="GHEA Grapalat" w:cs="Sylfaen"/>
                <w:color w:val="000000" w:themeColor="text1"/>
                <w:sz w:val="16"/>
                <w:szCs w:val="16"/>
              </w:rPr>
              <w:t xml:space="preserve"> </w:t>
            </w:r>
            <w:proofErr w:type="spellStart"/>
            <w:r>
              <w:rPr>
                <w:rFonts w:ascii="GHEA Grapalat" w:hAnsi="GHEA Grapalat" w:cs="Sylfaen"/>
                <w:color w:val="000000" w:themeColor="text1"/>
                <w:sz w:val="16"/>
                <w:szCs w:val="16"/>
                <w:lang w:val="ru-RU"/>
              </w:rPr>
              <w:t>միացումներ</w:t>
            </w:r>
            <w:proofErr w:type="spellEnd"/>
            <w:r>
              <w:rPr>
                <w:rFonts w:ascii="GHEA Grapalat" w:hAnsi="GHEA Grapalat" w:cs="Sylfaen"/>
                <w:color w:val="000000" w:themeColor="text1"/>
                <w:sz w:val="16"/>
                <w:szCs w:val="16"/>
                <w:lang w:val="ru-RU"/>
              </w:rPr>
              <w:t>՝</w:t>
            </w:r>
            <w:r w:rsidRPr="00401899">
              <w:rPr>
                <w:rFonts w:ascii="GHEA Grapalat" w:hAnsi="GHEA Grapalat" w:cs="Sylfaen"/>
                <w:color w:val="000000" w:themeColor="text1"/>
                <w:sz w:val="16"/>
                <w:szCs w:val="16"/>
              </w:rPr>
              <w:t xml:space="preserve"> ±45 </w:t>
            </w:r>
            <w:proofErr w:type="spellStart"/>
            <w:r>
              <w:rPr>
                <w:rFonts w:ascii="GHEA Grapalat" w:hAnsi="GHEA Grapalat" w:cs="Sylfaen"/>
                <w:color w:val="000000" w:themeColor="text1"/>
                <w:sz w:val="16"/>
                <w:szCs w:val="16"/>
                <w:lang w:val="ru-RU"/>
              </w:rPr>
              <w:t>միացում</w:t>
            </w:r>
            <w:proofErr w:type="spellEnd"/>
            <w:r w:rsidRPr="00401899">
              <w:rPr>
                <w:rFonts w:ascii="GHEA Grapalat" w:hAnsi="GHEA Grapalat" w:cs="Sylfaen"/>
                <w:color w:val="000000" w:themeColor="text1"/>
                <w:sz w:val="16"/>
                <w:szCs w:val="16"/>
              </w:rPr>
              <w:t>:</w:t>
            </w:r>
          </w:p>
          <w:p w14:paraId="6E508BFB" w14:textId="34F01610" w:rsidR="00123F72" w:rsidRPr="00401899" w:rsidRDefault="00123F72" w:rsidP="00123F72">
            <w:pPr>
              <w:jc w:val="center"/>
              <w:rPr>
                <w:rFonts w:ascii="GHEA Grapalat" w:hAnsi="GHEA Grapalat" w:cs="Sylfaen"/>
                <w:color w:val="000000" w:themeColor="text1"/>
                <w:sz w:val="16"/>
                <w:szCs w:val="16"/>
              </w:rPr>
            </w:pPr>
            <w:proofErr w:type="spellStart"/>
            <w:r>
              <w:rPr>
                <w:rFonts w:ascii="GHEA Grapalat" w:hAnsi="GHEA Grapalat" w:cs="Sylfaen"/>
                <w:color w:val="000000" w:themeColor="text1"/>
                <w:sz w:val="16"/>
                <w:szCs w:val="16"/>
                <w:lang w:val="ru-RU"/>
              </w:rPr>
              <w:t>Դիտահորերի</w:t>
            </w:r>
            <w:proofErr w:type="spellEnd"/>
            <w:r w:rsidRPr="00401899">
              <w:rPr>
                <w:rFonts w:ascii="GHEA Grapalat" w:hAnsi="GHEA Grapalat" w:cs="Sylfaen"/>
                <w:color w:val="000000" w:themeColor="text1"/>
                <w:sz w:val="16"/>
                <w:szCs w:val="16"/>
              </w:rPr>
              <w:t xml:space="preserve"> </w:t>
            </w:r>
            <w:proofErr w:type="spellStart"/>
            <w:r>
              <w:rPr>
                <w:rFonts w:ascii="GHEA Grapalat" w:hAnsi="GHEA Grapalat" w:cs="Sylfaen"/>
                <w:color w:val="000000" w:themeColor="text1"/>
                <w:sz w:val="16"/>
                <w:szCs w:val="16"/>
                <w:lang w:val="ru-RU"/>
              </w:rPr>
              <w:t>տեղադրում</w:t>
            </w:r>
            <w:proofErr w:type="spellEnd"/>
            <w:r w:rsidRPr="00401899">
              <w:rPr>
                <w:rFonts w:ascii="GHEA Grapalat" w:hAnsi="GHEA Grapalat" w:cs="Sylfaen"/>
                <w:color w:val="000000" w:themeColor="text1"/>
                <w:sz w:val="16"/>
                <w:szCs w:val="16"/>
              </w:rPr>
              <w:t xml:space="preserve">: </w:t>
            </w:r>
          </w:p>
          <w:p w14:paraId="6B30FF36" w14:textId="43451A14" w:rsidR="00123F72" w:rsidRPr="00401899" w:rsidRDefault="00123F72" w:rsidP="00123F72">
            <w:pPr>
              <w:jc w:val="center"/>
              <w:rPr>
                <w:rFonts w:ascii="GHEA Grapalat" w:hAnsi="GHEA Grapalat" w:cs="Sylfaen"/>
                <w:color w:val="000000" w:themeColor="text1"/>
                <w:sz w:val="16"/>
                <w:szCs w:val="16"/>
              </w:rPr>
            </w:pPr>
            <w:proofErr w:type="spellStart"/>
            <w:r>
              <w:rPr>
                <w:rFonts w:ascii="GHEA Grapalat" w:hAnsi="GHEA Grapalat" w:cs="Sylfaen"/>
                <w:color w:val="000000" w:themeColor="text1"/>
                <w:sz w:val="16"/>
                <w:szCs w:val="16"/>
                <w:lang w:val="ru-RU"/>
              </w:rPr>
              <w:t>Ասֆալտի</w:t>
            </w:r>
            <w:proofErr w:type="spellEnd"/>
            <w:r w:rsidRPr="00401899">
              <w:rPr>
                <w:rFonts w:ascii="GHEA Grapalat" w:hAnsi="GHEA Grapalat" w:cs="Sylfaen"/>
                <w:color w:val="000000" w:themeColor="text1"/>
                <w:sz w:val="16"/>
                <w:szCs w:val="16"/>
              </w:rPr>
              <w:t xml:space="preserve"> </w:t>
            </w:r>
            <w:proofErr w:type="spellStart"/>
            <w:r>
              <w:rPr>
                <w:rFonts w:ascii="GHEA Grapalat" w:hAnsi="GHEA Grapalat" w:cs="Sylfaen"/>
                <w:color w:val="000000" w:themeColor="text1"/>
                <w:sz w:val="16"/>
                <w:szCs w:val="16"/>
                <w:lang w:val="ru-RU"/>
              </w:rPr>
              <w:t>շերտի</w:t>
            </w:r>
            <w:proofErr w:type="spellEnd"/>
            <w:r w:rsidRPr="00401899">
              <w:rPr>
                <w:rFonts w:ascii="GHEA Grapalat" w:hAnsi="GHEA Grapalat" w:cs="Sylfaen"/>
                <w:color w:val="000000" w:themeColor="text1"/>
                <w:sz w:val="16"/>
                <w:szCs w:val="16"/>
              </w:rPr>
              <w:t xml:space="preserve"> </w:t>
            </w:r>
            <w:proofErr w:type="spellStart"/>
            <w:r>
              <w:rPr>
                <w:rFonts w:ascii="GHEA Grapalat" w:hAnsi="GHEA Grapalat" w:cs="Sylfaen"/>
                <w:color w:val="000000" w:themeColor="text1"/>
                <w:sz w:val="16"/>
                <w:szCs w:val="16"/>
                <w:lang w:val="ru-RU"/>
              </w:rPr>
              <w:t>վերականգնում</w:t>
            </w:r>
            <w:proofErr w:type="spellEnd"/>
            <w:r w:rsidRPr="00401899">
              <w:rPr>
                <w:rFonts w:ascii="GHEA Grapalat" w:hAnsi="GHEA Grapalat" w:cs="Sylfaen"/>
                <w:color w:val="000000" w:themeColor="text1"/>
                <w:sz w:val="16"/>
                <w:szCs w:val="16"/>
              </w:rPr>
              <w:t>:</w:t>
            </w:r>
          </w:p>
          <w:p w14:paraId="3894BE7D" w14:textId="5FA46BEA" w:rsidR="00123F72" w:rsidRPr="00401899" w:rsidRDefault="00123F72" w:rsidP="00123F72">
            <w:pPr>
              <w:jc w:val="center"/>
              <w:rPr>
                <w:rFonts w:ascii="GHEA Grapalat" w:hAnsi="GHEA Grapalat" w:cs="Sylfaen"/>
                <w:color w:val="000000" w:themeColor="text1"/>
                <w:sz w:val="16"/>
                <w:szCs w:val="16"/>
              </w:rPr>
            </w:pPr>
          </w:p>
        </w:tc>
        <w:tc>
          <w:tcPr>
            <w:tcW w:w="567" w:type="dxa"/>
            <w:textDirection w:val="btLr"/>
          </w:tcPr>
          <w:p w14:paraId="3D5C9C26" w14:textId="0BAE2D4C" w:rsidR="0076730E" w:rsidRPr="00F566BF" w:rsidRDefault="0076730E" w:rsidP="0076730E">
            <w:pPr>
              <w:ind w:left="113" w:right="113"/>
              <w:jc w:val="center"/>
              <w:rPr>
                <w:rFonts w:ascii="GHEA Grapalat" w:hAnsi="GHEA Grapalat"/>
                <w:sz w:val="20"/>
              </w:rPr>
            </w:pPr>
            <w:proofErr w:type="spellStart"/>
            <w:r>
              <w:rPr>
                <w:rFonts w:ascii="GHEA Grapalat" w:hAnsi="GHEA Grapalat"/>
                <w:sz w:val="20"/>
                <w:lang w:val="ru-RU"/>
              </w:rPr>
              <w:t>դրամ</w:t>
            </w:r>
            <w:proofErr w:type="spellEnd"/>
          </w:p>
        </w:tc>
        <w:tc>
          <w:tcPr>
            <w:tcW w:w="567" w:type="dxa"/>
            <w:textDirection w:val="btLr"/>
          </w:tcPr>
          <w:p w14:paraId="24DF365F" w14:textId="02DC1870" w:rsidR="0076730E" w:rsidRPr="00F566BF" w:rsidRDefault="0076730E" w:rsidP="0076730E">
            <w:pPr>
              <w:ind w:left="113" w:right="113"/>
              <w:jc w:val="center"/>
              <w:rPr>
                <w:rFonts w:ascii="GHEA Grapalat" w:hAnsi="GHEA Grapalat"/>
                <w:sz w:val="20"/>
              </w:rPr>
            </w:pPr>
            <w:r>
              <w:rPr>
                <w:rFonts w:ascii="GHEA Grapalat" w:hAnsi="GHEA Grapalat"/>
                <w:sz w:val="20"/>
                <w:lang w:val="ru-RU"/>
              </w:rPr>
              <w:t>1 000 000</w:t>
            </w:r>
          </w:p>
        </w:tc>
        <w:tc>
          <w:tcPr>
            <w:tcW w:w="425" w:type="dxa"/>
            <w:textDirection w:val="btLr"/>
          </w:tcPr>
          <w:p w14:paraId="2235A8D0" w14:textId="5E9BF1FD" w:rsidR="0076730E" w:rsidRPr="00F566BF" w:rsidRDefault="0076730E" w:rsidP="0076730E">
            <w:pPr>
              <w:ind w:left="113" w:right="113"/>
              <w:jc w:val="center"/>
              <w:rPr>
                <w:rFonts w:ascii="GHEA Grapalat" w:hAnsi="GHEA Grapalat"/>
                <w:sz w:val="20"/>
              </w:rPr>
            </w:pPr>
            <w:r>
              <w:rPr>
                <w:rFonts w:ascii="GHEA Grapalat" w:hAnsi="GHEA Grapalat"/>
                <w:sz w:val="20"/>
                <w:lang w:val="ru-RU"/>
              </w:rPr>
              <w:t>1</w:t>
            </w:r>
          </w:p>
        </w:tc>
        <w:tc>
          <w:tcPr>
            <w:tcW w:w="1276" w:type="dxa"/>
          </w:tcPr>
          <w:p w14:paraId="7F9A0648" w14:textId="621627C4" w:rsidR="0076730E" w:rsidRPr="005047CE" w:rsidRDefault="0076730E" w:rsidP="0076730E">
            <w:pPr>
              <w:jc w:val="center"/>
              <w:rPr>
                <w:rFonts w:ascii="GHEA Grapalat" w:hAnsi="GHEA Grapalat"/>
                <w:sz w:val="20"/>
              </w:rPr>
            </w:pPr>
            <w:r w:rsidRPr="00687928">
              <w:rPr>
                <w:rFonts w:ascii="GHEA Grapalat" w:hAnsi="GHEA Grapalat"/>
                <w:color w:val="000000"/>
                <w:sz w:val="16"/>
                <w:szCs w:val="21"/>
                <w:lang w:val="hy-AM"/>
              </w:rPr>
              <w:t xml:space="preserve">Ծաղկաձոր համայնք, </w:t>
            </w:r>
            <w:r w:rsidRPr="0076730E">
              <w:rPr>
                <w:rFonts w:ascii="GHEA Grapalat" w:hAnsi="GHEA Grapalat" w:cs="Sylfaen"/>
                <w:color w:val="000000" w:themeColor="text1"/>
                <w:sz w:val="16"/>
                <w:szCs w:val="16"/>
                <w:lang w:val="hy-AM"/>
              </w:rPr>
              <w:t>Աղավնաձոր,Մեղրաձոր և Հանքավան բնակավայրեր</w:t>
            </w:r>
          </w:p>
        </w:tc>
        <w:tc>
          <w:tcPr>
            <w:tcW w:w="1275" w:type="dxa"/>
          </w:tcPr>
          <w:p w14:paraId="52EFE660" w14:textId="1D656845" w:rsidR="0076730E" w:rsidRPr="00AA743F" w:rsidRDefault="0076730E" w:rsidP="0076730E">
            <w:pPr>
              <w:jc w:val="center"/>
              <w:rPr>
                <w:rFonts w:ascii="GHEA Grapalat" w:hAnsi="GHEA Grapalat"/>
                <w:sz w:val="16"/>
              </w:rPr>
            </w:pPr>
            <w:r w:rsidRPr="008D2E91">
              <w:rPr>
                <w:rFonts w:ascii="GHEA Grapalat" w:hAnsi="GHEA Grapalat"/>
                <w:sz w:val="18"/>
                <w:lang w:val="hy-AM"/>
              </w:rPr>
              <w:t xml:space="preserve">Պայմանագրի կնքման պահից </w:t>
            </w:r>
            <w:r>
              <w:rPr>
                <w:rFonts w:ascii="GHEA Grapalat" w:hAnsi="GHEA Grapalat"/>
                <w:sz w:val="18"/>
                <w:lang w:val="hy-AM"/>
              </w:rPr>
              <w:t>6</w:t>
            </w:r>
            <w:r w:rsidRPr="008D2E91">
              <w:rPr>
                <w:rFonts w:ascii="GHEA Grapalat" w:hAnsi="GHEA Grapalat"/>
                <w:sz w:val="18"/>
                <w:lang w:val="hy-AM"/>
              </w:rPr>
              <w:t>0 օրացուցային օր</w:t>
            </w:r>
          </w:p>
        </w:tc>
      </w:tr>
      <w:tr w:rsidR="0076730E" w:rsidRPr="001A1C17" w14:paraId="28376290" w14:textId="77777777" w:rsidTr="0034080D">
        <w:trPr>
          <w:cantSplit/>
          <w:trHeight w:val="1134"/>
        </w:trPr>
        <w:tc>
          <w:tcPr>
            <w:tcW w:w="709" w:type="dxa"/>
          </w:tcPr>
          <w:p w14:paraId="20A2CFFF" w14:textId="6FCCF51E" w:rsidR="0076730E" w:rsidRPr="008469B4" w:rsidRDefault="0076730E" w:rsidP="0076730E">
            <w:pPr>
              <w:jc w:val="center"/>
              <w:rPr>
                <w:rFonts w:ascii="GHEA Grapalat" w:hAnsi="GHEA Grapalat"/>
                <w:sz w:val="20"/>
              </w:rPr>
            </w:pPr>
            <w:r>
              <w:rPr>
                <w:rFonts w:ascii="GHEA Grapalat" w:hAnsi="GHEA Grapalat"/>
                <w:sz w:val="20"/>
              </w:rPr>
              <w:t>2</w:t>
            </w:r>
          </w:p>
        </w:tc>
        <w:tc>
          <w:tcPr>
            <w:tcW w:w="1134" w:type="dxa"/>
          </w:tcPr>
          <w:p w14:paraId="21122FD9" w14:textId="24E472B1" w:rsidR="0076730E" w:rsidRPr="008469B4" w:rsidRDefault="0076730E" w:rsidP="0076730E">
            <w:pPr>
              <w:jc w:val="center"/>
              <w:rPr>
                <w:rFonts w:ascii="GHEA Grapalat" w:hAnsi="GHEA Grapalat"/>
                <w:sz w:val="20"/>
              </w:rPr>
            </w:pPr>
            <w:r>
              <w:rPr>
                <w:rFonts w:ascii="GHEA Grapalat" w:hAnsi="GHEA Grapalat"/>
                <w:sz w:val="20"/>
              </w:rPr>
              <w:t>71241200</w:t>
            </w:r>
          </w:p>
        </w:tc>
        <w:tc>
          <w:tcPr>
            <w:tcW w:w="4962" w:type="dxa"/>
          </w:tcPr>
          <w:p w14:paraId="068D3033" w14:textId="7542032E" w:rsidR="0076730E" w:rsidRPr="00401899" w:rsidRDefault="0076730E" w:rsidP="0076730E">
            <w:pPr>
              <w:jc w:val="center"/>
              <w:rPr>
                <w:rFonts w:ascii="GHEA Grapalat" w:hAnsi="GHEA Grapalat" w:cs="Sylfaen"/>
                <w:b/>
                <w:bCs/>
                <w:color w:val="000000" w:themeColor="text1"/>
                <w:sz w:val="16"/>
                <w:szCs w:val="16"/>
              </w:rPr>
            </w:pPr>
            <w:r w:rsidRPr="0076730E">
              <w:rPr>
                <w:rFonts w:ascii="GHEA Grapalat" w:hAnsi="GHEA Grapalat" w:cs="Sylfaen"/>
                <w:b/>
                <w:bCs/>
                <w:color w:val="000000" w:themeColor="text1"/>
                <w:sz w:val="16"/>
                <w:szCs w:val="16"/>
              </w:rPr>
              <w:t>«</w:t>
            </w:r>
            <w:r w:rsidRPr="0096799A">
              <w:rPr>
                <w:rFonts w:ascii="GHEA Grapalat" w:hAnsi="GHEA Grapalat" w:cs="Sylfaen"/>
                <w:b/>
                <w:bCs/>
                <w:color w:val="000000" w:themeColor="text1"/>
                <w:sz w:val="16"/>
                <w:szCs w:val="16"/>
                <w:lang w:val="hy-AM"/>
              </w:rPr>
              <w:t xml:space="preserve">Ծաղկաձոր համայնքի </w:t>
            </w:r>
            <w:proofErr w:type="gramStart"/>
            <w:r w:rsidRPr="0096799A">
              <w:rPr>
                <w:rFonts w:ascii="GHEA Grapalat" w:hAnsi="GHEA Grapalat" w:cs="Sylfaen"/>
                <w:b/>
                <w:bCs/>
                <w:color w:val="000000" w:themeColor="text1"/>
                <w:sz w:val="16"/>
                <w:szCs w:val="16"/>
                <w:lang w:val="hy-AM"/>
              </w:rPr>
              <w:t>Աղավնաձոր,Մեղրաձոր</w:t>
            </w:r>
            <w:proofErr w:type="gramEnd"/>
            <w:r w:rsidRPr="0096799A">
              <w:rPr>
                <w:rFonts w:ascii="GHEA Grapalat" w:hAnsi="GHEA Grapalat" w:cs="Sylfaen"/>
                <w:b/>
                <w:bCs/>
                <w:color w:val="000000" w:themeColor="text1"/>
                <w:sz w:val="16"/>
                <w:szCs w:val="16"/>
                <w:lang w:val="hy-AM"/>
              </w:rPr>
              <w:t>,Մարմարիկ,Փյունիկ,Արտավազ և Հանքավան բնակավայրերում ՕԿՋ-ի վերանորոգման,</w:t>
            </w:r>
            <w:proofErr w:type="spellStart"/>
            <w:r w:rsidR="00A36883">
              <w:rPr>
                <w:rFonts w:ascii="GHEA Grapalat" w:hAnsi="GHEA Grapalat" w:cs="Sylfaen"/>
                <w:b/>
                <w:bCs/>
                <w:color w:val="000000" w:themeColor="text1"/>
                <w:sz w:val="16"/>
                <w:szCs w:val="16"/>
                <w:lang w:val="ru-RU"/>
              </w:rPr>
              <w:t>սանիտարական</w:t>
            </w:r>
            <w:proofErr w:type="spellEnd"/>
            <w:r w:rsidR="00A36883" w:rsidRPr="00A36883">
              <w:rPr>
                <w:rFonts w:ascii="GHEA Grapalat" w:hAnsi="GHEA Grapalat" w:cs="Sylfaen"/>
                <w:b/>
                <w:bCs/>
                <w:color w:val="000000" w:themeColor="text1"/>
                <w:sz w:val="16"/>
                <w:szCs w:val="16"/>
              </w:rPr>
              <w:t xml:space="preserve"> </w:t>
            </w:r>
            <w:proofErr w:type="spellStart"/>
            <w:r w:rsidR="00A36883">
              <w:rPr>
                <w:rFonts w:ascii="GHEA Grapalat" w:hAnsi="GHEA Grapalat" w:cs="Sylfaen"/>
                <w:b/>
                <w:bCs/>
                <w:color w:val="000000" w:themeColor="text1"/>
                <w:sz w:val="16"/>
                <w:szCs w:val="16"/>
                <w:lang w:val="ru-RU"/>
              </w:rPr>
              <w:t>գոտիների</w:t>
            </w:r>
            <w:proofErr w:type="spellEnd"/>
            <w:r w:rsidR="00A36883" w:rsidRPr="00A36883">
              <w:rPr>
                <w:rFonts w:ascii="GHEA Grapalat" w:hAnsi="GHEA Grapalat" w:cs="Sylfaen"/>
                <w:b/>
                <w:bCs/>
                <w:color w:val="000000" w:themeColor="text1"/>
                <w:sz w:val="16"/>
                <w:szCs w:val="16"/>
              </w:rPr>
              <w:t xml:space="preserve"> </w:t>
            </w:r>
            <w:r w:rsidRPr="0096799A">
              <w:rPr>
                <w:rFonts w:ascii="GHEA Grapalat" w:hAnsi="GHEA Grapalat" w:cs="Sylfaen"/>
                <w:b/>
                <w:bCs/>
                <w:color w:val="000000" w:themeColor="text1"/>
                <w:sz w:val="16"/>
                <w:szCs w:val="16"/>
                <w:lang w:val="hy-AM"/>
              </w:rPr>
              <w:t>ցանկապատի և զտման կայանների կառուցման աշխատանքների</w:t>
            </w:r>
            <w:r>
              <w:rPr>
                <w:rFonts w:ascii="GHEA Grapalat" w:hAnsi="GHEA Grapalat" w:cs="Sylfaen"/>
                <w:b/>
                <w:bCs/>
                <w:color w:val="000000" w:themeColor="text1"/>
                <w:sz w:val="16"/>
                <w:szCs w:val="16"/>
                <w:lang w:val="hy-AM"/>
              </w:rPr>
              <w:t xml:space="preserve"> </w:t>
            </w:r>
            <w:r w:rsidRPr="0096799A">
              <w:rPr>
                <w:rFonts w:ascii="GHEA Grapalat" w:hAnsi="GHEA Grapalat" w:cs="Sylfaen"/>
                <w:b/>
                <w:bCs/>
                <w:color w:val="000000" w:themeColor="text1"/>
                <w:sz w:val="16"/>
                <w:szCs w:val="16"/>
                <w:lang w:val="hy-AM"/>
              </w:rPr>
              <w:t>նախագծերի պատրաստման, ծախսերի գնահատման խորհրդատվական ծառայություններ</w:t>
            </w:r>
            <w:r w:rsidRPr="0076730E">
              <w:rPr>
                <w:rFonts w:ascii="GHEA Grapalat" w:hAnsi="GHEA Grapalat" w:cs="Sylfaen"/>
                <w:b/>
                <w:bCs/>
                <w:color w:val="000000" w:themeColor="text1"/>
                <w:sz w:val="16"/>
                <w:szCs w:val="16"/>
              </w:rPr>
              <w:t>»</w:t>
            </w:r>
          </w:p>
          <w:p w14:paraId="672608D1" w14:textId="77777777" w:rsidR="00123F72" w:rsidRPr="00401899" w:rsidRDefault="00123F72" w:rsidP="0076730E">
            <w:pPr>
              <w:jc w:val="center"/>
              <w:rPr>
                <w:rFonts w:ascii="GHEA Grapalat" w:hAnsi="GHEA Grapalat" w:cs="Sylfaen"/>
                <w:color w:val="000000" w:themeColor="text1"/>
                <w:sz w:val="16"/>
                <w:szCs w:val="16"/>
              </w:rPr>
            </w:pPr>
            <w:proofErr w:type="spellStart"/>
            <w:r w:rsidRPr="00123F72">
              <w:rPr>
                <w:rFonts w:ascii="GHEA Grapalat" w:hAnsi="GHEA Grapalat" w:cs="Sylfaen"/>
                <w:color w:val="000000" w:themeColor="text1"/>
                <w:sz w:val="16"/>
                <w:szCs w:val="16"/>
                <w:lang w:val="ru-RU"/>
              </w:rPr>
              <w:t>Նախատեսել</w:t>
            </w:r>
            <w:proofErr w:type="spellEnd"/>
            <w:r w:rsidRPr="00123F72">
              <w:rPr>
                <w:rFonts w:ascii="GHEA Grapalat" w:hAnsi="GHEA Grapalat" w:cs="Sylfaen"/>
                <w:color w:val="000000" w:themeColor="text1"/>
                <w:sz w:val="16"/>
                <w:szCs w:val="16"/>
                <w:lang w:val="ru-RU"/>
              </w:rPr>
              <w:t>՝</w:t>
            </w:r>
          </w:p>
          <w:p w14:paraId="3EFE6AD3" w14:textId="2ABE5321" w:rsidR="00123F72" w:rsidRPr="00401899" w:rsidRDefault="00123F72" w:rsidP="0076730E">
            <w:pPr>
              <w:jc w:val="center"/>
              <w:rPr>
                <w:rFonts w:ascii="GHEA Grapalat" w:hAnsi="GHEA Grapalat" w:cs="Sylfaen"/>
                <w:color w:val="000000" w:themeColor="text1"/>
                <w:sz w:val="16"/>
                <w:szCs w:val="16"/>
              </w:rPr>
            </w:pPr>
            <w:r w:rsidRPr="00123F72">
              <w:rPr>
                <w:rFonts w:ascii="GHEA Grapalat" w:hAnsi="GHEA Grapalat" w:cs="Sylfaen"/>
                <w:color w:val="000000" w:themeColor="text1"/>
                <w:sz w:val="16"/>
                <w:szCs w:val="16"/>
                <w:lang w:val="hy-AM"/>
              </w:rPr>
              <w:t>Աղավնաձոր,Մեղրաձոր,Մարմարիկ,Փյունիկ,Արտավազ և Հանքավան բնակավայրերում</w:t>
            </w:r>
            <w:r w:rsidRPr="00401899">
              <w:rPr>
                <w:rFonts w:ascii="GHEA Grapalat" w:hAnsi="GHEA Grapalat" w:cs="Sylfaen"/>
                <w:color w:val="000000" w:themeColor="text1"/>
                <w:sz w:val="16"/>
                <w:szCs w:val="16"/>
              </w:rPr>
              <w:t xml:space="preserve"> </w:t>
            </w:r>
            <w:proofErr w:type="spellStart"/>
            <w:r w:rsidRPr="00123F72">
              <w:rPr>
                <w:rFonts w:ascii="GHEA Grapalat" w:hAnsi="GHEA Grapalat" w:cs="Sylfaen"/>
                <w:color w:val="000000" w:themeColor="text1"/>
                <w:sz w:val="16"/>
                <w:szCs w:val="16"/>
                <w:lang w:val="ru-RU"/>
              </w:rPr>
              <w:t>զտման</w:t>
            </w:r>
            <w:proofErr w:type="spellEnd"/>
            <w:r w:rsidRPr="00401899">
              <w:rPr>
                <w:rFonts w:ascii="GHEA Grapalat" w:hAnsi="GHEA Grapalat" w:cs="Sylfaen"/>
                <w:color w:val="000000" w:themeColor="text1"/>
                <w:sz w:val="16"/>
                <w:szCs w:val="16"/>
              </w:rPr>
              <w:t xml:space="preserve"> </w:t>
            </w:r>
            <w:proofErr w:type="spellStart"/>
            <w:r w:rsidRPr="00123F72">
              <w:rPr>
                <w:rFonts w:ascii="GHEA Grapalat" w:hAnsi="GHEA Grapalat" w:cs="Sylfaen"/>
                <w:color w:val="000000" w:themeColor="text1"/>
                <w:sz w:val="16"/>
                <w:szCs w:val="16"/>
                <w:lang w:val="ru-RU"/>
              </w:rPr>
              <w:t>կայանների</w:t>
            </w:r>
            <w:proofErr w:type="spellEnd"/>
            <w:r w:rsidRPr="00401899">
              <w:rPr>
                <w:rFonts w:ascii="GHEA Grapalat" w:hAnsi="GHEA Grapalat" w:cs="Sylfaen"/>
                <w:color w:val="000000" w:themeColor="text1"/>
                <w:sz w:val="16"/>
                <w:szCs w:val="16"/>
              </w:rPr>
              <w:t xml:space="preserve"> </w:t>
            </w:r>
            <w:proofErr w:type="spellStart"/>
            <w:r w:rsidRPr="00123F72">
              <w:rPr>
                <w:rFonts w:ascii="GHEA Grapalat" w:hAnsi="GHEA Grapalat" w:cs="Sylfaen"/>
                <w:color w:val="000000" w:themeColor="text1"/>
                <w:sz w:val="16"/>
                <w:szCs w:val="16"/>
                <w:lang w:val="ru-RU"/>
              </w:rPr>
              <w:t>կառուցման</w:t>
            </w:r>
            <w:proofErr w:type="spellEnd"/>
            <w:r w:rsidRPr="00401899">
              <w:rPr>
                <w:rFonts w:ascii="GHEA Grapalat" w:hAnsi="GHEA Grapalat" w:cs="Sylfaen"/>
                <w:color w:val="000000" w:themeColor="text1"/>
                <w:sz w:val="16"/>
                <w:szCs w:val="16"/>
              </w:rPr>
              <w:t xml:space="preserve"> </w:t>
            </w:r>
            <w:proofErr w:type="spellStart"/>
            <w:r>
              <w:rPr>
                <w:rFonts w:ascii="GHEA Grapalat" w:hAnsi="GHEA Grapalat" w:cs="Sylfaen"/>
                <w:color w:val="000000" w:themeColor="text1"/>
                <w:sz w:val="16"/>
                <w:szCs w:val="16"/>
                <w:lang w:val="ru-RU"/>
              </w:rPr>
              <w:t>աշխատանքներ</w:t>
            </w:r>
            <w:proofErr w:type="spellEnd"/>
            <w:r w:rsidRPr="00401899">
              <w:rPr>
                <w:rFonts w:ascii="GHEA Grapalat" w:hAnsi="GHEA Grapalat" w:cs="Sylfaen"/>
                <w:color w:val="000000" w:themeColor="text1"/>
                <w:sz w:val="16"/>
                <w:szCs w:val="16"/>
              </w:rPr>
              <w:t xml:space="preserve"> </w:t>
            </w:r>
            <w:r>
              <w:rPr>
                <w:rFonts w:ascii="GHEA Grapalat" w:hAnsi="GHEA Grapalat" w:cs="Sylfaen"/>
                <w:color w:val="000000" w:themeColor="text1"/>
                <w:sz w:val="16"/>
                <w:szCs w:val="16"/>
                <w:lang w:val="ru-RU"/>
              </w:rPr>
              <w:t>և</w:t>
            </w:r>
            <w:r w:rsidRPr="00401899">
              <w:rPr>
                <w:rFonts w:ascii="GHEA Grapalat" w:hAnsi="GHEA Grapalat" w:cs="Sylfaen"/>
                <w:color w:val="000000" w:themeColor="text1"/>
                <w:sz w:val="16"/>
                <w:szCs w:val="16"/>
              </w:rPr>
              <w:t xml:space="preserve"> </w:t>
            </w:r>
            <w:r>
              <w:rPr>
                <w:rFonts w:ascii="GHEA Grapalat" w:hAnsi="GHEA Grapalat" w:cs="Sylfaen"/>
                <w:color w:val="000000" w:themeColor="text1"/>
                <w:sz w:val="16"/>
                <w:szCs w:val="16"/>
                <w:lang w:val="ru-RU"/>
              </w:rPr>
              <w:t>ՕԿՋ</w:t>
            </w:r>
            <w:r w:rsidRPr="00401899">
              <w:rPr>
                <w:rFonts w:ascii="GHEA Grapalat" w:hAnsi="GHEA Grapalat" w:cs="Sylfaen"/>
                <w:color w:val="000000" w:themeColor="text1"/>
                <w:sz w:val="16"/>
                <w:szCs w:val="16"/>
              </w:rPr>
              <w:t>-</w:t>
            </w:r>
            <w:r>
              <w:rPr>
                <w:rFonts w:ascii="GHEA Grapalat" w:hAnsi="GHEA Grapalat" w:cs="Sylfaen"/>
                <w:color w:val="000000" w:themeColor="text1"/>
                <w:sz w:val="16"/>
                <w:szCs w:val="16"/>
                <w:lang w:val="ru-RU"/>
              </w:rPr>
              <w:t>ի</w:t>
            </w:r>
            <w:r w:rsidRPr="00401899">
              <w:rPr>
                <w:rFonts w:ascii="GHEA Grapalat" w:hAnsi="GHEA Grapalat" w:cs="Sylfaen"/>
                <w:color w:val="000000" w:themeColor="text1"/>
                <w:sz w:val="16"/>
                <w:szCs w:val="16"/>
              </w:rPr>
              <w:t xml:space="preserve"> </w:t>
            </w:r>
            <w:r>
              <w:rPr>
                <w:rFonts w:ascii="GHEA Grapalat" w:hAnsi="GHEA Grapalat" w:cs="Sylfaen"/>
                <w:color w:val="000000" w:themeColor="text1"/>
                <w:sz w:val="16"/>
                <w:szCs w:val="16"/>
                <w:lang w:val="ru-RU"/>
              </w:rPr>
              <w:t>և</w:t>
            </w:r>
            <w:r w:rsidRPr="00401899">
              <w:rPr>
                <w:rFonts w:ascii="GHEA Grapalat" w:hAnsi="GHEA Grapalat" w:cs="Sylfaen"/>
                <w:color w:val="000000" w:themeColor="text1"/>
                <w:sz w:val="16"/>
                <w:szCs w:val="16"/>
              </w:rPr>
              <w:t xml:space="preserve"> </w:t>
            </w:r>
            <w:proofErr w:type="spellStart"/>
            <w:r w:rsidR="00A36883">
              <w:rPr>
                <w:rFonts w:ascii="GHEA Grapalat" w:hAnsi="GHEA Grapalat" w:cs="Sylfaen"/>
                <w:color w:val="000000" w:themeColor="text1"/>
                <w:sz w:val="16"/>
                <w:szCs w:val="16"/>
                <w:lang w:val="ru-RU"/>
              </w:rPr>
              <w:t>սանիտարական</w:t>
            </w:r>
            <w:proofErr w:type="spellEnd"/>
            <w:r w:rsidR="00A36883" w:rsidRPr="00A36883">
              <w:rPr>
                <w:rFonts w:ascii="GHEA Grapalat" w:hAnsi="GHEA Grapalat" w:cs="Sylfaen"/>
                <w:color w:val="000000" w:themeColor="text1"/>
                <w:sz w:val="16"/>
                <w:szCs w:val="16"/>
              </w:rPr>
              <w:t xml:space="preserve"> </w:t>
            </w:r>
            <w:proofErr w:type="spellStart"/>
            <w:r w:rsidR="00A36883">
              <w:rPr>
                <w:rFonts w:ascii="GHEA Grapalat" w:hAnsi="GHEA Grapalat" w:cs="Sylfaen"/>
                <w:color w:val="000000" w:themeColor="text1"/>
                <w:sz w:val="16"/>
                <w:szCs w:val="16"/>
                <w:lang w:val="ru-RU"/>
              </w:rPr>
              <w:t>գոտիների</w:t>
            </w:r>
            <w:proofErr w:type="spellEnd"/>
            <w:r w:rsidR="00A36883" w:rsidRPr="00A36883">
              <w:rPr>
                <w:rFonts w:ascii="GHEA Grapalat" w:hAnsi="GHEA Grapalat" w:cs="Sylfaen"/>
                <w:color w:val="000000" w:themeColor="text1"/>
                <w:sz w:val="16"/>
                <w:szCs w:val="16"/>
              </w:rPr>
              <w:t xml:space="preserve">  </w:t>
            </w:r>
            <w:proofErr w:type="spellStart"/>
            <w:r>
              <w:rPr>
                <w:rFonts w:ascii="GHEA Grapalat" w:hAnsi="GHEA Grapalat" w:cs="Sylfaen"/>
                <w:color w:val="000000" w:themeColor="text1"/>
                <w:sz w:val="16"/>
                <w:szCs w:val="16"/>
                <w:lang w:val="ru-RU"/>
              </w:rPr>
              <w:t>ցանկապատի</w:t>
            </w:r>
            <w:proofErr w:type="spellEnd"/>
            <w:r w:rsidRPr="00401899">
              <w:rPr>
                <w:rFonts w:ascii="GHEA Grapalat" w:hAnsi="GHEA Grapalat" w:cs="Sylfaen"/>
                <w:color w:val="000000" w:themeColor="text1"/>
                <w:sz w:val="16"/>
                <w:szCs w:val="16"/>
              </w:rPr>
              <w:t xml:space="preserve"> </w:t>
            </w:r>
            <w:proofErr w:type="spellStart"/>
            <w:r>
              <w:rPr>
                <w:rFonts w:ascii="GHEA Grapalat" w:hAnsi="GHEA Grapalat" w:cs="Sylfaen"/>
                <w:color w:val="000000" w:themeColor="text1"/>
                <w:sz w:val="16"/>
                <w:szCs w:val="16"/>
                <w:lang w:val="ru-RU"/>
              </w:rPr>
              <w:t>կառուցում</w:t>
            </w:r>
            <w:proofErr w:type="spellEnd"/>
            <w:r w:rsidRPr="00401899">
              <w:rPr>
                <w:rFonts w:ascii="GHEA Grapalat" w:hAnsi="GHEA Grapalat" w:cs="Sylfaen"/>
                <w:color w:val="000000" w:themeColor="text1"/>
                <w:sz w:val="16"/>
                <w:szCs w:val="16"/>
              </w:rPr>
              <w:t>:</w:t>
            </w:r>
          </w:p>
          <w:p w14:paraId="5DB9A64B" w14:textId="2B154D0B" w:rsidR="00123F72" w:rsidRPr="00401899" w:rsidRDefault="00123F72" w:rsidP="0076730E">
            <w:pPr>
              <w:jc w:val="center"/>
              <w:rPr>
                <w:rFonts w:ascii="GHEA Grapalat" w:hAnsi="GHEA Grapalat" w:cs="Sylfaen"/>
                <w:color w:val="000000" w:themeColor="text1"/>
                <w:sz w:val="16"/>
                <w:szCs w:val="16"/>
              </w:rPr>
            </w:pPr>
            <w:r w:rsidRPr="00401899">
              <w:rPr>
                <w:rFonts w:ascii="GHEA Grapalat" w:hAnsi="GHEA Grapalat" w:cs="Sylfaen"/>
                <w:color w:val="000000" w:themeColor="text1"/>
                <w:sz w:val="16"/>
                <w:szCs w:val="16"/>
              </w:rPr>
              <w:t>1.</w:t>
            </w:r>
            <w:proofErr w:type="spellStart"/>
            <w:r w:rsidR="00A36883">
              <w:rPr>
                <w:rFonts w:ascii="GHEA Grapalat" w:hAnsi="GHEA Grapalat" w:cs="Sylfaen"/>
                <w:color w:val="000000" w:themeColor="text1"/>
                <w:sz w:val="16"/>
                <w:szCs w:val="16"/>
                <w:lang w:val="ru-RU"/>
              </w:rPr>
              <w:t>Սանիտարական</w:t>
            </w:r>
            <w:proofErr w:type="spellEnd"/>
            <w:r w:rsidR="00A36883" w:rsidRPr="001A1C17">
              <w:rPr>
                <w:rFonts w:ascii="GHEA Grapalat" w:hAnsi="GHEA Grapalat" w:cs="Sylfaen"/>
                <w:color w:val="000000" w:themeColor="text1"/>
                <w:sz w:val="16"/>
                <w:szCs w:val="16"/>
              </w:rPr>
              <w:t xml:space="preserve"> </w:t>
            </w:r>
            <w:proofErr w:type="spellStart"/>
            <w:r w:rsidR="00A36883">
              <w:rPr>
                <w:rFonts w:ascii="GHEA Grapalat" w:hAnsi="GHEA Grapalat" w:cs="Sylfaen"/>
                <w:color w:val="000000" w:themeColor="text1"/>
                <w:sz w:val="16"/>
                <w:szCs w:val="16"/>
                <w:lang w:val="ru-RU"/>
              </w:rPr>
              <w:t>գոտիների</w:t>
            </w:r>
            <w:proofErr w:type="spellEnd"/>
            <w:r w:rsidR="00A36883" w:rsidRPr="001A1C17">
              <w:rPr>
                <w:rFonts w:ascii="GHEA Grapalat" w:hAnsi="GHEA Grapalat" w:cs="Sylfaen"/>
                <w:color w:val="000000" w:themeColor="text1"/>
                <w:sz w:val="16"/>
                <w:szCs w:val="16"/>
              </w:rPr>
              <w:t xml:space="preserve"> </w:t>
            </w:r>
            <w:proofErr w:type="spellStart"/>
            <w:r w:rsidR="00A36883">
              <w:rPr>
                <w:rFonts w:ascii="GHEA Grapalat" w:hAnsi="GHEA Grapalat" w:cs="Sylfaen"/>
                <w:color w:val="000000" w:themeColor="text1"/>
                <w:sz w:val="16"/>
                <w:szCs w:val="16"/>
                <w:lang w:val="ru-RU"/>
              </w:rPr>
              <w:t>ց</w:t>
            </w:r>
            <w:r>
              <w:rPr>
                <w:rFonts w:ascii="GHEA Grapalat" w:hAnsi="GHEA Grapalat" w:cs="Sylfaen"/>
                <w:color w:val="000000" w:themeColor="text1"/>
                <w:sz w:val="16"/>
                <w:szCs w:val="16"/>
                <w:lang w:val="ru-RU"/>
              </w:rPr>
              <w:t>անկապատ</w:t>
            </w:r>
            <w:proofErr w:type="spellEnd"/>
            <w:r w:rsidRPr="00401899">
              <w:rPr>
                <w:rFonts w:ascii="GHEA Grapalat" w:hAnsi="GHEA Grapalat" w:cs="Sylfaen"/>
                <w:color w:val="000000" w:themeColor="text1"/>
                <w:sz w:val="16"/>
                <w:szCs w:val="16"/>
              </w:rPr>
              <w:t>- ±260</w:t>
            </w:r>
            <w:r>
              <w:rPr>
                <w:rFonts w:ascii="GHEA Grapalat" w:hAnsi="GHEA Grapalat" w:cs="Sylfaen"/>
                <w:color w:val="000000" w:themeColor="text1"/>
                <w:sz w:val="16"/>
                <w:szCs w:val="16"/>
                <w:lang w:val="ru-RU"/>
              </w:rPr>
              <w:t>մ</w:t>
            </w:r>
          </w:p>
          <w:p w14:paraId="465C4594" w14:textId="77777777" w:rsidR="00123F72" w:rsidRPr="00401899" w:rsidRDefault="00123F72" w:rsidP="0076730E">
            <w:pPr>
              <w:jc w:val="center"/>
              <w:rPr>
                <w:rFonts w:ascii="GHEA Grapalat" w:hAnsi="GHEA Grapalat" w:cs="Sylfaen"/>
                <w:color w:val="000000" w:themeColor="text1"/>
                <w:sz w:val="16"/>
                <w:szCs w:val="16"/>
              </w:rPr>
            </w:pPr>
            <w:r w:rsidRPr="00401899">
              <w:rPr>
                <w:rFonts w:ascii="GHEA Grapalat" w:hAnsi="GHEA Grapalat" w:cs="Sylfaen"/>
                <w:color w:val="000000" w:themeColor="text1"/>
                <w:sz w:val="16"/>
                <w:szCs w:val="16"/>
              </w:rPr>
              <w:t>2.</w:t>
            </w:r>
            <w:proofErr w:type="spellStart"/>
            <w:r>
              <w:rPr>
                <w:rFonts w:ascii="GHEA Grapalat" w:hAnsi="GHEA Grapalat" w:cs="Sylfaen"/>
                <w:color w:val="000000" w:themeColor="text1"/>
                <w:sz w:val="16"/>
                <w:szCs w:val="16"/>
                <w:lang w:val="ru-RU"/>
              </w:rPr>
              <w:t>Մուտքի</w:t>
            </w:r>
            <w:proofErr w:type="spellEnd"/>
            <w:r w:rsidRPr="00401899">
              <w:rPr>
                <w:rFonts w:ascii="GHEA Grapalat" w:hAnsi="GHEA Grapalat" w:cs="Sylfaen"/>
                <w:color w:val="000000" w:themeColor="text1"/>
                <w:sz w:val="16"/>
                <w:szCs w:val="16"/>
              </w:rPr>
              <w:t xml:space="preserve"> </w:t>
            </w:r>
            <w:proofErr w:type="spellStart"/>
            <w:r>
              <w:rPr>
                <w:rFonts w:ascii="GHEA Grapalat" w:hAnsi="GHEA Grapalat" w:cs="Sylfaen"/>
                <w:color w:val="000000" w:themeColor="text1"/>
                <w:sz w:val="16"/>
                <w:szCs w:val="16"/>
                <w:lang w:val="ru-RU"/>
              </w:rPr>
              <w:t>դուռ</w:t>
            </w:r>
            <w:proofErr w:type="spellEnd"/>
            <w:r w:rsidRPr="00401899">
              <w:rPr>
                <w:rFonts w:ascii="GHEA Grapalat" w:hAnsi="GHEA Grapalat" w:cs="Sylfaen"/>
                <w:color w:val="000000" w:themeColor="text1"/>
                <w:sz w:val="16"/>
                <w:szCs w:val="16"/>
              </w:rPr>
              <w:t xml:space="preserve"> </w:t>
            </w:r>
            <w:proofErr w:type="spellStart"/>
            <w:r>
              <w:rPr>
                <w:rFonts w:ascii="GHEA Grapalat" w:hAnsi="GHEA Grapalat" w:cs="Sylfaen"/>
                <w:color w:val="000000" w:themeColor="text1"/>
                <w:sz w:val="16"/>
                <w:szCs w:val="16"/>
                <w:lang w:val="ru-RU"/>
              </w:rPr>
              <w:t>անկյունակով</w:t>
            </w:r>
            <w:proofErr w:type="spellEnd"/>
            <w:r w:rsidRPr="00401899">
              <w:rPr>
                <w:rFonts w:ascii="GHEA Grapalat" w:hAnsi="GHEA Grapalat" w:cs="Sylfaen"/>
                <w:color w:val="000000" w:themeColor="text1"/>
                <w:sz w:val="16"/>
                <w:szCs w:val="16"/>
              </w:rPr>
              <w:t xml:space="preserve"> (100*150</w:t>
            </w:r>
            <w:proofErr w:type="gramStart"/>
            <w:r>
              <w:rPr>
                <w:rFonts w:ascii="GHEA Grapalat" w:hAnsi="GHEA Grapalat" w:cs="Sylfaen"/>
                <w:color w:val="000000" w:themeColor="text1"/>
                <w:sz w:val="16"/>
                <w:szCs w:val="16"/>
                <w:lang w:val="hy-AM"/>
              </w:rPr>
              <w:t>սմ</w:t>
            </w:r>
            <w:r w:rsidRPr="00401899">
              <w:rPr>
                <w:rFonts w:ascii="GHEA Grapalat" w:hAnsi="GHEA Grapalat" w:cs="Sylfaen"/>
                <w:color w:val="000000" w:themeColor="text1"/>
                <w:sz w:val="16"/>
                <w:szCs w:val="16"/>
              </w:rPr>
              <w:t>)</w:t>
            </w:r>
            <w:r>
              <w:rPr>
                <w:rFonts w:ascii="GHEA Grapalat" w:hAnsi="GHEA Grapalat" w:cs="Sylfaen"/>
                <w:color w:val="000000" w:themeColor="text1"/>
                <w:sz w:val="16"/>
                <w:szCs w:val="16"/>
              </w:rPr>
              <w:t>՝</w:t>
            </w:r>
            <w:proofErr w:type="gramEnd"/>
            <w:r w:rsidRPr="00401899">
              <w:rPr>
                <w:rFonts w:ascii="GHEA Grapalat" w:hAnsi="GHEA Grapalat" w:cs="Sylfaen"/>
                <w:color w:val="000000" w:themeColor="text1"/>
                <w:sz w:val="16"/>
                <w:szCs w:val="16"/>
              </w:rPr>
              <w:t xml:space="preserve"> 4 </w:t>
            </w:r>
            <w:proofErr w:type="spellStart"/>
            <w:r>
              <w:rPr>
                <w:rFonts w:ascii="GHEA Grapalat" w:hAnsi="GHEA Grapalat" w:cs="Sylfaen"/>
                <w:color w:val="000000" w:themeColor="text1"/>
                <w:sz w:val="16"/>
                <w:szCs w:val="16"/>
              </w:rPr>
              <w:t>հատ</w:t>
            </w:r>
            <w:proofErr w:type="spellEnd"/>
          </w:p>
          <w:p w14:paraId="60A590A2" w14:textId="77777777" w:rsidR="00123F72" w:rsidRDefault="00123F72" w:rsidP="0076730E">
            <w:pPr>
              <w:jc w:val="center"/>
              <w:rPr>
                <w:rFonts w:ascii="GHEA Grapalat" w:hAnsi="GHEA Grapalat" w:cs="Sylfaen"/>
                <w:color w:val="000000" w:themeColor="text1"/>
                <w:sz w:val="16"/>
                <w:szCs w:val="16"/>
                <w:lang w:val="hy-AM"/>
              </w:rPr>
            </w:pPr>
            <w:r w:rsidRPr="00401899">
              <w:rPr>
                <w:rFonts w:ascii="GHEA Grapalat" w:hAnsi="GHEA Grapalat" w:cs="Sylfaen"/>
                <w:color w:val="000000" w:themeColor="text1"/>
                <w:sz w:val="16"/>
                <w:szCs w:val="16"/>
              </w:rPr>
              <w:t>3</w:t>
            </w:r>
            <w:r>
              <w:rPr>
                <w:rFonts w:ascii="GHEA Grapalat" w:hAnsi="GHEA Grapalat" w:cs="Sylfaen"/>
                <w:color w:val="000000" w:themeColor="text1"/>
                <w:sz w:val="16"/>
                <w:szCs w:val="16"/>
                <w:lang w:val="hy-AM"/>
              </w:rPr>
              <w:t>.50մմ տրամագծով խողովակ սյուների համար՝ 160գծմ</w:t>
            </w:r>
          </w:p>
          <w:p w14:paraId="207A608A" w14:textId="77777777" w:rsidR="00123F72" w:rsidRDefault="00123F72" w:rsidP="0076730E">
            <w:pPr>
              <w:jc w:val="center"/>
              <w:rPr>
                <w:rFonts w:ascii="GHEA Grapalat" w:hAnsi="GHEA Grapalat" w:cs="Sylfaen"/>
                <w:color w:val="000000" w:themeColor="text1"/>
                <w:sz w:val="16"/>
                <w:szCs w:val="16"/>
                <w:lang w:val="hy-AM"/>
              </w:rPr>
            </w:pPr>
            <w:r>
              <w:rPr>
                <w:rFonts w:ascii="GHEA Grapalat" w:hAnsi="GHEA Grapalat" w:cs="Sylfaen"/>
                <w:color w:val="000000" w:themeColor="text1"/>
                <w:sz w:val="16"/>
                <w:szCs w:val="16"/>
                <w:lang w:val="hy-AM"/>
              </w:rPr>
              <w:t>4.Ցանկապատի ողջ պարագծով 8մմ տրամագծով ամրալարի անցկացում</w:t>
            </w:r>
          </w:p>
          <w:p w14:paraId="435EBC66" w14:textId="77777777" w:rsidR="00123F72" w:rsidRDefault="00123F72" w:rsidP="0076730E">
            <w:pPr>
              <w:jc w:val="center"/>
              <w:rPr>
                <w:rFonts w:ascii="GHEA Grapalat" w:hAnsi="GHEA Grapalat" w:cs="Sylfaen"/>
                <w:color w:val="000000" w:themeColor="text1"/>
                <w:sz w:val="16"/>
                <w:szCs w:val="16"/>
                <w:lang w:val="hy-AM"/>
              </w:rPr>
            </w:pPr>
            <w:r>
              <w:rPr>
                <w:rFonts w:ascii="GHEA Grapalat" w:hAnsi="GHEA Grapalat" w:cs="Sylfaen"/>
                <w:color w:val="000000" w:themeColor="text1"/>
                <w:sz w:val="16"/>
                <w:szCs w:val="16"/>
                <w:lang w:val="hy-AM"/>
              </w:rPr>
              <w:t xml:space="preserve">ՕԿՋ-ի վերանորոգման համար նախատեսել՝ </w:t>
            </w:r>
          </w:p>
          <w:p w14:paraId="188AC64E" w14:textId="73C0EC35" w:rsidR="00123F72" w:rsidRDefault="00123F72" w:rsidP="0076730E">
            <w:pPr>
              <w:jc w:val="center"/>
              <w:rPr>
                <w:rFonts w:ascii="GHEA Grapalat" w:hAnsi="GHEA Grapalat" w:cs="Sylfaen"/>
                <w:color w:val="000000" w:themeColor="text1"/>
                <w:sz w:val="16"/>
                <w:szCs w:val="16"/>
                <w:lang w:val="hy-AM"/>
              </w:rPr>
            </w:pPr>
            <w:r>
              <w:rPr>
                <w:rFonts w:ascii="GHEA Grapalat" w:hAnsi="GHEA Grapalat" w:cs="Sylfaen"/>
                <w:color w:val="000000" w:themeColor="text1"/>
                <w:sz w:val="16"/>
                <w:szCs w:val="16"/>
                <w:lang w:val="hy-AM"/>
              </w:rPr>
              <w:t>Ավազացեմենտե  սվաղ,</w:t>
            </w:r>
          </w:p>
          <w:p w14:paraId="29A22F8E" w14:textId="4B329ACC" w:rsidR="00123F72" w:rsidRDefault="00123F72" w:rsidP="0076730E">
            <w:pPr>
              <w:jc w:val="center"/>
              <w:rPr>
                <w:rFonts w:ascii="GHEA Grapalat" w:hAnsi="GHEA Grapalat" w:cs="Sylfaen"/>
                <w:color w:val="000000" w:themeColor="text1"/>
                <w:sz w:val="16"/>
                <w:szCs w:val="16"/>
                <w:lang w:val="hy-AM"/>
              </w:rPr>
            </w:pPr>
            <w:r>
              <w:rPr>
                <w:rFonts w:ascii="GHEA Grapalat" w:hAnsi="GHEA Grapalat" w:cs="Sylfaen"/>
                <w:color w:val="000000" w:themeColor="text1"/>
                <w:sz w:val="16"/>
                <w:szCs w:val="16"/>
                <w:lang w:val="hy-AM"/>
              </w:rPr>
              <w:t>Հիդրոմեկուսացում,</w:t>
            </w:r>
          </w:p>
          <w:p w14:paraId="3D6DD6E9" w14:textId="6F697386" w:rsidR="00123F72" w:rsidRPr="00123F72" w:rsidRDefault="00123F72" w:rsidP="0076730E">
            <w:pPr>
              <w:jc w:val="center"/>
              <w:rPr>
                <w:rFonts w:ascii="GHEA Grapalat" w:hAnsi="GHEA Grapalat" w:cs="Sylfaen"/>
                <w:color w:val="000000" w:themeColor="text1"/>
                <w:sz w:val="16"/>
                <w:szCs w:val="16"/>
                <w:lang w:val="hy-AM"/>
              </w:rPr>
            </w:pPr>
            <w:r>
              <w:rPr>
                <w:rFonts w:ascii="GHEA Grapalat" w:hAnsi="GHEA Grapalat" w:cs="Sylfaen"/>
                <w:color w:val="000000" w:themeColor="text1"/>
                <w:sz w:val="16"/>
                <w:szCs w:val="16"/>
                <w:lang w:val="hy-AM"/>
              </w:rPr>
              <w:t xml:space="preserve">Բետոնե երեսպատում </w:t>
            </w:r>
            <w:r w:rsidRPr="00123F72">
              <w:rPr>
                <w:rFonts w:ascii="GHEA Grapalat" w:hAnsi="GHEA Grapalat" w:cs="Sylfaen"/>
                <w:color w:val="000000" w:themeColor="text1"/>
                <w:sz w:val="16"/>
                <w:szCs w:val="16"/>
                <w:lang w:val="hy-AM"/>
              </w:rPr>
              <w:t>(стяжка)</w:t>
            </w:r>
            <w:r>
              <w:rPr>
                <w:rFonts w:ascii="GHEA Grapalat" w:hAnsi="GHEA Grapalat" w:cs="Sylfaen"/>
                <w:color w:val="000000" w:themeColor="text1"/>
                <w:sz w:val="16"/>
                <w:szCs w:val="16"/>
                <w:lang w:val="hy-AM"/>
              </w:rPr>
              <w:t>,</w:t>
            </w:r>
          </w:p>
          <w:p w14:paraId="0FC0D53B" w14:textId="3B81DFB4" w:rsidR="00123F72" w:rsidRDefault="00123F72" w:rsidP="0076730E">
            <w:pPr>
              <w:jc w:val="center"/>
              <w:rPr>
                <w:rFonts w:ascii="GHEA Grapalat" w:hAnsi="GHEA Grapalat" w:cs="Sylfaen"/>
                <w:color w:val="000000" w:themeColor="text1"/>
                <w:sz w:val="16"/>
                <w:szCs w:val="16"/>
                <w:lang w:val="hy-AM"/>
              </w:rPr>
            </w:pPr>
            <w:r>
              <w:rPr>
                <w:rFonts w:ascii="GHEA Grapalat" w:hAnsi="GHEA Grapalat" w:cs="Sylfaen"/>
                <w:color w:val="000000" w:themeColor="text1"/>
                <w:sz w:val="16"/>
                <w:szCs w:val="16"/>
                <w:lang w:val="hy-AM"/>
              </w:rPr>
              <w:t xml:space="preserve">Թվով </w:t>
            </w:r>
            <w:r w:rsidRPr="00123F72">
              <w:rPr>
                <w:rFonts w:ascii="GHEA Grapalat" w:hAnsi="GHEA Grapalat" w:cs="Sylfaen"/>
                <w:color w:val="000000" w:themeColor="text1"/>
                <w:sz w:val="16"/>
                <w:szCs w:val="16"/>
                <w:lang w:val="hy-AM"/>
              </w:rPr>
              <w:t>±</w:t>
            </w:r>
            <w:r>
              <w:rPr>
                <w:rFonts w:ascii="GHEA Grapalat" w:hAnsi="GHEA Grapalat" w:cs="Sylfaen"/>
                <w:color w:val="000000" w:themeColor="text1"/>
                <w:sz w:val="16"/>
                <w:szCs w:val="16"/>
                <w:lang w:val="hy-AM"/>
              </w:rPr>
              <w:t xml:space="preserve">10 աղբյուրակապերի վերանորոգում, </w:t>
            </w:r>
          </w:p>
          <w:p w14:paraId="4B85E523" w14:textId="77777777" w:rsidR="00123F72" w:rsidRDefault="00123F72" w:rsidP="0076730E">
            <w:pPr>
              <w:jc w:val="center"/>
              <w:rPr>
                <w:rFonts w:ascii="GHEA Grapalat" w:hAnsi="GHEA Grapalat" w:cs="Sylfaen"/>
                <w:color w:val="000000" w:themeColor="text1"/>
                <w:sz w:val="16"/>
                <w:szCs w:val="16"/>
                <w:lang w:val="hy-AM"/>
              </w:rPr>
            </w:pPr>
            <w:r>
              <w:rPr>
                <w:rFonts w:ascii="GHEA Grapalat" w:hAnsi="GHEA Grapalat" w:cs="Sylfaen"/>
                <w:color w:val="000000" w:themeColor="text1"/>
                <w:sz w:val="16"/>
                <w:szCs w:val="16"/>
                <w:lang w:val="hy-AM"/>
              </w:rPr>
              <w:t>14խմ ծավալով բետոնային աշխատանքներ:</w:t>
            </w:r>
          </w:p>
          <w:p w14:paraId="5D169402" w14:textId="77777777" w:rsidR="00123F72" w:rsidRDefault="00123F72" w:rsidP="0076730E">
            <w:pPr>
              <w:jc w:val="center"/>
              <w:rPr>
                <w:rFonts w:ascii="GHEA Grapalat" w:hAnsi="GHEA Grapalat" w:cs="Sylfaen"/>
                <w:color w:val="000000" w:themeColor="text1"/>
                <w:sz w:val="16"/>
                <w:szCs w:val="16"/>
                <w:lang w:val="hy-AM"/>
              </w:rPr>
            </w:pPr>
            <w:r>
              <w:rPr>
                <w:rFonts w:ascii="GHEA Grapalat" w:hAnsi="GHEA Grapalat" w:cs="Sylfaen"/>
                <w:color w:val="000000" w:themeColor="text1"/>
                <w:sz w:val="16"/>
                <w:szCs w:val="16"/>
                <w:lang w:val="hy-AM"/>
              </w:rPr>
              <w:t xml:space="preserve">Զտման կայանների համար նախատեսել՝ </w:t>
            </w:r>
          </w:p>
          <w:p w14:paraId="51C252E0" w14:textId="00C961B2" w:rsidR="00123F72" w:rsidRPr="00123F72" w:rsidRDefault="00123F72" w:rsidP="0076730E">
            <w:pPr>
              <w:jc w:val="center"/>
              <w:rPr>
                <w:rFonts w:ascii="GHEA Grapalat" w:hAnsi="GHEA Grapalat"/>
                <w:sz w:val="20"/>
                <w:lang w:val="hy-AM"/>
              </w:rPr>
            </w:pPr>
            <w:r>
              <w:rPr>
                <w:rFonts w:ascii="GHEA Grapalat" w:hAnsi="GHEA Grapalat" w:cs="Sylfaen"/>
                <w:color w:val="000000" w:themeColor="text1"/>
                <w:sz w:val="16"/>
                <w:szCs w:val="16"/>
                <w:lang w:val="hy-AM"/>
              </w:rPr>
              <w:t>Երկաթբետոնե պատնեշ</w:t>
            </w:r>
            <w:r w:rsidR="00D2502F">
              <w:rPr>
                <w:rFonts w:ascii="GHEA Grapalat" w:hAnsi="GHEA Grapalat" w:cs="Sylfaen"/>
                <w:color w:val="000000" w:themeColor="text1"/>
                <w:sz w:val="16"/>
                <w:szCs w:val="16"/>
                <w:lang w:val="hy-AM"/>
              </w:rPr>
              <w:t>՝ խճային հիմքով,62խմ ծավալով բետոնային աշխատանքներ:</w:t>
            </w:r>
          </w:p>
        </w:tc>
        <w:tc>
          <w:tcPr>
            <w:tcW w:w="567" w:type="dxa"/>
            <w:textDirection w:val="btLr"/>
          </w:tcPr>
          <w:p w14:paraId="26F23A50" w14:textId="31B16167" w:rsidR="0076730E" w:rsidRDefault="0076730E" w:rsidP="0076730E">
            <w:pPr>
              <w:ind w:left="113" w:right="113"/>
              <w:jc w:val="center"/>
              <w:rPr>
                <w:rFonts w:ascii="GHEA Grapalat" w:hAnsi="GHEA Grapalat"/>
                <w:sz w:val="20"/>
                <w:lang w:val="ru-RU"/>
              </w:rPr>
            </w:pPr>
            <w:proofErr w:type="spellStart"/>
            <w:r>
              <w:rPr>
                <w:rFonts w:ascii="GHEA Grapalat" w:hAnsi="GHEA Grapalat"/>
                <w:sz w:val="20"/>
                <w:lang w:val="ru-RU"/>
              </w:rPr>
              <w:t>դրամ</w:t>
            </w:r>
            <w:proofErr w:type="spellEnd"/>
          </w:p>
        </w:tc>
        <w:tc>
          <w:tcPr>
            <w:tcW w:w="567" w:type="dxa"/>
            <w:textDirection w:val="btLr"/>
          </w:tcPr>
          <w:p w14:paraId="35B3C7DC" w14:textId="067EFFDB" w:rsidR="0076730E" w:rsidRDefault="0076730E" w:rsidP="0076730E">
            <w:pPr>
              <w:ind w:left="113" w:right="113"/>
              <w:jc w:val="center"/>
              <w:rPr>
                <w:rFonts w:ascii="GHEA Grapalat" w:hAnsi="GHEA Grapalat"/>
                <w:sz w:val="20"/>
              </w:rPr>
            </w:pPr>
            <w:r>
              <w:rPr>
                <w:rFonts w:ascii="GHEA Grapalat" w:hAnsi="GHEA Grapalat"/>
                <w:sz w:val="20"/>
                <w:lang w:val="ru-RU"/>
              </w:rPr>
              <w:t>1 000 000</w:t>
            </w:r>
          </w:p>
        </w:tc>
        <w:tc>
          <w:tcPr>
            <w:tcW w:w="425" w:type="dxa"/>
            <w:textDirection w:val="btLr"/>
          </w:tcPr>
          <w:p w14:paraId="4D07109F" w14:textId="7E6BCB46" w:rsidR="0076730E" w:rsidRDefault="0076730E" w:rsidP="0076730E">
            <w:pPr>
              <w:ind w:left="113" w:right="113"/>
              <w:jc w:val="center"/>
              <w:rPr>
                <w:rFonts w:ascii="GHEA Grapalat" w:hAnsi="GHEA Grapalat"/>
                <w:sz w:val="20"/>
                <w:lang w:val="ru-RU"/>
              </w:rPr>
            </w:pPr>
            <w:r>
              <w:rPr>
                <w:rFonts w:ascii="GHEA Grapalat" w:hAnsi="GHEA Grapalat"/>
                <w:sz w:val="20"/>
                <w:lang w:val="ru-RU"/>
              </w:rPr>
              <w:t>1</w:t>
            </w:r>
          </w:p>
        </w:tc>
        <w:tc>
          <w:tcPr>
            <w:tcW w:w="1276" w:type="dxa"/>
          </w:tcPr>
          <w:p w14:paraId="23158B77" w14:textId="4C8C791A" w:rsidR="0076730E" w:rsidRPr="008469B4" w:rsidRDefault="0076730E" w:rsidP="0076730E">
            <w:pPr>
              <w:jc w:val="center"/>
              <w:rPr>
                <w:rFonts w:ascii="GHEA Grapalat" w:hAnsi="GHEA Grapalat"/>
                <w:color w:val="000000"/>
                <w:sz w:val="16"/>
                <w:szCs w:val="21"/>
                <w:lang w:val="ru-RU"/>
              </w:rPr>
            </w:pPr>
            <w:r w:rsidRPr="00687928">
              <w:rPr>
                <w:rFonts w:ascii="GHEA Grapalat" w:hAnsi="GHEA Grapalat"/>
                <w:color w:val="000000"/>
                <w:sz w:val="16"/>
                <w:szCs w:val="21"/>
                <w:lang w:val="hy-AM"/>
              </w:rPr>
              <w:t xml:space="preserve">Ծաղկաձոր համայնք, </w:t>
            </w:r>
            <w:r w:rsidRPr="0076730E">
              <w:rPr>
                <w:rFonts w:ascii="GHEA Grapalat" w:hAnsi="GHEA Grapalat" w:cs="Sylfaen"/>
                <w:color w:val="000000" w:themeColor="text1"/>
                <w:sz w:val="16"/>
                <w:szCs w:val="16"/>
                <w:lang w:val="hy-AM"/>
              </w:rPr>
              <w:t>Աղավնաձոր,Մեղրաձոր,Մարմարիկ,Փյունիկ,Արտավազ և Հանքավան</w:t>
            </w:r>
            <w:r w:rsidRPr="0076730E">
              <w:rPr>
                <w:rFonts w:ascii="GHEA Grapalat" w:hAnsi="GHEA Grapalat"/>
                <w:color w:val="000000" w:themeColor="text1"/>
                <w:sz w:val="18"/>
                <w:szCs w:val="18"/>
                <w:shd w:val="clear" w:color="auto" w:fill="FFFFFF"/>
                <w:lang w:val="ru-RU"/>
              </w:rPr>
              <w:t xml:space="preserve"> </w:t>
            </w:r>
            <w:proofErr w:type="spellStart"/>
            <w:r>
              <w:rPr>
                <w:rFonts w:ascii="GHEA Grapalat" w:hAnsi="GHEA Grapalat"/>
                <w:color w:val="000000" w:themeColor="text1"/>
                <w:sz w:val="18"/>
                <w:szCs w:val="18"/>
                <w:shd w:val="clear" w:color="auto" w:fill="FFFFFF"/>
              </w:rPr>
              <w:t>բնակավայր</w:t>
            </w:r>
            <w:r>
              <w:rPr>
                <w:rFonts w:ascii="GHEA Grapalat" w:hAnsi="GHEA Grapalat"/>
                <w:color w:val="000000" w:themeColor="text1"/>
                <w:sz w:val="18"/>
                <w:szCs w:val="18"/>
                <w:shd w:val="clear" w:color="auto" w:fill="FFFFFF"/>
                <w:lang w:val="ru-RU"/>
              </w:rPr>
              <w:t>եր</w:t>
            </w:r>
            <w:proofErr w:type="spellEnd"/>
          </w:p>
        </w:tc>
        <w:tc>
          <w:tcPr>
            <w:tcW w:w="1275" w:type="dxa"/>
          </w:tcPr>
          <w:p w14:paraId="0C9416B2" w14:textId="67D056C3" w:rsidR="0076730E" w:rsidRPr="00AA743F" w:rsidRDefault="0076730E" w:rsidP="0076730E">
            <w:pPr>
              <w:jc w:val="center"/>
              <w:rPr>
                <w:rFonts w:ascii="GHEA Grapalat" w:hAnsi="GHEA Grapalat"/>
                <w:sz w:val="16"/>
                <w:lang w:val="hy-AM"/>
              </w:rPr>
            </w:pPr>
            <w:r w:rsidRPr="00AA743F">
              <w:rPr>
                <w:rFonts w:ascii="GHEA Grapalat" w:hAnsi="GHEA Grapalat"/>
                <w:sz w:val="16"/>
                <w:lang w:val="hy-AM"/>
              </w:rPr>
              <w:t xml:space="preserve">Պայմանագրի կնքման պահից </w:t>
            </w:r>
            <w:r>
              <w:rPr>
                <w:rFonts w:ascii="GHEA Grapalat" w:hAnsi="GHEA Grapalat"/>
                <w:sz w:val="16"/>
                <w:lang w:val="hy-AM"/>
              </w:rPr>
              <w:t>6</w:t>
            </w:r>
            <w:r w:rsidRPr="00AA743F">
              <w:rPr>
                <w:rFonts w:ascii="GHEA Grapalat" w:hAnsi="GHEA Grapalat"/>
                <w:sz w:val="16"/>
                <w:lang w:val="hy-AM"/>
              </w:rPr>
              <w:t>0 օրացուցային օր</w:t>
            </w:r>
          </w:p>
        </w:tc>
      </w:tr>
    </w:tbl>
    <w:p w14:paraId="19C4A9C2" w14:textId="77777777" w:rsidR="00D55B3C" w:rsidRDefault="00D55B3C" w:rsidP="007678FA">
      <w:pPr>
        <w:jc w:val="center"/>
        <w:rPr>
          <w:rFonts w:ascii="GHEA Grapalat" w:hAnsi="GHEA Grapalat"/>
          <w:b/>
          <w:sz w:val="20"/>
          <w:u w:val="single"/>
          <w:lang w:val="hy-AM"/>
        </w:rPr>
      </w:pPr>
    </w:p>
    <w:p w14:paraId="37920461" w14:textId="77777777" w:rsidR="004915A2" w:rsidRPr="005A6C66" w:rsidRDefault="004915A2" w:rsidP="004915A2">
      <w:pPr>
        <w:pStyle w:val="aff3"/>
        <w:jc w:val="center"/>
        <w:rPr>
          <w:rFonts w:ascii="GHEA Grapalat" w:hAnsi="GHEA Grapalat"/>
          <w:b/>
          <w:bCs/>
          <w:color w:val="000000" w:themeColor="text1"/>
          <w:lang w:val="hy-AM"/>
        </w:rPr>
      </w:pPr>
      <w:r w:rsidRPr="005A6C66">
        <w:rPr>
          <w:rFonts w:ascii="GHEA Grapalat" w:hAnsi="GHEA Grapalat"/>
          <w:b/>
          <w:bCs/>
          <w:color w:val="000000" w:themeColor="text1"/>
          <w:lang w:val="hy-AM"/>
        </w:rPr>
        <w:t>ԸՆԴՀԱՆՈՒՐ ՊԱՀԱՆՋՆԵՐ</w:t>
      </w:r>
    </w:p>
    <w:p w14:paraId="77BEC205" w14:textId="77777777" w:rsidR="004915A2" w:rsidRPr="005A6C66" w:rsidRDefault="004915A2" w:rsidP="004915A2">
      <w:pPr>
        <w:pStyle w:val="aff3"/>
        <w:jc w:val="both"/>
        <w:rPr>
          <w:rFonts w:ascii="GHEA Grapalat" w:hAnsi="GHEA Grapalat"/>
          <w:color w:val="000000" w:themeColor="text1"/>
          <w:sz w:val="18"/>
          <w:szCs w:val="20"/>
          <w:lang w:val="hy-AM"/>
        </w:rPr>
      </w:pPr>
    </w:p>
    <w:p w14:paraId="6C263047" w14:textId="77777777" w:rsidR="004915A2" w:rsidRPr="00091660" w:rsidRDefault="004915A2" w:rsidP="004915A2">
      <w:pPr>
        <w:pStyle w:val="aff3"/>
        <w:numPr>
          <w:ilvl w:val="0"/>
          <w:numId w:val="42"/>
        </w:numPr>
        <w:jc w:val="both"/>
        <w:rPr>
          <w:rFonts w:ascii="GHEA Grapalat" w:hAnsi="GHEA Grapalat"/>
          <w:color w:val="000000" w:themeColor="text1"/>
          <w:sz w:val="18"/>
          <w:szCs w:val="20"/>
          <w:lang w:val="hy-AM"/>
        </w:rPr>
      </w:pPr>
      <w:r w:rsidRPr="00091660">
        <w:rPr>
          <w:rFonts w:ascii="GHEA Grapalat" w:hAnsi="GHEA Grapalat"/>
          <w:color w:val="000000" w:themeColor="text1"/>
          <w:sz w:val="18"/>
          <w:szCs w:val="20"/>
          <w:lang w:val="pt-BR"/>
        </w:rPr>
        <w:t>Ն</w:t>
      </w:r>
      <w:r w:rsidRPr="00091660">
        <w:rPr>
          <w:rFonts w:ascii="GHEA Grapalat" w:hAnsi="GHEA Grapalat"/>
          <w:color w:val="000000" w:themeColor="text1"/>
          <w:sz w:val="18"/>
          <w:szCs w:val="20"/>
          <w:lang w:val="hy-AM"/>
        </w:rPr>
        <w:t>ախագծանախահաշվային փաստաթղթերը պետք է կազմվեն և ներկայացվեն հայերեն և ռուսերեն լեզուներով, չորս տպագիր  օրինակով և մեկ էլեկտրոնային տարբերակով (ACAD PDF ֆորմատներով, ծավալաթերթերը,ամփոփագրերը և նախահաշիվները նաև Excel ֆորմատով):</w:t>
      </w:r>
    </w:p>
    <w:p w14:paraId="1016F461" w14:textId="77777777" w:rsidR="004915A2" w:rsidRPr="00091660" w:rsidRDefault="004915A2" w:rsidP="004915A2">
      <w:pPr>
        <w:pStyle w:val="ListParagraph1"/>
        <w:numPr>
          <w:ilvl w:val="0"/>
          <w:numId w:val="42"/>
        </w:numPr>
        <w:jc w:val="both"/>
        <w:rPr>
          <w:rFonts w:ascii="GHEA Grapalat" w:hAnsi="GHEA Grapalat"/>
          <w:color w:val="000000" w:themeColor="text1"/>
          <w:sz w:val="18"/>
          <w:szCs w:val="20"/>
          <w:lang w:val="hy-AM"/>
        </w:rPr>
      </w:pPr>
      <w:r w:rsidRPr="00091660">
        <w:rPr>
          <w:rFonts w:ascii="GHEA Grapalat" w:hAnsi="GHEA Grapalat"/>
          <w:color w:val="000000" w:themeColor="text1"/>
          <w:sz w:val="18"/>
          <w:szCs w:val="20"/>
          <w:lang w:val="hy-AM"/>
        </w:rPr>
        <w:t>Շահառու համայնքից (կամ համայնքներից) նախագծման թույլտվություն (ներ) կամ ճարտարապետահատակագծային առաջադրանքի (ների) ստացում (</w:t>
      </w:r>
      <w:r w:rsidRPr="006522E3">
        <w:rPr>
          <w:rFonts w:ascii="GHEA Grapalat" w:hAnsi="GHEA Grapalat"/>
          <w:color w:val="000000" w:themeColor="text1"/>
          <w:sz w:val="18"/>
          <w:szCs w:val="20"/>
          <w:lang w:val="hy-AM"/>
        </w:rPr>
        <w:t>առցանց</w:t>
      </w:r>
      <w:r w:rsidRPr="00091660">
        <w:rPr>
          <w:rFonts w:ascii="GHEA Grapalat" w:hAnsi="GHEA Grapalat"/>
          <w:color w:val="000000" w:themeColor="text1"/>
          <w:sz w:val="18"/>
          <w:szCs w:val="20"/>
          <w:lang w:val="hy-AM"/>
        </w:rPr>
        <w:t xml:space="preserve"> տարբերակով):</w:t>
      </w:r>
    </w:p>
    <w:p w14:paraId="5BA9E5F5" w14:textId="77777777" w:rsidR="004915A2" w:rsidRPr="00091660" w:rsidRDefault="004915A2" w:rsidP="004915A2">
      <w:pPr>
        <w:pStyle w:val="ListParagraph1"/>
        <w:numPr>
          <w:ilvl w:val="0"/>
          <w:numId w:val="42"/>
        </w:numPr>
        <w:jc w:val="both"/>
        <w:rPr>
          <w:rFonts w:ascii="GHEA Grapalat" w:hAnsi="GHEA Grapalat"/>
          <w:color w:val="000000" w:themeColor="text1"/>
          <w:sz w:val="18"/>
          <w:szCs w:val="20"/>
          <w:lang w:val="ru-RU"/>
        </w:rPr>
      </w:pPr>
      <w:proofErr w:type="spellStart"/>
      <w:r w:rsidRPr="00091660">
        <w:rPr>
          <w:rFonts w:ascii="GHEA Grapalat" w:hAnsi="GHEA Grapalat"/>
          <w:color w:val="000000" w:themeColor="text1"/>
          <w:sz w:val="18"/>
          <w:szCs w:val="20"/>
        </w:rPr>
        <w:t>Ինժեներական</w:t>
      </w:r>
      <w:proofErr w:type="spellEnd"/>
      <w:r w:rsidRPr="00091660">
        <w:rPr>
          <w:rFonts w:ascii="GHEA Grapalat" w:hAnsi="GHEA Grapalat"/>
          <w:color w:val="000000" w:themeColor="text1"/>
          <w:sz w:val="18"/>
          <w:szCs w:val="20"/>
          <w:lang w:val="ru-RU"/>
        </w:rPr>
        <w:t xml:space="preserve"> </w:t>
      </w:r>
      <w:r w:rsidRPr="00091660">
        <w:rPr>
          <w:rFonts w:ascii="GHEA Grapalat" w:hAnsi="GHEA Grapalat"/>
          <w:color w:val="000000" w:themeColor="text1"/>
          <w:sz w:val="18"/>
          <w:szCs w:val="20"/>
          <w:lang w:val="hy-AM"/>
        </w:rPr>
        <w:t xml:space="preserve">հետազննման </w:t>
      </w:r>
      <w:proofErr w:type="spellStart"/>
      <w:r w:rsidRPr="00091660">
        <w:rPr>
          <w:rFonts w:ascii="GHEA Grapalat" w:hAnsi="GHEA Grapalat"/>
          <w:color w:val="000000" w:themeColor="text1"/>
          <w:sz w:val="18"/>
          <w:szCs w:val="20"/>
        </w:rPr>
        <w:t>իրականացում</w:t>
      </w:r>
      <w:proofErr w:type="spellEnd"/>
      <w:r w:rsidRPr="00091660">
        <w:rPr>
          <w:rFonts w:ascii="GHEA Grapalat" w:hAnsi="GHEA Grapalat"/>
          <w:color w:val="000000" w:themeColor="text1"/>
          <w:sz w:val="18"/>
          <w:szCs w:val="20"/>
          <w:lang w:val="ru-RU"/>
        </w:rPr>
        <w:t xml:space="preserve"> /</w:t>
      </w:r>
      <w:proofErr w:type="spellStart"/>
      <w:r w:rsidRPr="00091660">
        <w:rPr>
          <w:rFonts w:ascii="GHEA Grapalat" w:hAnsi="GHEA Grapalat"/>
          <w:color w:val="000000" w:themeColor="text1"/>
          <w:sz w:val="18"/>
          <w:szCs w:val="20"/>
        </w:rPr>
        <w:t>գեոլոգիա</w:t>
      </w:r>
      <w:proofErr w:type="spellEnd"/>
      <w:r w:rsidRPr="00091660">
        <w:rPr>
          <w:rFonts w:ascii="GHEA Grapalat" w:hAnsi="GHEA Grapalat"/>
          <w:color w:val="000000" w:themeColor="text1"/>
          <w:sz w:val="18"/>
          <w:szCs w:val="20"/>
          <w:lang w:val="ru-RU"/>
        </w:rPr>
        <w:t>/:</w:t>
      </w:r>
    </w:p>
    <w:p w14:paraId="1FE7D51A" w14:textId="77777777" w:rsidR="004915A2" w:rsidRPr="00091660" w:rsidRDefault="004915A2" w:rsidP="004915A2">
      <w:pPr>
        <w:pStyle w:val="ListParagraph1"/>
        <w:numPr>
          <w:ilvl w:val="0"/>
          <w:numId w:val="42"/>
        </w:numPr>
        <w:jc w:val="both"/>
        <w:rPr>
          <w:rFonts w:ascii="GHEA Grapalat" w:hAnsi="GHEA Grapalat"/>
          <w:color w:val="000000" w:themeColor="text1"/>
          <w:sz w:val="18"/>
          <w:szCs w:val="20"/>
          <w:lang w:val="ru-RU"/>
        </w:rPr>
      </w:pPr>
      <w:proofErr w:type="spellStart"/>
      <w:r w:rsidRPr="00091660">
        <w:rPr>
          <w:rFonts w:ascii="GHEA Grapalat" w:hAnsi="GHEA Grapalat"/>
          <w:color w:val="000000" w:themeColor="text1"/>
          <w:sz w:val="18"/>
          <w:szCs w:val="20"/>
        </w:rPr>
        <w:lastRenderedPageBreak/>
        <w:t>Գեոդեզիական</w:t>
      </w:r>
      <w:proofErr w:type="spellEnd"/>
      <w:r w:rsidRPr="00091660">
        <w:rPr>
          <w:rFonts w:ascii="GHEA Grapalat" w:hAnsi="GHEA Grapalat"/>
          <w:color w:val="000000" w:themeColor="text1"/>
          <w:sz w:val="18"/>
          <w:szCs w:val="20"/>
          <w:lang w:val="ru-RU"/>
        </w:rPr>
        <w:t xml:space="preserve"> </w:t>
      </w:r>
      <w:proofErr w:type="spellStart"/>
      <w:r w:rsidRPr="00091660">
        <w:rPr>
          <w:rFonts w:ascii="GHEA Grapalat" w:hAnsi="GHEA Grapalat"/>
          <w:color w:val="000000" w:themeColor="text1"/>
          <w:sz w:val="18"/>
          <w:szCs w:val="20"/>
        </w:rPr>
        <w:t>հանույթի</w:t>
      </w:r>
      <w:proofErr w:type="spellEnd"/>
      <w:r w:rsidRPr="00091660">
        <w:rPr>
          <w:rFonts w:ascii="GHEA Grapalat" w:hAnsi="GHEA Grapalat"/>
          <w:color w:val="000000" w:themeColor="text1"/>
          <w:sz w:val="18"/>
          <w:szCs w:val="20"/>
          <w:lang w:val="ru-RU"/>
        </w:rPr>
        <w:t xml:space="preserve"> </w:t>
      </w:r>
      <w:proofErr w:type="spellStart"/>
      <w:r w:rsidRPr="00091660">
        <w:rPr>
          <w:rFonts w:ascii="GHEA Grapalat" w:hAnsi="GHEA Grapalat"/>
          <w:color w:val="000000" w:themeColor="text1"/>
          <w:sz w:val="18"/>
          <w:szCs w:val="20"/>
        </w:rPr>
        <w:t>իրականացում</w:t>
      </w:r>
      <w:proofErr w:type="spellEnd"/>
      <w:r w:rsidRPr="00091660">
        <w:rPr>
          <w:rFonts w:ascii="GHEA Grapalat" w:hAnsi="GHEA Grapalat"/>
          <w:color w:val="000000" w:themeColor="text1"/>
          <w:sz w:val="18"/>
          <w:szCs w:val="20"/>
          <w:lang w:val="ru-RU"/>
        </w:rPr>
        <w:t xml:space="preserve"> /</w:t>
      </w:r>
      <w:proofErr w:type="spellStart"/>
      <w:r w:rsidRPr="00091660">
        <w:rPr>
          <w:rFonts w:ascii="GHEA Grapalat" w:hAnsi="GHEA Grapalat"/>
          <w:color w:val="000000" w:themeColor="text1"/>
          <w:sz w:val="18"/>
          <w:szCs w:val="20"/>
        </w:rPr>
        <w:t>ըստ</w:t>
      </w:r>
      <w:proofErr w:type="spellEnd"/>
      <w:r w:rsidRPr="00091660">
        <w:rPr>
          <w:rFonts w:ascii="GHEA Grapalat" w:hAnsi="GHEA Grapalat"/>
          <w:color w:val="000000" w:themeColor="text1"/>
          <w:sz w:val="18"/>
          <w:szCs w:val="20"/>
          <w:lang w:val="ru-RU"/>
        </w:rPr>
        <w:t xml:space="preserve"> </w:t>
      </w:r>
      <w:proofErr w:type="spellStart"/>
      <w:r w:rsidRPr="00091660">
        <w:rPr>
          <w:rFonts w:ascii="GHEA Grapalat" w:hAnsi="GHEA Grapalat"/>
          <w:color w:val="000000" w:themeColor="text1"/>
          <w:sz w:val="18"/>
          <w:szCs w:val="20"/>
        </w:rPr>
        <w:t>անհրաժեշտության</w:t>
      </w:r>
      <w:proofErr w:type="spellEnd"/>
      <w:r w:rsidRPr="00091660">
        <w:rPr>
          <w:rFonts w:ascii="GHEA Grapalat" w:hAnsi="GHEA Grapalat"/>
          <w:color w:val="000000" w:themeColor="text1"/>
          <w:sz w:val="18"/>
          <w:szCs w:val="20"/>
          <w:lang w:val="ru-RU"/>
        </w:rPr>
        <w:t>/,</w:t>
      </w:r>
    </w:p>
    <w:p w14:paraId="1BE70BE8" w14:textId="77777777" w:rsidR="004915A2" w:rsidRPr="00091660" w:rsidRDefault="004915A2" w:rsidP="004915A2">
      <w:pPr>
        <w:pStyle w:val="ListParagraph1"/>
        <w:numPr>
          <w:ilvl w:val="0"/>
          <w:numId w:val="42"/>
        </w:numPr>
        <w:jc w:val="both"/>
        <w:rPr>
          <w:rFonts w:ascii="GHEA Grapalat" w:hAnsi="GHEA Grapalat"/>
          <w:color w:val="000000" w:themeColor="text1"/>
          <w:sz w:val="18"/>
          <w:szCs w:val="20"/>
        </w:rPr>
      </w:pPr>
      <w:r w:rsidRPr="00091660">
        <w:rPr>
          <w:rFonts w:ascii="GHEA Grapalat" w:hAnsi="GHEA Grapalat"/>
          <w:color w:val="000000" w:themeColor="text1"/>
          <w:sz w:val="18"/>
          <w:szCs w:val="20"/>
        </w:rPr>
        <w:t>Ն</w:t>
      </w:r>
      <w:r w:rsidRPr="00091660">
        <w:rPr>
          <w:rFonts w:ascii="GHEA Grapalat" w:hAnsi="GHEA Grapalat"/>
          <w:color w:val="000000" w:themeColor="text1"/>
          <w:sz w:val="18"/>
          <w:szCs w:val="20"/>
          <w:lang w:val="hy-AM"/>
        </w:rPr>
        <w:t>ախագծա</w:t>
      </w:r>
      <w:proofErr w:type="spellStart"/>
      <w:r w:rsidRPr="00091660">
        <w:rPr>
          <w:rFonts w:ascii="GHEA Grapalat" w:hAnsi="GHEA Grapalat"/>
          <w:color w:val="000000" w:themeColor="text1"/>
          <w:sz w:val="18"/>
          <w:szCs w:val="20"/>
        </w:rPr>
        <w:t>նախահաշվային</w:t>
      </w:r>
      <w:proofErr w:type="spellEnd"/>
      <w:r w:rsidRPr="00091660">
        <w:rPr>
          <w:rFonts w:ascii="GHEA Grapalat" w:hAnsi="GHEA Grapalat"/>
          <w:color w:val="000000" w:themeColor="text1"/>
          <w:sz w:val="18"/>
          <w:szCs w:val="20"/>
        </w:rPr>
        <w:t xml:space="preserve"> </w:t>
      </w:r>
      <w:proofErr w:type="spellStart"/>
      <w:r w:rsidRPr="00091660">
        <w:rPr>
          <w:rFonts w:ascii="GHEA Grapalat" w:hAnsi="GHEA Grapalat"/>
          <w:color w:val="000000" w:themeColor="text1"/>
          <w:sz w:val="18"/>
          <w:szCs w:val="20"/>
          <w:lang w:val="ru-RU"/>
        </w:rPr>
        <w:t>փաստաթղթերի</w:t>
      </w:r>
      <w:proofErr w:type="spellEnd"/>
      <w:r w:rsidRPr="00091660">
        <w:rPr>
          <w:rFonts w:ascii="GHEA Grapalat" w:hAnsi="GHEA Grapalat"/>
          <w:color w:val="000000" w:themeColor="text1"/>
          <w:sz w:val="18"/>
          <w:szCs w:val="20"/>
          <w:lang w:val="ru-RU"/>
        </w:rPr>
        <w:t xml:space="preserve"> </w:t>
      </w:r>
      <w:proofErr w:type="spellStart"/>
      <w:r w:rsidRPr="00091660">
        <w:rPr>
          <w:rFonts w:ascii="GHEA Grapalat" w:hAnsi="GHEA Grapalat"/>
          <w:color w:val="000000" w:themeColor="text1"/>
          <w:sz w:val="18"/>
          <w:szCs w:val="20"/>
        </w:rPr>
        <w:t>մշակում</w:t>
      </w:r>
      <w:proofErr w:type="spellEnd"/>
      <w:r w:rsidRPr="00091660">
        <w:rPr>
          <w:rFonts w:ascii="GHEA Grapalat" w:hAnsi="GHEA Grapalat"/>
          <w:color w:val="000000" w:themeColor="text1"/>
          <w:sz w:val="18"/>
          <w:szCs w:val="20"/>
        </w:rPr>
        <w:t>:</w:t>
      </w:r>
      <w:r w:rsidRPr="00091660">
        <w:rPr>
          <w:rFonts w:ascii="GHEA Grapalat" w:hAnsi="GHEA Grapalat"/>
          <w:color w:val="000000" w:themeColor="text1"/>
          <w:sz w:val="18"/>
          <w:szCs w:val="20"/>
          <w:highlight w:val="yellow"/>
        </w:rPr>
        <w:t xml:space="preserve"> </w:t>
      </w:r>
    </w:p>
    <w:p w14:paraId="09C0855F" w14:textId="77777777" w:rsidR="004915A2" w:rsidRPr="00091660" w:rsidRDefault="004915A2" w:rsidP="004915A2">
      <w:pPr>
        <w:pStyle w:val="ListParagraph2"/>
        <w:numPr>
          <w:ilvl w:val="0"/>
          <w:numId w:val="42"/>
        </w:numPr>
        <w:jc w:val="both"/>
        <w:rPr>
          <w:rFonts w:ascii="GHEA Grapalat" w:hAnsi="GHEA Grapalat"/>
          <w:color w:val="000000" w:themeColor="text1"/>
          <w:sz w:val="18"/>
          <w:szCs w:val="20"/>
          <w:lang w:val="hy-AM"/>
        </w:rPr>
      </w:pPr>
      <w:r w:rsidRPr="00091660">
        <w:rPr>
          <w:rFonts w:ascii="GHEA Grapalat" w:hAnsi="GHEA Grapalat"/>
          <w:color w:val="000000" w:themeColor="text1"/>
          <w:sz w:val="18"/>
          <w:szCs w:val="20"/>
          <w:lang w:val="hy-AM"/>
        </w:rPr>
        <w:t>Շինարարական աշխատանքները սկսելուց առաջ, հիմնանորոգվող տեղամասը հանձնման-ընդունման ակտի միջոցով կապալառու կազմակերպությանը հանձնում ՝ տեղանքին ամրակցող նշաններով և բարձրությունների հենանիշերով:</w:t>
      </w:r>
    </w:p>
    <w:p w14:paraId="39C948EE" w14:textId="77777777" w:rsidR="004915A2" w:rsidRPr="00B8633F" w:rsidRDefault="004915A2" w:rsidP="004915A2">
      <w:pPr>
        <w:pStyle w:val="ListParagraph1"/>
        <w:numPr>
          <w:ilvl w:val="0"/>
          <w:numId w:val="42"/>
        </w:numPr>
        <w:jc w:val="both"/>
        <w:rPr>
          <w:rFonts w:ascii="GHEA Grapalat" w:hAnsi="GHEA Grapalat"/>
          <w:b/>
          <w:color w:val="000000" w:themeColor="text1"/>
          <w:sz w:val="18"/>
          <w:szCs w:val="20"/>
          <w:lang w:val="hy-AM"/>
        </w:rPr>
      </w:pPr>
      <w:r w:rsidRPr="00091660">
        <w:rPr>
          <w:rFonts w:ascii="GHEA Grapalat" w:eastAsia="Calibri" w:hAnsi="GHEA Grapalat"/>
          <w:b/>
          <w:color w:val="000000" w:themeColor="text1"/>
          <w:sz w:val="18"/>
          <w:szCs w:val="20"/>
          <w:lang w:val="hy-AM"/>
        </w:rPr>
        <w:t>Ինժեներական հետազննումն իրականացնել նախագծային փաստաթղթերը մշակելու և նախագծային լուծումները հիմնավորելու անհրաժեշտ ծավալով,</w:t>
      </w:r>
      <w:r w:rsidRPr="00B8633F">
        <w:rPr>
          <w:rFonts w:ascii="GHEA Grapalat" w:eastAsia="Calibri" w:hAnsi="GHEA Grapalat"/>
          <w:b/>
          <w:color w:val="000000" w:themeColor="text1"/>
          <w:sz w:val="18"/>
          <w:szCs w:val="20"/>
          <w:lang w:val="hy-AM"/>
        </w:rPr>
        <w:t xml:space="preserve"> </w:t>
      </w:r>
      <w:r w:rsidRPr="00B8633F">
        <w:rPr>
          <w:rFonts w:ascii="GHEA Grapalat" w:hAnsi="GHEA Grapalat"/>
          <w:b/>
          <w:color w:val="000000" w:themeColor="text1"/>
          <w:sz w:val="18"/>
          <w:szCs w:val="20"/>
          <w:lang w:val="hy-AM"/>
        </w:rPr>
        <w:t xml:space="preserve">հետազննման ընթացքում հիմնանորոգվող ճանապարհի երկայնքով  առնվազն </w:t>
      </w:r>
      <w:r w:rsidRPr="00B8633F">
        <w:rPr>
          <w:rFonts w:ascii="GHEA Grapalat" w:hAnsi="GHEA Grapalat"/>
          <w:b/>
          <w:color w:val="000000" w:themeColor="text1"/>
          <w:sz w:val="18"/>
          <w:szCs w:val="20"/>
          <w:u w:val="single"/>
          <w:lang w:val="hy-AM"/>
        </w:rPr>
        <w:t>յուրաքանչյուր 330 մետր տեղամասում</w:t>
      </w:r>
      <w:r w:rsidRPr="00B8633F">
        <w:rPr>
          <w:rFonts w:ascii="GHEA Grapalat" w:hAnsi="GHEA Grapalat"/>
          <w:b/>
          <w:color w:val="000000" w:themeColor="text1"/>
          <w:sz w:val="18"/>
          <w:szCs w:val="20"/>
          <w:lang w:val="hy-AM"/>
        </w:rPr>
        <w:t xml:space="preserve">, </w:t>
      </w:r>
      <w:r w:rsidRPr="00B8633F">
        <w:rPr>
          <w:rFonts w:ascii="GHEA Grapalat" w:hAnsi="GHEA Grapalat"/>
          <w:b/>
          <w:color w:val="000000" w:themeColor="text1"/>
          <w:sz w:val="18"/>
          <w:szCs w:val="20"/>
          <w:u w:val="single"/>
          <w:lang w:val="hy-AM"/>
        </w:rPr>
        <w:t>(իսկ նստվածքային տեղամասերում պարտադիր՝ առնվազն 2մ խորությամբ)</w:t>
      </w:r>
      <w:r w:rsidRPr="00B8633F">
        <w:rPr>
          <w:rFonts w:ascii="GHEA Grapalat" w:hAnsi="GHEA Grapalat"/>
          <w:b/>
          <w:color w:val="000000" w:themeColor="text1"/>
          <w:sz w:val="18"/>
          <w:szCs w:val="20"/>
          <w:lang w:val="hy-AM"/>
        </w:rPr>
        <w:t xml:space="preserve"> կատարել հորատումներ՝ ճանապարհային պատվածքի շերտի հաստության, պատվածքի շերտերի նյութերի կազմվածքի, հիմնատակի գրունտների ուսումնասիրման անհրաժեշտ խորությամբ և վիճակի գնահատում:  </w:t>
      </w:r>
    </w:p>
    <w:p w14:paraId="79FFADDF" w14:textId="77777777" w:rsidR="004915A2" w:rsidRPr="00091660" w:rsidRDefault="004915A2" w:rsidP="004915A2">
      <w:pPr>
        <w:pStyle w:val="ListParagraph2"/>
        <w:ind w:left="684"/>
        <w:jc w:val="both"/>
        <w:rPr>
          <w:rFonts w:ascii="GHEA Grapalat" w:hAnsi="GHEA Grapalat"/>
          <w:b/>
          <w:color w:val="000000" w:themeColor="text1"/>
          <w:sz w:val="18"/>
          <w:szCs w:val="20"/>
          <w:lang w:val="hy-AM"/>
        </w:rPr>
      </w:pPr>
      <w:r w:rsidRPr="00091660">
        <w:rPr>
          <w:rFonts w:ascii="GHEA Grapalat" w:hAnsi="GHEA Grapalat"/>
          <w:b/>
          <w:color w:val="000000" w:themeColor="text1"/>
          <w:sz w:val="18"/>
          <w:szCs w:val="20"/>
          <w:lang w:val="hy-AM"/>
        </w:rPr>
        <w:t>հետազննման ընթացքում իրականացնել հիմնանորոգվող տեղամասի առկա վիճակի տեսանկարահանում:</w:t>
      </w:r>
    </w:p>
    <w:p w14:paraId="60BE34ED" w14:textId="77777777" w:rsidR="004915A2" w:rsidRDefault="004915A2" w:rsidP="004915A2">
      <w:pPr>
        <w:pStyle w:val="ListParagraph1"/>
        <w:numPr>
          <w:ilvl w:val="0"/>
          <w:numId w:val="42"/>
        </w:numPr>
        <w:jc w:val="both"/>
        <w:rPr>
          <w:rFonts w:ascii="GHEA Grapalat" w:hAnsi="GHEA Grapalat" w:cs="Sylfaen"/>
          <w:color w:val="000000" w:themeColor="text1"/>
          <w:sz w:val="18"/>
          <w:szCs w:val="20"/>
          <w:lang w:val="hy-AM"/>
        </w:rPr>
      </w:pPr>
      <w:r w:rsidRPr="00091660">
        <w:rPr>
          <w:rFonts w:ascii="GHEA Grapalat" w:hAnsi="GHEA Grapalat" w:cs="Sylfaen"/>
          <w:color w:val="000000" w:themeColor="text1"/>
          <w:sz w:val="18"/>
          <w:szCs w:val="20"/>
          <w:lang w:val="hy-AM"/>
        </w:rPr>
        <w:t>Նախագծային փաստաթղթերի կազմը, բովանդակությունը և նախագծային լուծումները պետք է համապատասխանեն ՀՀ-ում գործող նորմատիվատեխնիկական փաստաթղթերով և նորմատիվ իրավական ակտերով սահմանված պահանջներին:</w:t>
      </w:r>
    </w:p>
    <w:p w14:paraId="7C015E1B" w14:textId="77777777" w:rsidR="004915A2" w:rsidRPr="00091660" w:rsidRDefault="004915A2" w:rsidP="004915A2">
      <w:pPr>
        <w:numPr>
          <w:ilvl w:val="0"/>
          <w:numId w:val="42"/>
        </w:numPr>
        <w:jc w:val="both"/>
        <w:rPr>
          <w:rFonts w:ascii="GHEA Grapalat" w:hAnsi="GHEA Grapalat"/>
          <w:sz w:val="18"/>
          <w:szCs w:val="20"/>
          <w:lang w:val="hy-AM"/>
        </w:rPr>
      </w:pPr>
      <w:r w:rsidRPr="00091660">
        <w:rPr>
          <w:rFonts w:ascii="GHEA Grapalat" w:hAnsi="GHEA Grapalat"/>
          <w:sz w:val="18"/>
          <w:szCs w:val="20"/>
          <w:lang w:val="hy-AM"/>
        </w:rPr>
        <w:t xml:space="preserve">Նախատեսել նախագծերի միջանկյալ համաձայնեցումը </w:t>
      </w:r>
      <w:r w:rsidRPr="00091660">
        <w:rPr>
          <w:rFonts w:ascii="GHEA Grapalat" w:hAnsi="GHEA Grapalat" w:cs="Sylfaen"/>
          <w:sz w:val="18"/>
          <w:szCs w:val="20"/>
          <w:lang w:val="hy-AM"/>
        </w:rPr>
        <w:t>բոլոր շահագրգիռ մարմինների և ինժեներական ենթակառուցվածքների (ջրամատակարարում,գազամատակարարում,էլեկտրամատակարարում,կապ) Մատակարար կազմակերպությունների հետ</w:t>
      </w:r>
      <w:r w:rsidRPr="00091660">
        <w:rPr>
          <w:rFonts w:ascii="GHEA Grapalat" w:hAnsi="GHEA Grapalat"/>
          <w:sz w:val="18"/>
          <w:szCs w:val="20"/>
          <w:lang w:val="hy-AM"/>
        </w:rPr>
        <w:t>,</w:t>
      </w:r>
    </w:p>
    <w:p w14:paraId="5B84353B" w14:textId="76928AEE" w:rsidR="004915A2" w:rsidRPr="00C255B9" w:rsidRDefault="004915A2" w:rsidP="004915A2">
      <w:pPr>
        <w:numPr>
          <w:ilvl w:val="0"/>
          <w:numId w:val="42"/>
        </w:numPr>
        <w:jc w:val="both"/>
        <w:rPr>
          <w:rFonts w:ascii="GHEA Grapalat" w:hAnsi="GHEA Grapalat"/>
          <w:sz w:val="18"/>
          <w:szCs w:val="20"/>
          <w:lang w:val="hy-AM"/>
        </w:rPr>
      </w:pPr>
      <w:r w:rsidRPr="00C255B9">
        <w:rPr>
          <w:rFonts w:ascii="GHEA Grapalat" w:hAnsi="GHEA Grapalat"/>
          <w:sz w:val="18"/>
          <w:szCs w:val="20"/>
          <w:lang w:val="hy-AM"/>
        </w:rPr>
        <w:t>Նախագծային փաստաթղթերը համաձայնեցնել ՀՀ ՆԳՆ-ի հետ</w:t>
      </w:r>
      <w:r w:rsidR="00C255B9">
        <w:rPr>
          <w:rFonts w:ascii="GHEA Grapalat" w:hAnsi="GHEA Grapalat"/>
          <w:sz w:val="18"/>
          <w:szCs w:val="20"/>
          <w:lang w:val="hy-AM"/>
        </w:rPr>
        <w:t xml:space="preserve"> /անհրաժեշտության դեպքում/</w:t>
      </w:r>
    </w:p>
    <w:p w14:paraId="79FB0959" w14:textId="77777777" w:rsidR="004915A2" w:rsidRPr="00091660" w:rsidRDefault="004915A2" w:rsidP="004915A2">
      <w:pPr>
        <w:numPr>
          <w:ilvl w:val="0"/>
          <w:numId w:val="42"/>
        </w:numPr>
        <w:jc w:val="both"/>
        <w:rPr>
          <w:rFonts w:ascii="GHEA Grapalat" w:hAnsi="GHEA Grapalat"/>
          <w:sz w:val="18"/>
          <w:szCs w:val="20"/>
          <w:lang w:val="hy-AM"/>
        </w:rPr>
      </w:pPr>
      <w:r w:rsidRPr="00091660">
        <w:rPr>
          <w:rFonts w:ascii="GHEA Grapalat" w:hAnsi="GHEA Grapalat"/>
          <w:sz w:val="18"/>
          <w:szCs w:val="20"/>
          <w:lang w:val="hy-AM"/>
        </w:rPr>
        <w:t>անհրաժեշտության դեպքում նախագծային փաստաթղթերում ներկայացնել բոլոր տեխնիկական պայմանները համապատասխան մարմիններից (ՀԷՑ,Վեոլիա ջուր,Գազպրոմ Արմենիա)</w:t>
      </w:r>
    </w:p>
    <w:p w14:paraId="2EA29145" w14:textId="77777777" w:rsidR="004915A2" w:rsidRPr="00091660" w:rsidRDefault="004915A2" w:rsidP="004915A2">
      <w:pPr>
        <w:numPr>
          <w:ilvl w:val="0"/>
          <w:numId w:val="42"/>
        </w:numPr>
        <w:tabs>
          <w:tab w:val="num" w:pos="252"/>
        </w:tabs>
        <w:jc w:val="both"/>
        <w:rPr>
          <w:rFonts w:ascii="GHEA Grapalat" w:hAnsi="GHEA Grapalat"/>
          <w:sz w:val="18"/>
          <w:szCs w:val="20"/>
          <w:lang w:val="hy-AM"/>
        </w:rPr>
      </w:pPr>
      <w:r w:rsidRPr="00091660">
        <w:rPr>
          <w:rFonts w:ascii="GHEA Grapalat" w:hAnsi="GHEA Grapalat"/>
          <w:sz w:val="18"/>
          <w:szCs w:val="20"/>
          <w:lang w:val="hy-AM"/>
        </w:rPr>
        <w:t>համայնքների վարչական սահմաններում առաջարկվող նախագծային լուծումները համաձայնեցնել տեղական ինքնակառավարման մարմինների ղեկավարների հետ,</w:t>
      </w:r>
    </w:p>
    <w:p w14:paraId="2DABDA4F" w14:textId="77777777" w:rsidR="004915A2" w:rsidRPr="00091660" w:rsidRDefault="004915A2" w:rsidP="004915A2">
      <w:pPr>
        <w:numPr>
          <w:ilvl w:val="0"/>
          <w:numId w:val="42"/>
        </w:numPr>
        <w:jc w:val="both"/>
        <w:rPr>
          <w:rFonts w:ascii="GHEA Grapalat" w:hAnsi="GHEA Grapalat"/>
          <w:sz w:val="18"/>
          <w:szCs w:val="20"/>
          <w:lang w:val="hy-AM"/>
        </w:rPr>
      </w:pPr>
      <w:r w:rsidRPr="00091660">
        <w:rPr>
          <w:rFonts w:ascii="GHEA Grapalat" w:hAnsi="GHEA Grapalat"/>
          <w:sz w:val="18"/>
          <w:szCs w:val="20"/>
          <w:lang w:val="hy-AM"/>
        </w:rPr>
        <w:t>տեղական ինքնակառավարման մարմինների ղեկավարների հետ համաձայնեցնել պահուստի, լցակույտի և շինարարական աղբի տեղերը,</w:t>
      </w:r>
    </w:p>
    <w:p w14:paraId="34E2E529" w14:textId="77777777" w:rsidR="004915A2" w:rsidRPr="00123177" w:rsidRDefault="004915A2" w:rsidP="004915A2">
      <w:pPr>
        <w:pStyle w:val="ListParagraph1"/>
        <w:numPr>
          <w:ilvl w:val="0"/>
          <w:numId w:val="42"/>
        </w:numPr>
        <w:jc w:val="both"/>
        <w:rPr>
          <w:rFonts w:ascii="GHEA Grapalat" w:hAnsi="GHEA Grapalat" w:cs="Sylfaen"/>
          <w:color w:val="000000" w:themeColor="text1"/>
          <w:sz w:val="16"/>
          <w:szCs w:val="20"/>
          <w:lang w:val="hy-AM"/>
        </w:rPr>
      </w:pPr>
      <w:r w:rsidRPr="00091660">
        <w:rPr>
          <w:rFonts w:ascii="GHEA Grapalat" w:hAnsi="GHEA Grapalat"/>
          <w:sz w:val="18"/>
          <w:szCs w:val="20"/>
          <w:lang w:val="hy-AM"/>
        </w:rPr>
        <w:t>կոմունիկացիաների (ջրագծի, գազատարի, կապի մալուխի և այլն) տեղափոխում նախատեսելու դեպքում նախագիծը համաձայնեցնել  իրավասու շահագրգիռ մարմինների հետ:</w:t>
      </w:r>
    </w:p>
    <w:p w14:paraId="7F7E3546" w14:textId="77777777" w:rsidR="004915A2" w:rsidRPr="00A34F43" w:rsidRDefault="004915A2" w:rsidP="004915A2">
      <w:pPr>
        <w:pStyle w:val="ListParagraph1"/>
        <w:numPr>
          <w:ilvl w:val="0"/>
          <w:numId w:val="42"/>
        </w:numPr>
        <w:jc w:val="both"/>
        <w:rPr>
          <w:rFonts w:ascii="GHEA Grapalat" w:hAnsi="GHEA Grapalat" w:cs="Sylfaen"/>
          <w:color w:val="000000" w:themeColor="text1"/>
          <w:sz w:val="10"/>
          <w:szCs w:val="20"/>
          <w:lang w:val="hy-AM"/>
        </w:rPr>
      </w:pPr>
      <w:proofErr w:type="spellStart"/>
      <w:r w:rsidRPr="00123177">
        <w:rPr>
          <w:rFonts w:ascii="GHEA Grapalat" w:hAnsi="GHEA Grapalat"/>
          <w:color w:val="000000"/>
          <w:sz w:val="18"/>
          <w:shd w:val="clear" w:color="auto" w:fill="FFFFFF"/>
          <w:lang w:val="de-DE"/>
        </w:rPr>
        <w:t>Նախագծային</w:t>
      </w:r>
      <w:proofErr w:type="spellEnd"/>
      <w:r w:rsidRPr="00123177">
        <w:rPr>
          <w:rFonts w:ascii="GHEA Grapalat" w:hAnsi="GHEA Grapalat"/>
          <w:color w:val="000000"/>
          <w:sz w:val="18"/>
          <w:shd w:val="clear" w:color="auto" w:fill="FFFFFF"/>
          <w:lang w:val="hy-AM"/>
        </w:rPr>
        <w:t xml:space="preserve"> </w:t>
      </w:r>
      <w:proofErr w:type="spellStart"/>
      <w:r w:rsidRPr="00123177">
        <w:rPr>
          <w:rFonts w:ascii="GHEA Grapalat" w:hAnsi="GHEA Grapalat"/>
          <w:color w:val="000000"/>
          <w:sz w:val="18"/>
          <w:shd w:val="clear" w:color="auto" w:fill="FFFFFF"/>
          <w:lang w:val="de-DE"/>
        </w:rPr>
        <w:t>փաստաթղթերում</w:t>
      </w:r>
      <w:proofErr w:type="spellEnd"/>
      <w:r w:rsidRPr="00123177">
        <w:rPr>
          <w:rFonts w:ascii="GHEA Grapalat" w:hAnsi="GHEA Grapalat"/>
          <w:color w:val="000000"/>
          <w:sz w:val="18"/>
          <w:shd w:val="clear" w:color="auto" w:fill="FFFFFF"/>
          <w:lang w:val="hy-AM"/>
        </w:rPr>
        <w:t xml:space="preserve"> </w:t>
      </w:r>
      <w:proofErr w:type="spellStart"/>
      <w:r w:rsidRPr="00123177">
        <w:rPr>
          <w:rFonts w:ascii="GHEA Grapalat" w:hAnsi="GHEA Grapalat"/>
          <w:color w:val="000000"/>
          <w:sz w:val="18"/>
          <w:shd w:val="clear" w:color="auto" w:fill="FFFFFF"/>
          <w:lang w:val="de-DE"/>
        </w:rPr>
        <w:t>ներառել</w:t>
      </w:r>
      <w:proofErr w:type="spellEnd"/>
      <w:r w:rsidRPr="00123177">
        <w:rPr>
          <w:rFonts w:ascii="GHEA Grapalat" w:hAnsi="GHEA Grapalat"/>
          <w:b/>
          <w:color w:val="000000"/>
          <w:sz w:val="18"/>
          <w:shd w:val="clear" w:color="auto" w:fill="FFFFFF"/>
          <w:lang w:val="hy-AM"/>
        </w:rPr>
        <w:t xml:space="preserve"> </w:t>
      </w:r>
      <w:r w:rsidRPr="00123177">
        <w:rPr>
          <w:rFonts w:ascii="GHEA Grapalat" w:hAnsi="GHEA Grapalat" w:cs="Sylfaen"/>
          <w:color w:val="000000"/>
          <w:sz w:val="18"/>
          <w:shd w:val="clear" w:color="auto" w:fill="FFFFFF"/>
          <w:lang w:val="hy-AM"/>
        </w:rPr>
        <w:t xml:space="preserve">տարածքների ինժեներաերկրաբանական </w:t>
      </w:r>
      <w:proofErr w:type="gramStart"/>
      <w:r w:rsidRPr="00123177">
        <w:rPr>
          <w:rFonts w:ascii="GHEA Grapalat" w:hAnsi="GHEA Grapalat" w:cs="Sylfaen"/>
          <w:color w:val="000000"/>
          <w:sz w:val="18"/>
          <w:shd w:val="clear" w:color="auto" w:fill="FFFFFF"/>
          <w:lang w:val="hy-AM"/>
        </w:rPr>
        <w:t>հետազննության  նյութերը</w:t>
      </w:r>
      <w:proofErr w:type="gramEnd"/>
      <w:r w:rsidRPr="00123177">
        <w:rPr>
          <w:rFonts w:ascii="GHEA Grapalat" w:hAnsi="GHEA Grapalat" w:cs="Sylfaen"/>
          <w:color w:val="000000"/>
          <w:sz w:val="18"/>
          <w:shd w:val="clear" w:color="auto" w:fill="FFFFFF"/>
          <w:lang w:val="hy-AM"/>
        </w:rPr>
        <w:t>:</w:t>
      </w:r>
    </w:p>
    <w:p w14:paraId="1C07BDD5" w14:textId="514D080F" w:rsidR="00A34F43" w:rsidRPr="00A34F43" w:rsidRDefault="00A34F43" w:rsidP="00A34F43">
      <w:pPr>
        <w:pStyle w:val="aff3"/>
        <w:numPr>
          <w:ilvl w:val="0"/>
          <w:numId w:val="42"/>
        </w:numPr>
        <w:rPr>
          <w:rFonts w:ascii="GHEA Grapalat" w:hAnsi="GHEA Grapalat"/>
          <w:sz w:val="17"/>
          <w:szCs w:val="17"/>
          <w:lang w:val="hy-AM"/>
        </w:rPr>
      </w:pPr>
      <w:r w:rsidRPr="00A34F43">
        <w:rPr>
          <w:rFonts w:ascii="GHEA Grapalat" w:hAnsi="GHEA Grapalat"/>
          <w:sz w:val="17"/>
          <w:szCs w:val="17"/>
          <w:lang w:val="hy-AM"/>
        </w:rPr>
        <w:t>Ներկայացնել կապալի  օբյեկտի, դրա առանձին մասերի (կոնստրուկցիաների և այլն) և  օգտագործված նյութերի երաշխիքային ժամկետներին ներկայացվող պահանջները:</w:t>
      </w:r>
    </w:p>
    <w:p w14:paraId="27CEC767" w14:textId="77777777" w:rsidR="004915A2" w:rsidRPr="00B8008F" w:rsidRDefault="004915A2" w:rsidP="004915A2">
      <w:pPr>
        <w:pStyle w:val="aff3"/>
        <w:numPr>
          <w:ilvl w:val="0"/>
          <w:numId w:val="42"/>
        </w:numPr>
        <w:rPr>
          <w:rFonts w:ascii="GHEA Grapalat" w:hAnsi="GHEA Grapalat"/>
          <w:sz w:val="18"/>
          <w:szCs w:val="16"/>
          <w:lang w:val="hy-AM"/>
        </w:rPr>
      </w:pPr>
      <w:r w:rsidRPr="00B8008F">
        <w:rPr>
          <w:rFonts w:ascii="GHEA Grapalat" w:hAnsi="GHEA Grapalat"/>
          <w:sz w:val="18"/>
          <w:szCs w:val="16"/>
          <w:lang w:val="hy-AM"/>
        </w:rPr>
        <w:t>Նախագծային փաստաթղթերը մշակելիս անհրաժեշտ է ղեկավարվել, ինչպես նաև հղում կատարել՝</w:t>
      </w:r>
    </w:p>
    <w:p w14:paraId="42C46F64" w14:textId="77777777" w:rsidR="004915A2" w:rsidRPr="00B8008F" w:rsidRDefault="004915A2" w:rsidP="004915A2">
      <w:pPr>
        <w:pStyle w:val="aff3"/>
        <w:rPr>
          <w:rFonts w:ascii="GHEA Grapalat" w:hAnsi="GHEA Grapalat"/>
          <w:b/>
          <w:sz w:val="16"/>
          <w:szCs w:val="16"/>
          <w:lang w:val="hy-AM"/>
        </w:rPr>
      </w:pPr>
      <w:r w:rsidRPr="00B8008F">
        <w:rPr>
          <w:rFonts w:ascii="GHEA Grapalat" w:hAnsi="GHEA Grapalat"/>
          <w:b/>
          <w:sz w:val="16"/>
          <w:szCs w:val="16"/>
          <w:lang w:val="hy-AM"/>
        </w:rPr>
        <w:t>-ՀՀՇՆ 30-01-2023 «Քաղաքաշինություն. Քաղաքային և գյուղական բնակավայրերի հատակագծում և կառուցապատում» շինարարական նորմերին, -ՀՀՇՆ 20.04-2020 «Երկրաշարժադիմացկուն շինարարություն. Նախագծման նորմեր» շինարարական նորմերին, -ՀՀՇՆ 52-01-«Բետոնե և երկաթբետոնե կոնստրուկցիաներ» շինարարական նորմերին,</w:t>
      </w:r>
    </w:p>
    <w:p w14:paraId="04F23948" w14:textId="77777777" w:rsidR="004915A2" w:rsidRPr="00B8008F" w:rsidRDefault="004915A2" w:rsidP="004915A2">
      <w:pPr>
        <w:ind w:left="708"/>
        <w:rPr>
          <w:rFonts w:ascii="GHEA Grapalat" w:hAnsi="GHEA Grapalat"/>
          <w:b/>
          <w:sz w:val="16"/>
          <w:szCs w:val="16"/>
          <w:lang w:val="hy-AM"/>
        </w:rPr>
      </w:pPr>
      <w:r w:rsidRPr="00B8008F">
        <w:rPr>
          <w:rFonts w:ascii="GHEA Grapalat" w:hAnsi="GHEA Grapalat"/>
          <w:b/>
          <w:sz w:val="16"/>
          <w:szCs w:val="16"/>
          <w:lang w:val="hy-AM"/>
        </w:rPr>
        <w:t>-ՀՀՇՆ 40-01.02-«Ջրամատակարարում. Արտաքին ցանցեր և կառուցվածքներ» շինարարական նորմերին,</w:t>
      </w:r>
    </w:p>
    <w:p w14:paraId="5B8C2C7D" w14:textId="77777777" w:rsidR="004915A2" w:rsidRPr="00B8008F" w:rsidRDefault="004915A2" w:rsidP="004915A2">
      <w:pPr>
        <w:ind w:left="708"/>
        <w:rPr>
          <w:rFonts w:ascii="GHEA Grapalat" w:hAnsi="GHEA Grapalat"/>
          <w:b/>
          <w:sz w:val="16"/>
          <w:szCs w:val="16"/>
          <w:lang w:val="hy-AM"/>
        </w:rPr>
      </w:pPr>
      <w:r w:rsidRPr="00B8008F">
        <w:rPr>
          <w:rFonts w:ascii="GHEA Grapalat" w:hAnsi="GHEA Grapalat"/>
          <w:b/>
          <w:sz w:val="16"/>
          <w:szCs w:val="16"/>
          <w:lang w:val="hy-AM"/>
        </w:rPr>
        <w:t>-ՀՀՇՆ 40-01.03-2022 «Կոյուղի. Արտաքին ցանցեր և կառուցվածքներ» շինարարական նորմերին,</w:t>
      </w:r>
    </w:p>
    <w:p w14:paraId="2B938D21" w14:textId="77777777" w:rsidR="004915A2" w:rsidRPr="00B8008F" w:rsidRDefault="004915A2" w:rsidP="004915A2">
      <w:pPr>
        <w:ind w:left="708"/>
        <w:rPr>
          <w:rFonts w:ascii="GHEA Grapalat" w:hAnsi="GHEA Grapalat"/>
          <w:b/>
          <w:sz w:val="16"/>
          <w:szCs w:val="16"/>
          <w:lang w:val="hy-AM"/>
        </w:rPr>
      </w:pPr>
      <w:r w:rsidRPr="00B8008F">
        <w:rPr>
          <w:rFonts w:ascii="GHEA Grapalat" w:hAnsi="GHEA Grapalat"/>
          <w:b/>
          <w:sz w:val="16"/>
          <w:szCs w:val="16"/>
          <w:lang w:val="hy-AM"/>
        </w:rPr>
        <w:t>-ՀՀՇՆ 30-02-2022 «Տարածքի բարեկարգում» շինարարական նորմերին,</w:t>
      </w:r>
    </w:p>
    <w:p w14:paraId="5699FD09" w14:textId="77777777" w:rsidR="004915A2" w:rsidRPr="00B8008F" w:rsidRDefault="004915A2" w:rsidP="004915A2">
      <w:pPr>
        <w:ind w:left="708"/>
        <w:rPr>
          <w:rFonts w:ascii="GHEA Grapalat" w:hAnsi="GHEA Grapalat"/>
          <w:b/>
          <w:sz w:val="16"/>
          <w:szCs w:val="16"/>
          <w:lang w:val="hy-AM"/>
        </w:rPr>
      </w:pPr>
      <w:r w:rsidRPr="00B8008F">
        <w:rPr>
          <w:rFonts w:ascii="GHEA Grapalat" w:hAnsi="GHEA Grapalat"/>
          <w:b/>
          <w:sz w:val="16"/>
          <w:szCs w:val="16"/>
          <w:lang w:val="hy-AM"/>
        </w:rPr>
        <w:t>-ՀՀՇՆ 13-02-2022 «Անվտանգության տեխնիկան շինարարությունում» շինարարական նորմերին,</w:t>
      </w:r>
    </w:p>
    <w:p w14:paraId="6C8D1823" w14:textId="77777777" w:rsidR="004915A2" w:rsidRPr="00B8008F" w:rsidRDefault="004915A2" w:rsidP="004915A2">
      <w:pPr>
        <w:ind w:left="708"/>
        <w:rPr>
          <w:rFonts w:ascii="GHEA Grapalat" w:hAnsi="GHEA Grapalat"/>
          <w:b/>
          <w:sz w:val="16"/>
          <w:szCs w:val="16"/>
          <w:lang w:val="hy-AM"/>
        </w:rPr>
      </w:pPr>
      <w:r w:rsidRPr="00B8008F">
        <w:rPr>
          <w:rFonts w:ascii="GHEA Grapalat" w:hAnsi="GHEA Grapalat"/>
          <w:b/>
          <w:sz w:val="16"/>
          <w:szCs w:val="16"/>
          <w:lang w:val="hy-AM"/>
        </w:rPr>
        <w:t>-ՀՀ կառավարությանն առընթեր քաղաքաշինության պետական կոմիտեի նախագահի 11.09.2017թ N128-Ն հրամանին,</w:t>
      </w:r>
    </w:p>
    <w:p w14:paraId="7BE3D6B2" w14:textId="77777777" w:rsidR="004915A2" w:rsidRPr="00B8008F" w:rsidRDefault="004915A2" w:rsidP="004915A2">
      <w:pPr>
        <w:ind w:left="708"/>
        <w:rPr>
          <w:rFonts w:ascii="GHEA Grapalat" w:hAnsi="GHEA Grapalat"/>
          <w:b/>
          <w:sz w:val="16"/>
          <w:szCs w:val="16"/>
          <w:lang w:val="hy-AM"/>
        </w:rPr>
      </w:pPr>
      <w:r w:rsidRPr="00B8008F">
        <w:rPr>
          <w:rFonts w:ascii="GHEA Grapalat" w:hAnsi="GHEA Grapalat"/>
          <w:b/>
          <w:sz w:val="16"/>
          <w:szCs w:val="16"/>
          <w:lang w:val="hy-AM"/>
        </w:rPr>
        <w:t xml:space="preserve">-ՀՀ կառավարության 19.03.2015թ «ՀՀ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 N596-Ն որոշմանը: </w:t>
      </w:r>
    </w:p>
    <w:p w14:paraId="6EB05EBA" w14:textId="77777777" w:rsidR="004915A2" w:rsidRPr="00EB2492" w:rsidRDefault="004915A2" w:rsidP="004915A2">
      <w:pPr>
        <w:pStyle w:val="ListParagraph2"/>
        <w:ind w:left="684"/>
        <w:jc w:val="both"/>
        <w:rPr>
          <w:rFonts w:ascii="GHEA Grapalat" w:hAnsi="GHEA Grapalat"/>
          <w:b/>
          <w:i/>
          <w:color w:val="FF0000"/>
          <w:sz w:val="20"/>
          <w:szCs w:val="20"/>
          <w:lang w:val="hy-AM"/>
        </w:rPr>
      </w:pPr>
    </w:p>
    <w:p w14:paraId="7F2EED58" w14:textId="77777777" w:rsidR="004915A2" w:rsidRPr="00091660" w:rsidRDefault="004915A2" w:rsidP="004915A2">
      <w:pPr>
        <w:jc w:val="both"/>
        <w:rPr>
          <w:rFonts w:ascii="GHEA Grapalat" w:hAnsi="GHEA Grapalat" w:cs="Sylfaen"/>
          <w:b/>
          <w:color w:val="000000"/>
          <w:sz w:val="16"/>
          <w:shd w:val="clear" w:color="auto" w:fill="FFFFFF"/>
          <w:lang w:val="hy-AM"/>
        </w:rPr>
      </w:pPr>
      <w:r w:rsidRPr="00091660">
        <w:rPr>
          <w:rFonts w:ascii="GHEA Grapalat" w:hAnsi="GHEA Grapalat" w:cs="Sylfaen"/>
          <w:b/>
          <w:color w:val="000000"/>
          <w:sz w:val="16"/>
          <w:shd w:val="clear" w:color="auto" w:fill="FFFFFF"/>
          <w:lang w:val="hy-AM"/>
        </w:rPr>
        <w:t xml:space="preserve"> - Նախագծային փաստաթղթերը մշակելիս անհրաժեշտ է զերծ  մնալ ՀՀ տարածքում չգործող կամ ուժը կորցրած նորմատիվ փաստաթղթերի կիրառումից: </w:t>
      </w:r>
    </w:p>
    <w:p w14:paraId="465438D6" w14:textId="77777777" w:rsidR="004915A2" w:rsidRPr="00091660" w:rsidRDefault="004915A2" w:rsidP="004915A2">
      <w:pPr>
        <w:jc w:val="both"/>
        <w:rPr>
          <w:rFonts w:ascii="GHEA Grapalat" w:hAnsi="GHEA Grapalat" w:cs="Sylfaen"/>
          <w:b/>
          <w:color w:val="000000"/>
          <w:sz w:val="16"/>
          <w:shd w:val="clear" w:color="auto" w:fill="FFFFFF"/>
          <w:lang w:val="hy-AM"/>
        </w:rPr>
      </w:pPr>
      <w:r w:rsidRPr="00091660">
        <w:rPr>
          <w:rFonts w:ascii="GHEA Grapalat" w:hAnsi="GHEA Grapalat" w:cs="Sylfaen"/>
          <w:b/>
          <w:color w:val="000000"/>
          <w:sz w:val="16"/>
          <w:shd w:val="clear" w:color="auto" w:fill="FFFFFF"/>
          <w:lang w:val="hy-AM"/>
        </w:rPr>
        <w:t xml:space="preserve">  - Նախագծերում հաշվի առնել կլիմայի փոփոխության հետ հարմարվողականության միջոցառումների պահանջները: </w:t>
      </w:r>
    </w:p>
    <w:p w14:paraId="28154AED" w14:textId="77777777" w:rsidR="004915A2" w:rsidRPr="00091660" w:rsidRDefault="004915A2" w:rsidP="004915A2">
      <w:pPr>
        <w:jc w:val="both"/>
        <w:rPr>
          <w:rFonts w:ascii="GHEA Grapalat" w:hAnsi="GHEA Grapalat"/>
          <w:b/>
          <w:bCs/>
          <w:sz w:val="16"/>
          <w:lang w:val="hy-AM"/>
        </w:rPr>
      </w:pPr>
      <w:r w:rsidRPr="00091660">
        <w:rPr>
          <w:rFonts w:ascii="GHEA Grapalat" w:hAnsi="GHEA Grapalat" w:cs="Sylfaen"/>
          <w:b/>
          <w:color w:val="000000"/>
          <w:sz w:val="18"/>
          <w:shd w:val="clear" w:color="auto" w:fill="FFFFFF"/>
          <w:lang w:val="hy-AM"/>
        </w:rPr>
        <w:t xml:space="preserve">   -</w:t>
      </w:r>
      <w:r w:rsidRPr="00091660">
        <w:rPr>
          <w:rFonts w:ascii="GHEA Grapalat" w:hAnsi="GHEA Grapalat"/>
          <w:b/>
          <w:bCs/>
          <w:sz w:val="16"/>
          <w:lang w:val="hy-AM"/>
        </w:rPr>
        <w:t>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14:paraId="53E83020" w14:textId="77777777" w:rsidR="004915A2" w:rsidRPr="00091660" w:rsidRDefault="004915A2" w:rsidP="004915A2">
      <w:pPr>
        <w:ind w:firstLine="720"/>
        <w:jc w:val="both"/>
        <w:rPr>
          <w:rFonts w:ascii="GHEA Grapalat" w:hAnsi="GHEA Grapalat"/>
          <w:b/>
          <w:bCs/>
          <w:sz w:val="16"/>
          <w:lang w:val="hy-AM"/>
        </w:rPr>
      </w:pPr>
      <w:r w:rsidRPr="00091660">
        <w:rPr>
          <w:rFonts w:ascii="GHEA Grapalat" w:hAnsi="GHEA Grapalat"/>
          <w:b/>
          <w:bCs/>
          <w:sz w:val="16"/>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0D8B2727" w14:textId="77777777" w:rsidR="004915A2" w:rsidRPr="00091660" w:rsidRDefault="004915A2" w:rsidP="004915A2">
      <w:pPr>
        <w:ind w:firstLine="720"/>
        <w:jc w:val="both"/>
        <w:rPr>
          <w:rFonts w:ascii="GHEA Grapalat" w:hAnsi="GHEA Grapalat"/>
          <w:b/>
          <w:bCs/>
          <w:sz w:val="16"/>
          <w:lang w:val="hy-AM"/>
        </w:rPr>
      </w:pPr>
      <w:r w:rsidRPr="00091660">
        <w:rPr>
          <w:rFonts w:ascii="GHEA Grapalat" w:hAnsi="GHEA Grapalat"/>
          <w:b/>
          <w:bCs/>
          <w:sz w:val="16"/>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p w14:paraId="2E69A962" w14:textId="77777777" w:rsidR="004915A2" w:rsidRPr="00091660" w:rsidRDefault="004915A2" w:rsidP="004915A2">
      <w:pPr>
        <w:ind w:firstLine="720"/>
        <w:jc w:val="both"/>
        <w:rPr>
          <w:rFonts w:ascii="GHEA Grapalat" w:hAnsi="GHEA Grapalat"/>
          <w:b/>
          <w:color w:val="000000" w:themeColor="text1"/>
          <w:sz w:val="16"/>
          <w:szCs w:val="20"/>
          <w:lang w:val="hy-AM"/>
        </w:rPr>
      </w:pPr>
      <w:r w:rsidRPr="00091660">
        <w:rPr>
          <w:rFonts w:ascii="GHEA Grapalat" w:hAnsi="GHEA Grapalat"/>
          <w:b/>
          <w:color w:val="000000" w:themeColor="text1"/>
          <w:sz w:val="16"/>
          <w:szCs w:val="20"/>
          <w:lang w:val="hy-AM"/>
        </w:rPr>
        <w:t xml:space="preserve"> Նախագծային փաստաթղթերի մշակման ժամանակ նախագծողը`</w:t>
      </w:r>
    </w:p>
    <w:p w14:paraId="2693E081" w14:textId="77777777" w:rsidR="004915A2" w:rsidRPr="00091660" w:rsidRDefault="004915A2" w:rsidP="004915A2">
      <w:pPr>
        <w:ind w:firstLine="720"/>
        <w:jc w:val="both"/>
        <w:rPr>
          <w:rFonts w:ascii="GHEA Grapalat" w:hAnsi="GHEA Grapalat"/>
          <w:b/>
          <w:bCs/>
          <w:color w:val="000000" w:themeColor="text1"/>
          <w:sz w:val="18"/>
          <w:szCs w:val="20"/>
          <w:lang w:val="hy-AM"/>
        </w:rPr>
      </w:pPr>
      <w:r w:rsidRPr="00091660">
        <w:rPr>
          <w:rFonts w:ascii="GHEA Grapalat" w:hAnsi="GHEA Grapalat"/>
          <w:b/>
          <w:bCs/>
          <w:color w:val="000000" w:themeColor="text1"/>
          <w:sz w:val="16"/>
          <w:szCs w:val="20"/>
          <w:lang w:val="hy-AM"/>
        </w:rPr>
        <w:t>ա</w:t>
      </w:r>
      <w:r w:rsidRPr="00091660">
        <w:rPr>
          <w:rFonts w:ascii="Cambria Math" w:hAnsi="Cambria Math" w:cs="Cambria Math"/>
          <w:b/>
          <w:bCs/>
          <w:color w:val="000000" w:themeColor="text1"/>
          <w:sz w:val="16"/>
          <w:szCs w:val="20"/>
          <w:lang w:val="hy-AM"/>
        </w:rPr>
        <w:t>․</w:t>
      </w:r>
      <w:r w:rsidRPr="00091660">
        <w:rPr>
          <w:rFonts w:ascii="GHEA Grapalat" w:hAnsi="GHEA Grapalat"/>
          <w:b/>
          <w:bCs/>
          <w:color w:val="000000" w:themeColor="text1"/>
          <w:sz w:val="16"/>
          <w:szCs w:val="20"/>
          <w:lang w:val="hy-AM"/>
        </w:rPr>
        <w:t xml:space="preserve"> շինարարական ծրագրի կատարման համար օգտագործվող նյութերի և (կամ) սարքերի ու սարքավորումների տեխնիկական բնութագրերը կազմում է «Գնումների մասին» ՀՀ օրենքի 13-րդ հոդվածի պահանջներին համապատասխան:</w:t>
      </w:r>
    </w:p>
    <w:p w14:paraId="12188EC8" w14:textId="77777777" w:rsidR="004915A2" w:rsidRPr="003E292B" w:rsidRDefault="004915A2" w:rsidP="004915A2">
      <w:pPr>
        <w:jc w:val="center"/>
        <w:rPr>
          <w:rFonts w:ascii="GHEA Grapalat" w:hAnsi="GHEA Grapalat"/>
          <w:b/>
          <w:sz w:val="16"/>
          <w:szCs w:val="18"/>
          <w:lang w:val="hy-AM"/>
        </w:rPr>
      </w:pPr>
      <w:r w:rsidRPr="003E292B">
        <w:rPr>
          <w:rFonts w:ascii="GHEA Grapalat" w:hAnsi="GHEA Grapalat"/>
          <w:b/>
          <w:sz w:val="16"/>
          <w:szCs w:val="18"/>
          <w:lang w:val="hy-AM"/>
        </w:rPr>
        <w:t xml:space="preserve">           Վճարումը կկատարվի փորձաքննության դրական եզրակացություն ստանալուց հետո: Փորձաքննությունն իրականացվելու է Պատվիրատուի կողմից:</w:t>
      </w:r>
    </w:p>
    <w:p w14:paraId="532A40EF" w14:textId="77777777" w:rsidR="004915A2" w:rsidRPr="003E292B" w:rsidRDefault="004915A2" w:rsidP="004915A2">
      <w:pPr>
        <w:jc w:val="center"/>
        <w:rPr>
          <w:rFonts w:ascii="GHEA Grapalat" w:hAnsi="GHEA Grapalat"/>
          <w:b/>
          <w:sz w:val="16"/>
          <w:szCs w:val="18"/>
          <w:lang w:val="hy-AM"/>
        </w:rPr>
      </w:pPr>
    </w:p>
    <w:p w14:paraId="41A2E874" w14:textId="68BF9B0E" w:rsidR="007678FA" w:rsidRPr="008271EC" w:rsidRDefault="007678FA" w:rsidP="00EB3E53">
      <w:pPr>
        <w:jc w:val="both"/>
        <w:rPr>
          <w:rFonts w:ascii="GHEA Grapalat" w:hAnsi="GHEA Grapalat"/>
          <w:sz w:val="20"/>
          <w:lang w:val="hy-AM"/>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lastRenderedPageBreak/>
        <w:br w:type="page"/>
      </w:r>
    </w:p>
    <w:p w14:paraId="23C36FB0" w14:textId="77777777" w:rsidR="007678FA" w:rsidRPr="00F566BF" w:rsidRDefault="007678FA" w:rsidP="008271EC">
      <w:pPr>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proofErr w:type="spellStart"/>
      <w:r w:rsidRPr="00F566BF">
        <w:rPr>
          <w:rFonts w:ascii="GHEA Grapalat" w:hAnsi="GHEA Grapalat" w:cs="Sylfaen"/>
          <w:sz w:val="18"/>
        </w:rPr>
        <w:t>դրամ</w:t>
      </w:r>
      <w:proofErr w:type="spellEnd"/>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134"/>
        <w:gridCol w:w="2268"/>
        <w:gridCol w:w="470"/>
        <w:gridCol w:w="470"/>
        <w:gridCol w:w="470"/>
        <w:gridCol w:w="470"/>
        <w:gridCol w:w="470"/>
        <w:gridCol w:w="470"/>
        <w:gridCol w:w="470"/>
        <w:gridCol w:w="470"/>
        <w:gridCol w:w="470"/>
        <w:gridCol w:w="470"/>
        <w:gridCol w:w="470"/>
        <w:gridCol w:w="470"/>
        <w:gridCol w:w="738"/>
      </w:tblGrid>
      <w:tr w:rsidR="007678FA" w:rsidRPr="00F566BF" w14:paraId="02E76D0A" w14:textId="77777777" w:rsidTr="00777175">
        <w:tc>
          <w:tcPr>
            <w:tcW w:w="10660" w:type="dxa"/>
            <w:gridSpan w:val="16"/>
          </w:tcPr>
          <w:p w14:paraId="7FB5F791"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lang w:val="es-ES"/>
              </w:rPr>
              <w:t>Ծառայության</w:t>
            </w:r>
            <w:proofErr w:type="spellEnd"/>
          </w:p>
        </w:tc>
      </w:tr>
      <w:tr w:rsidR="007678FA" w:rsidRPr="001A1C17" w14:paraId="272DFF80" w14:textId="77777777" w:rsidTr="00777175">
        <w:tc>
          <w:tcPr>
            <w:tcW w:w="880" w:type="dxa"/>
            <w:vAlign w:val="center"/>
          </w:tcPr>
          <w:p w14:paraId="034ED9C0"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rPr>
              <w:t>հրավերով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չափաբաժնի</w:t>
            </w:r>
            <w:proofErr w:type="spellEnd"/>
            <w:r w:rsidRPr="00F566BF">
              <w:rPr>
                <w:rFonts w:ascii="GHEA Grapalat" w:hAnsi="GHEA Grapalat"/>
                <w:sz w:val="18"/>
              </w:rPr>
              <w:t xml:space="preserve"> </w:t>
            </w:r>
            <w:proofErr w:type="spellStart"/>
            <w:r w:rsidRPr="00F566BF">
              <w:rPr>
                <w:rFonts w:ascii="GHEA Grapalat" w:hAnsi="GHEA Grapalat"/>
                <w:sz w:val="18"/>
              </w:rPr>
              <w:t>համարը</w:t>
            </w:r>
            <w:proofErr w:type="spellEnd"/>
          </w:p>
        </w:tc>
        <w:tc>
          <w:tcPr>
            <w:tcW w:w="1134" w:type="dxa"/>
            <w:vAlign w:val="center"/>
          </w:tcPr>
          <w:p w14:paraId="03044850"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rPr>
              <w:t>գնումների</w:t>
            </w:r>
            <w:proofErr w:type="spellEnd"/>
            <w:r w:rsidRPr="00F566BF">
              <w:rPr>
                <w:rFonts w:ascii="GHEA Grapalat" w:hAnsi="GHEA Grapalat"/>
                <w:sz w:val="18"/>
                <w:lang w:val="es-ES"/>
              </w:rPr>
              <w:t xml:space="preserve"> </w:t>
            </w:r>
            <w:proofErr w:type="spellStart"/>
            <w:r w:rsidRPr="00F566BF">
              <w:rPr>
                <w:rFonts w:ascii="GHEA Grapalat" w:hAnsi="GHEA Grapalat"/>
                <w:sz w:val="18"/>
              </w:rPr>
              <w:t>պլանով</w:t>
            </w:r>
            <w:proofErr w:type="spellEnd"/>
            <w:r w:rsidRPr="00F566BF">
              <w:rPr>
                <w:rFonts w:ascii="GHEA Grapalat" w:hAnsi="GHEA Grapalat"/>
                <w:sz w:val="18"/>
                <w:lang w:val="es-ES"/>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lang w:val="es-ES"/>
              </w:rPr>
              <w:t xml:space="preserve"> </w:t>
            </w:r>
            <w:proofErr w:type="spellStart"/>
            <w:r w:rsidRPr="00F566BF">
              <w:rPr>
                <w:rFonts w:ascii="GHEA Grapalat" w:hAnsi="GHEA Grapalat"/>
                <w:sz w:val="18"/>
              </w:rPr>
              <w:t>միջանցիկ</w:t>
            </w:r>
            <w:proofErr w:type="spellEnd"/>
            <w:r w:rsidRPr="00F566BF">
              <w:rPr>
                <w:rFonts w:ascii="GHEA Grapalat" w:hAnsi="GHEA Grapalat"/>
                <w:sz w:val="18"/>
                <w:lang w:val="es-ES"/>
              </w:rPr>
              <w:t xml:space="preserve"> </w:t>
            </w:r>
            <w:proofErr w:type="spellStart"/>
            <w:r w:rsidRPr="00F566BF">
              <w:rPr>
                <w:rFonts w:ascii="GHEA Grapalat" w:hAnsi="GHEA Grapalat"/>
                <w:sz w:val="18"/>
              </w:rPr>
              <w:t>ծածկագիրը</w:t>
            </w:r>
            <w:proofErr w:type="spellEnd"/>
            <w:r w:rsidRPr="00F566BF">
              <w:rPr>
                <w:rFonts w:ascii="GHEA Grapalat" w:hAnsi="GHEA Grapalat"/>
                <w:sz w:val="18"/>
                <w:lang w:val="es-ES"/>
              </w:rPr>
              <w:t xml:space="preserve">` </w:t>
            </w:r>
            <w:proofErr w:type="spellStart"/>
            <w:r w:rsidRPr="00F566BF">
              <w:rPr>
                <w:rFonts w:ascii="GHEA Grapalat" w:hAnsi="GHEA Grapalat"/>
                <w:sz w:val="18"/>
              </w:rPr>
              <w:t>ըստ</w:t>
            </w:r>
            <w:proofErr w:type="spellEnd"/>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proofErr w:type="spellStart"/>
            <w:r w:rsidRPr="00F566BF">
              <w:rPr>
                <w:rFonts w:ascii="GHEA Grapalat" w:hAnsi="GHEA Grapalat"/>
                <w:sz w:val="18"/>
              </w:rPr>
              <w:t>դասակարգման</w:t>
            </w:r>
            <w:proofErr w:type="spellEnd"/>
            <w:r w:rsidRPr="00F566BF">
              <w:rPr>
                <w:rFonts w:ascii="GHEA Grapalat" w:hAnsi="GHEA Grapalat"/>
                <w:sz w:val="18"/>
                <w:lang w:val="es-ES"/>
              </w:rPr>
              <w:t xml:space="preserve"> (CPV)</w:t>
            </w:r>
          </w:p>
        </w:tc>
        <w:tc>
          <w:tcPr>
            <w:tcW w:w="2268" w:type="dxa"/>
            <w:vAlign w:val="center"/>
          </w:tcPr>
          <w:p w14:paraId="5656D9F5"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rPr>
              <w:t>անվանումը</w:t>
            </w:r>
            <w:proofErr w:type="spellEnd"/>
          </w:p>
        </w:tc>
        <w:tc>
          <w:tcPr>
            <w:tcW w:w="6378" w:type="dxa"/>
            <w:gridSpan w:val="13"/>
            <w:vAlign w:val="center"/>
          </w:tcPr>
          <w:p w14:paraId="5CF4675B" w14:textId="05FFD8ED" w:rsidR="007678FA" w:rsidRPr="00F566BF" w:rsidRDefault="007678FA" w:rsidP="00E53C12">
            <w:pPr>
              <w:jc w:val="both"/>
              <w:rPr>
                <w:rFonts w:ascii="GHEA Grapalat" w:hAnsi="GHEA Grapalat"/>
                <w:sz w:val="18"/>
                <w:lang w:val="es-ES"/>
              </w:rPr>
            </w:pPr>
            <w:proofErr w:type="spellStart"/>
            <w:r w:rsidRPr="00F566BF">
              <w:rPr>
                <w:rFonts w:ascii="GHEA Grapalat" w:hAnsi="GHEA Grapalat"/>
                <w:sz w:val="18"/>
                <w:lang w:val="es-ES"/>
              </w:rPr>
              <w:t>դիմաց</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վճարումները</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նախատեսվում</w:t>
            </w:r>
            <w:proofErr w:type="spellEnd"/>
            <w:r w:rsidRPr="00F566BF">
              <w:rPr>
                <w:rFonts w:ascii="GHEA Grapalat" w:hAnsi="GHEA Grapalat"/>
                <w:sz w:val="18"/>
                <w:lang w:val="es-ES"/>
              </w:rPr>
              <w:t xml:space="preserve"> է </w:t>
            </w:r>
            <w:proofErr w:type="spellStart"/>
            <w:r w:rsidRPr="00F566BF">
              <w:rPr>
                <w:rFonts w:ascii="GHEA Grapalat" w:hAnsi="GHEA Grapalat"/>
                <w:sz w:val="18"/>
                <w:lang w:val="es-ES"/>
              </w:rPr>
              <w:t>իրականացնել</w:t>
            </w:r>
            <w:proofErr w:type="spellEnd"/>
            <w:r w:rsidRPr="00F566BF">
              <w:rPr>
                <w:rFonts w:ascii="GHEA Grapalat" w:hAnsi="GHEA Grapalat"/>
                <w:sz w:val="18"/>
                <w:lang w:val="es-ES"/>
              </w:rPr>
              <w:t xml:space="preserve"> 2</w:t>
            </w:r>
            <w:r w:rsidR="000A5AA9" w:rsidRPr="000A5AA9">
              <w:rPr>
                <w:rFonts w:ascii="GHEA Grapalat" w:hAnsi="GHEA Grapalat"/>
                <w:sz w:val="18"/>
                <w:lang w:val="es-ES"/>
              </w:rPr>
              <w:t>02</w:t>
            </w:r>
            <w:r w:rsidR="0077357D">
              <w:rPr>
                <w:rFonts w:ascii="GHEA Grapalat" w:hAnsi="GHEA Grapalat"/>
                <w:sz w:val="18"/>
                <w:lang w:val="es-ES"/>
              </w:rPr>
              <w:t>5</w:t>
            </w:r>
            <w:r w:rsidRPr="00F566BF">
              <w:rPr>
                <w:rFonts w:ascii="GHEA Grapalat" w:hAnsi="GHEA Grapalat"/>
                <w:sz w:val="18"/>
                <w:lang w:val="es-ES"/>
              </w:rPr>
              <w:t xml:space="preserve">թ-ին` </w:t>
            </w:r>
            <w:proofErr w:type="spellStart"/>
            <w:r w:rsidRPr="00F566BF">
              <w:rPr>
                <w:rFonts w:ascii="GHEA Grapalat" w:hAnsi="GHEA Grapalat"/>
                <w:sz w:val="18"/>
                <w:lang w:val="es-ES"/>
              </w:rPr>
              <w:t>ըստ</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ամիսների</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այդ</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թվում</w:t>
            </w:r>
            <w:proofErr w:type="spellEnd"/>
            <w:r w:rsidRPr="00F566BF">
              <w:rPr>
                <w:rFonts w:ascii="GHEA Grapalat" w:hAnsi="GHEA Grapalat"/>
                <w:sz w:val="18"/>
                <w:lang w:val="es-ES"/>
              </w:rPr>
              <w:t>**</w:t>
            </w:r>
          </w:p>
        </w:tc>
      </w:tr>
      <w:tr w:rsidR="007678FA" w:rsidRPr="00F566BF" w14:paraId="64F0D610" w14:textId="77777777" w:rsidTr="00777175">
        <w:trPr>
          <w:trHeight w:val="1538"/>
        </w:trPr>
        <w:tc>
          <w:tcPr>
            <w:tcW w:w="880" w:type="dxa"/>
          </w:tcPr>
          <w:p w14:paraId="2AAFAB7E" w14:textId="77777777" w:rsidR="007678FA" w:rsidRPr="00F566BF" w:rsidRDefault="007678FA" w:rsidP="00E53C12">
            <w:pPr>
              <w:jc w:val="center"/>
              <w:rPr>
                <w:rFonts w:ascii="GHEA Grapalat" w:hAnsi="GHEA Grapalat"/>
                <w:sz w:val="20"/>
                <w:lang w:val="es-ES"/>
              </w:rPr>
            </w:pPr>
          </w:p>
        </w:tc>
        <w:tc>
          <w:tcPr>
            <w:tcW w:w="1134" w:type="dxa"/>
          </w:tcPr>
          <w:p w14:paraId="3052BA05" w14:textId="77777777" w:rsidR="007678FA" w:rsidRPr="00F566BF" w:rsidRDefault="007678FA" w:rsidP="00E53C12">
            <w:pPr>
              <w:jc w:val="center"/>
              <w:rPr>
                <w:rFonts w:ascii="GHEA Grapalat" w:hAnsi="GHEA Grapalat"/>
                <w:sz w:val="20"/>
                <w:lang w:val="es-ES"/>
              </w:rPr>
            </w:pPr>
          </w:p>
        </w:tc>
        <w:tc>
          <w:tcPr>
            <w:tcW w:w="2268" w:type="dxa"/>
          </w:tcPr>
          <w:p w14:paraId="70B722F6" w14:textId="77777777" w:rsidR="007678FA" w:rsidRPr="00F566BF" w:rsidRDefault="007678FA" w:rsidP="00E53C12">
            <w:pPr>
              <w:jc w:val="center"/>
              <w:rPr>
                <w:rFonts w:ascii="GHEA Grapalat" w:hAnsi="GHEA Grapalat"/>
                <w:sz w:val="20"/>
                <w:lang w:val="es-ES"/>
              </w:rPr>
            </w:pPr>
          </w:p>
        </w:tc>
        <w:tc>
          <w:tcPr>
            <w:tcW w:w="470"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70"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70"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70"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70"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70"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70"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70"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70"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70"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70"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70"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738" w:type="dxa"/>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C255B9" w:rsidRPr="00F566BF" w14:paraId="4778FBF1" w14:textId="77777777" w:rsidTr="00034EB2">
        <w:trPr>
          <w:cantSplit/>
          <w:trHeight w:val="1538"/>
        </w:trPr>
        <w:tc>
          <w:tcPr>
            <w:tcW w:w="880" w:type="dxa"/>
          </w:tcPr>
          <w:p w14:paraId="06510526" w14:textId="7D028EC7" w:rsidR="00C255B9" w:rsidRPr="00F566BF" w:rsidRDefault="00C255B9" w:rsidP="00C255B9">
            <w:pPr>
              <w:jc w:val="center"/>
              <w:rPr>
                <w:rFonts w:ascii="GHEA Grapalat" w:hAnsi="GHEA Grapalat"/>
                <w:sz w:val="20"/>
                <w:lang w:val="es-ES"/>
              </w:rPr>
            </w:pPr>
            <w:r>
              <w:rPr>
                <w:rFonts w:ascii="GHEA Grapalat" w:hAnsi="GHEA Grapalat"/>
                <w:sz w:val="20"/>
                <w:lang w:val="es-ES"/>
              </w:rPr>
              <w:t>1</w:t>
            </w:r>
          </w:p>
        </w:tc>
        <w:tc>
          <w:tcPr>
            <w:tcW w:w="1134" w:type="dxa"/>
          </w:tcPr>
          <w:p w14:paraId="6D3F3468" w14:textId="263C466F" w:rsidR="00C255B9" w:rsidRPr="00F566BF" w:rsidRDefault="00C255B9" w:rsidP="00C255B9">
            <w:pPr>
              <w:jc w:val="center"/>
              <w:rPr>
                <w:rFonts w:ascii="GHEA Grapalat" w:hAnsi="GHEA Grapalat"/>
                <w:sz w:val="20"/>
                <w:lang w:val="es-ES"/>
              </w:rPr>
            </w:pPr>
            <w:r>
              <w:rPr>
                <w:rFonts w:ascii="GHEA Grapalat" w:hAnsi="GHEA Grapalat"/>
                <w:sz w:val="20"/>
                <w:lang w:val="es-ES"/>
              </w:rPr>
              <w:t>71241200</w:t>
            </w:r>
          </w:p>
        </w:tc>
        <w:tc>
          <w:tcPr>
            <w:tcW w:w="2268" w:type="dxa"/>
          </w:tcPr>
          <w:p w14:paraId="2CCA5D10" w14:textId="49EFF0E1" w:rsidR="00C255B9" w:rsidRPr="008469B4" w:rsidRDefault="00C255B9" w:rsidP="00C255B9">
            <w:pPr>
              <w:jc w:val="center"/>
              <w:rPr>
                <w:rFonts w:ascii="GHEA Grapalat" w:hAnsi="GHEA Grapalat"/>
                <w:sz w:val="14"/>
                <w:lang w:val="af-ZA"/>
              </w:rPr>
            </w:pPr>
            <w:r w:rsidRPr="00C255B9">
              <w:rPr>
                <w:rFonts w:ascii="GHEA Grapalat" w:hAnsi="GHEA Grapalat" w:cs="Sylfaen"/>
                <w:b/>
                <w:bCs/>
                <w:color w:val="000000" w:themeColor="text1"/>
                <w:sz w:val="16"/>
                <w:szCs w:val="16"/>
                <w:lang w:val="es-ES"/>
              </w:rPr>
              <w:t>«</w:t>
            </w:r>
            <w:r w:rsidRPr="0096799A">
              <w:rPr>
                <w:rFonts w:ascii="GHEA Grapalat" w:hAnsi="GHEA Grapalat" w:cs="Sylfaen"/>
                <w:b/>
                <w:bCs/>
                <w:color w:val="000000" w:themeColor="text1"/>
                <w:sz w:val="16"/>
                <w:szCs w:val="16"/>
                <w:lang w:val="hy-AM"/>
              </w:rPr>
              <w:t xml:space="preserve">Ծաղկաձոր համայնքի </w:t>
            </w:r>
            <w:proofErr w:type="gramStart"/>
            <w:r w:rsidRPr="0096799A">
              <w:rPr>
                <w:rFonts w:ascii="GHEA Grapalat" w:hAnsi="GHEA Grapalat" w:cs="Sylfaen"/>
                <w:b/>
                <w:bCs/>
                <w:color w:val="000000" w:themeColor="text1"/>
                <w:sz w:val="16"/>
                <w:szCs w:val="16"/>
                <w:lang w:val="hy-AM"/>
              </w:rPr>
              <w:t>Աղավնաձոր,Մեղրաձոր</w:t>
            </w:r>
            <w:proofErr w:type="gramEnd"/>
            <w:r w:rsidRPr="0096799A">
              <w:rPr>
                <w:rFonts w:ascii="GHEA Grapalat" w:hAnsi="GHEA Grapalat" w:cs="Sylfaen"/>
                <w:b/>
                <w:bCs/>
                <w:color w:val="000000" w:themeColor="text1"/>
                <w:sz w:val="16"/>
                <w:szCs w:val="16"/>
                <w:lang w:val="hy-AM"/>
              </w:rPr>
              <w:t xml:space="preserve"> և Հանքավան բնակավայրերում խմելու ջրի ջրագծերի փոխարինման աշխատանքների </w:t>
            </w:r>
            <w:proofErr w:type="spellStart"/>
            <w:r w:rsidRPr="0096799A">
              <w:rPr>
                <w:rFonts w:ascii="GHEA Grapalat" w:hAnsi="GHEA Grapalat" w:cs="Sylfaen"/>
                <w:b/>
                <w:bCs/>
                <w:color w:val="000000" w:themeColor="text1"/>
                <w:sz w:val="16"/>
                <w:szCs w:val="16"/>
                <w:lang w:val="ru-RU"/>
              </w:rPr>
              <w:t>նախագծերի</w:t>
            </w:r>
            <w:proofErr w:type="spellEnd"/>
            <w:r w:rsidRPr="00C255B9">
              <w:rPr>
                <w:rFonts w:ascii="GHEA Grapalat" w:hAnsi="GHEA Grapalat" w:cs="Sylfaen"/>
                <w:b/>
                <w:bCs/>
                <w:color w:val="000000" w:themeColor="text1"/>
                <w:sz w:val="16"/>
                <w:szCs w:val="16"/>
                <w:lang w:val="es-ES"/>
              </w:rPr>
              <w:t xml:space="preserve"> </w:t>
            </w:r>
            <w:proofErr w:type="spellStart"/>
            <w:r w:rsidRPr="0096799A">
              <w:rPr>
                <w:rFonts w:ascii="GHEA Grapalat" w:hAnsi="GHEA Grapalat" w:cs="Sylfaen"/>
                <w:b/>
                <w:bCs/>
                <w:color w:val="000000" w:themeColor="text1"/>
                <w:sz w:val="16"/>
                <w:szCs w:val="16"/>
                <w:lang w:val="ru-RU"/>
              </w:rPr>
              <w:t>պատրաստման</w:t>
            </w:r>
            <w:proofErr w:type="spellEnd"/>
            <w:r w:rsidRPr="00C255B9">
              <w:rPr>
                <w:rFonts w:ascii="GHEA Grapalat" w:hAnsi="GHEA Grapalat" w:cs="Sylfaen"/>
                <w:b/>
                <w:bCs/>
                <w:color w:val="000000" w:themeColor="text1"/>
                <w:sz w:val="16"/>
                <w:szCs w:val="16"/>
                <w:lang w:val="es-ES"/>
              </w:rPr>
              <w:t xml:space="preserve">, </w:t>
            </w:r>
            <w:proofErr w:type="spellStart"/>
            <w:r w:rsidRPr="0096799A">
              <w:rPr>
                <w:rFonts w:ascii="GHEA Grapalat" w:hAnsi="GHEA Grapalat" w:cs="Sylfaen"/>
                <w:b/>
                <w:bCs/>
                <w:color w:val="000000" w:themeColor="text1"/>
                <w:sz w:val="16"/>
                <w:szCs w:val="16"/>
                <w:lang w:val="ru-RU"/>
              </w:rPr>
              <w:t>ծախսերի</w:t>
            </w:r>
            <w:proofErr w:type="spellEnd"/>
            <w:r w:rsidRPr="00C255B9">
              <w:rPr>
                <w:rFonts w:ascii="GHEA Grapalat" w:hAnsi="GHEA Grapalat" w:cs="Sylfaen"/>
                <w:b/>
                <w:bCs/>
                <w:color w:val="000000" w:themeColor="text1"/>
                <w:sz w:val="16"/>
                <w:szCs w:val="16"/>
                <w:lang w:val="es-ES"/>
              </w:rPr>
              <w:t xml:space="preserve"> </w:t>
            </w:r>
            <w:proofErr w:type="spellStart"/>
            <w:r w:rsidRPr="0096799A">
              <w:rPr>
                <w:rFonts w:ascii="GHEA Grapalat" w:hAnsi="GHEA Grapalat" w:cs="Sylfaen"/>
                <w:b/>
                <w:bCs/>
                <w:color w:val="000000" w:themeColor="text1"/>
                <w:sz w:val="16"/>
                <w:szCs w:val="16"/>
                <w:lang w:val="ru-RU"/>
              </w:rPr>
              <w:t>գնահատման</w:t>
            </w:r>
            <w:proofErr w:type="spellEnd"/>
            <w:r w:rsidRPr="00C255B9">
              <w:rPr>
                <w:rFonts w:ascii="GHEA Grapalat" w:hAnsi="GHEA Grapalat" w:cs="Sylfaen"/>
                <w:b/>
                <w:bCs/>
                <w:color w:val="000000" w:themeColor="text1"/>
                <w:sz w:val="16"/>
                <w:szCs w:val="16"/>
                <w:lang w:val="es-ES"/>
              </w:rPr>
              <w:t xml:space="preserve"> </w:t>
            </w:r>
            <w:proofErr w:type="spellStart"/>
            <w:r w:rsidRPr="0096799A">
              <w:rPr>
                <w:rFonts w:ascii="GHEA Grapalat" w:hAnsi="GHEA Grapalat" w:cs="Sylfaen"/>
                <w:b/>
                <w:bCs/>
                <w:color w:val="000000" w:themeColor="text1"/>
                <w:sz w:val="16"/>
                <w:szCs w:val="16"/>
                <w:lang w:val="ru-RU"/>
              </w:rPr>
              <w:t>խորհրդատվական</w:t>
            </w:r>
            <w:proofErr w:type="spellEnd"/>
            <w:r w:rsidRPr="00C255B9">
              <w:rPr>
                <w:rFonts w:ascii="GHEA Grapalat" w:hAnsi="GHEA Grapalat" w:cs="Sylfaen"/>
                <w:b/>
                <w:bCs/>
                <w:color w:val="000000" w:themeColor="text1"/>
                <w:sz w:val="16"/>
                <w:szCs w:val="16"/>
                <w:lang w:val="es-ES"/>
              </w:rPr>
              <w:t xml:space="preserve"> </w:t>
            </w:r>
            <w:proofErr w:type="spellStart"/>
            <w:r w:rsidRPr="0096799A">
              <w:rPr>
                <w:rFonts w:ascii="GHEA Grapalat" w:hAnsi="GHEA Grapalat" w:cs="Sylfaen"/>
                <w:b/>
                <w:bCs/>
                <w:color w:val="000000" w:themeColor="text1"/>
                <w:sz w:val="16"/>
                <w:szCs w:val="16"/>
                <w:lang w:val="ru-RU"/>
              </w:rPr>
              <w:t>ծառայություններ</w:t>
            </w:r>
            <w:proofErr w:type="spellEnd"/>
            <w:r w:rsidRPr="00C255B9">
              <w:rPr>
                <w:rFonts w:ascii="GHEA Grapalat" w:hAnsi="GHEA Grapalat" w:cs="Sylfaen"/>
                <w:b/>
                <w:bCs/>
                <w:color w:val="000000" w:themeColor="text1"/>
                <w:sz w:val="16"/>
                <w:szCs w:val="16"/>
                <w:lang w:val="es-ES"/>
              </w:rPr>
              <w:t>»</w:t>
            </w:r>
          </w:p>
        </w:tc>
        <w:tc>
          <w:tcPr>
            <w:tcW w:w="470" w:type="dxa"/>
            <w:textDirection w:val="btLr"/>
          </w:tcPr>
          <w:p w14:paraId="3557F925" w14:textId="27DCE0BA" w:rsidR="00C255B9" w:rsidRPr="002C3241" w:rsidRDefault="00C255B9" w:rsidP="00C255B9">
            <w:pPr>
              <w:ind w:left="113" w:right="113"/>
              <w:jc w:val="center"/>
              <w:rPr>
                <w:rFonts w:ascii="GHEA Grapalat" w:hAnsi="GHEA Grapalat"/>
                <w:sz w:val="20"/>
                <w:szCs w:val="20"/>
                <w:lang w:val="pt-BR"/>
              </w:rPr>
            </w:pPr>
            <w:r w:rsidRPr="002C3241">
              <w:rPr>
                <w:rFonts w:ascii="GHEA Grapalat" w:hAnsi="GHEA Grapalat"/>
                <w:sz w:val="20"/>
                <w:szCs w:val="20"/>
                <w:lang w:val="pt-BR"/>
              </w:rPr>
              <w:t>0</w:t>
            </w:r>
          </w:p>
        </w:tc>
        <w:tc>
          <w:tcPr>
            <w:tcW w:w="470" w:type="dxa"/>
            <w:textDirection w:val="btLr"/>
          </w:tcPr>
          <w:p w14:paraId="71BE3923" w14:textId="5FA61609" w:rsidR="00C255B9" w:rsidRPr="002C3241" w:rsidRDefault="00C255B9" w:rsidP="00C255B9">
            <w:pPr>
              <w:ind w:left="113" w:right="113"/>
              <w:jc w:val="center"/>
              <w:rPr>
                <w:rFonts w:ascii="GHEA Grapalat" w:hAnsi="GHEA Grapalat"/>
                <w:sz w:val="20"/>
                <w:szCs w:val="20"/>
                <w:lang w:val="pt-BR"/>
              </w:rPr>
            </w:pPr>
            <w:r w:rsidRPr="002C3241">
              <w:rPr>
                <w:rFonts w:ascii="GHEA Grapalat" w:hAnsi="GHEA Grapalat"/>
                <w:sz w:val="20"/>
                <w:szCs w:val="20"/>
                <w:lang w:val="pt-BR"/>
              </w:rPr>
              <w:t>0</w:t>
            </w:r>
          </w:p>
        </w:tc>
        <w:tc>
          <w:tcPr>
            <w:tcW w:w="470" w:type="dxa"/>
            <w:textDirection w:val="btLr"/>
          </w:tcPr>
          <w:p w14:paraId="2332FAE3" w14:textId="59703908" w:rsidR="00C255B9" w:rsidRPr="00F566BF" w:rsidRDefault="00C255B9" w:rsidP="00C255B9">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470" w:type="dxa"/>
            <w:textDirection w:val="btLr"/>
          </w:tcPr>
          <w:p w14:paraId="3C3A791F" w14:textId="775DD651" w:rsidR="00C255B9" w:rsidRPr="00F566BF" w:rsidRDefault="00C255B9" w:rsidP="00C255B9">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470" w:type="dxa"/>
            <w:textDirection w:val="btLr"/>
          </w:tcPr>
          <w:p w14:paraId="0E002E46" w14:textId="2CDCF560" w:rsidR="00C255B9" w:rsidRPr="00F566BF" w:rsidRDefault="00C255B9" w:rsidP="00C255B9">
            <w:pPr>
              <w:ind w:left="113" w:right="113"/>
              <w:jc w:val="center"/>
              <w:rPr>
                <w:rFonts w:ascii="GHEA Grapalat" w:hAnsi="GHEA Grapalat" w:cs="Arial"/>
                <w:sz w:val="18"/>
                <w:szCs w:val="18"/>
                <w:lang w:val="pt-BR"/>
              </w:rPr>
            </w:pPr>
            <w:r w:rsidRPr="00A105F6">
              <w:rPr>
                <w:rFonts w:ascii="GHEA Grapalat" w:hAnsi="GHEA Grapalat" w:cs="Arial"/>
                <w:sz w:val="18"/>
                <w:szCs w:val="18"/>
                <w:lang w:val="pt-BR"/>
              </w:rPr>
              <w:t>100</w:t>
            </w:r>
            <w:r w:rsidRPr="00A105F6">
              <w:rPr>
                <w:rFonts w:ascii="GHEA Grapalat" w:hAnsi="GHEA Grapalat" w:cs="Arial"/>
                <w:sz w:val="18"/>
                <w:szCs w:val="18"/>
                <w:lang w:val="ru-RU"/>
              </w:rPr>
              <w:t>%</w:t>
            </w:r>
          </w:p>
        </w:tc>
        <w:tc>
          <w:tcPr>
            <w:tcW w:w="470" w:type="dxa"/>
            <w:textDirection w:val="btLr"/>
          </w:tcPr>
          <w:p w14:paraId="78FF2EEA" w14:textId="1F5BE051" w:rsidR="00C255B9" w:rsidRPr="00174506" w:rsidRDefault="00C255B9" w:rsidP="00C255B9">
            <w:pPr>
              <w:ind w:left="113" w:right="113"/>
              <w:jc w:val="center"/>
              <w:rPr>
                <w:rFonts w:ascii="GHEA Grapalat" w:hAnsi="GHEA Grapalat" w:cs="Arial"/>
                <w:sz w:val="18"/>
                <w:szCs w:val="18"/>
                <w:lang w:val="ru-RU"/>
              </w:rPr>
            </w:pPr>
            <w:r w:rsidRPr="00A105F6">
              <w:rPr>
                <w:rFonts w:ascii="GHEA Grapalat" w:hAnsi="GHEA Grapalat" w:cs="Arial"/>
                <w:sz w:val="18"/>
                <w:szCs w:val="18"/>
                <w:lang w:val="pt-BR"/>
              </w:rPr>
              <w:t>100</w:t>
            </w:r>
            <w:r w:rsidRPr="00A105F6">
              <w:rPr>
                <w:rFonts w:ascii="GHEA Grapalat" w:hAnsi="GHEA Grapalat" w:cs="Arial"/>
                <w:sz w:val="18"/>
                <w:szCs w:val="18"/>
                <w:lang w:val="ru-RU"/>
              </w:rPr>
              <w:t>%</w:t>
            </w:r>
          </w:p>
        </w:tc>
        <w:tc>
          <w:tcPr>
            <w:tcW w:w="470" w:type="dxa"/>
            <w:textDirection w:val="btLr"/>
          </w:tcPr>
          <w:p w14:paraId="4574A4AC" w14:textId="392DEE8D" w:rsidR="00C255B9" w:rsidRPr="00174506" w:rsidRDefault="00C255B9" w:rsidP="00C255B9">
            <w:pPr>
              <w:ind w:left="113" w:right="113"/>
              <w:jc w:val="center"/>
              <w:rPr>
                <w:rFonts w:ascii="GHEA Grapalat" w:hAnsi="GHEA Grapalat" w:cs="Arial"/>
                <w:sz w:val="18"/>
                <w:szCs w:val="18"/>
                <w:lang w:val="ru-RU"/>
              </w:rPr>
            </w:pPr>
            <w:r w:rsidRPr="00A105F6">
              <w:rPr>
                <w:rFonts w:ascii="GHEA Grapalat" w:hAnsi="GHEA Grapalat" w:cs="Arial"/>
                <w:sz w:val="18"/>
                <w:szCs w:val="18"/>
                <w:lang w:val="pt-BR"/>
              </w:rPr>
              <w:t>100</w:t>
            </w:r>
            <w:r w:rsidRPr="00A105F6">
              <w:rPr>
                <w:rFonts w:ascii="GHEA Grapalat" w:hAnsi="GHEA Grapalat" w:cs="Arial"/>
                <w:sz w:val="18"/>
                <w:szCs w:val="18"/>
                <w:lang w:val="ru-RU"/>
              </w:rPr>
              <w:t>%</w:t>
            </w:r>
          </w:p>
        </w:tc>
        <w:tc>
          <w:tcPr>
            <w:tcW w:w="470" w:type="dxa"/>
            <w:textDirection w:val="btLr"/>
          </w:tcPr>
          <w:p w14:paraId="41771D75" w14:textId="629FF6C6" w:rsidR="00C255B9" w:rsidRPr="00D25916" w:rsidRDefault="00C255B9" w:rsidP="00C255B9">
            <w:pPr>
              <w:ind w:left="113" w:right="113"/>
              <w:jc w:val="center"/>
              <w:rPr>
                <w:rFonts w:ascii="GHEA Grapalat" w:hAnsi="GHEA Grapalat" w:cs="Arial"/>
                <w:sz w:val="18"/>
                <w:szCs w:val="18"/>
              </w:rPr>
            </w:pPr>
            <w:r w:rsidRPr="00A105F6">
              <w:rPr>
                <w:rFonts w:ascii="GHEA Grapalat" w:hAnsi="GHEA Grapalat" w:cs="Arial"/>
                <w:sz w:val="18"/>
                <w:szCs w:val="18"/>
                <w:lang w:val="pt-BR"/>
              </w:rPr>
              <w:t>100</w:t>
            </w:r>
            <w:r w:rsidRPr="00A105F6">
              <w:rPr>
                <w:rFonts w:ascii="GHEA Grapalat" w:hAnsi="GHEA Grapalat" w:cs="Arial"/>
                <w:sz w:val="18"/>
                <w:szCs w:val="18"/>
                <w:lang w:val="ru-RU"/>
              </w:rPr>
              <w:t>%</w:t>
            </w:r>
          </w:p>
        </w:tc>
        <w:tc>
          <w:tcPr>
            <w:tcW w:w="470" w:type="dxa"/>
            <w:textDirection w:val="btLr"/>
          </w:tcPr>
          <w:p w14:paraId="3105C606" w14:textId="5F062668" w:rsidR="00C255B9" w:rsidRPr="002E7513" w:rsidRDefault="00C255B9" w:rsidP="00C255B9">
            <w:pPr>
              <w:ind w:left="113" w:right="113"/>
              <w:jc w:val="center"/>
              <w:rPr>
                <w:rFonts w:ascii="GHEA Grapalat" w:hAnsi="GHEA Grapalat" w:cs="Arial"/>
                <w:sz w:val="18"/>
                <w:szCs w:val="18"/>
                <w:lang w:val="hy-AM"/>
              </w:rPr>
            </w:pPr>
            <w:r w:rsidRPr="00A105F6">
              <w:rPr>
                <w:rFonts w:ascii="GHEA Grapalat" w:hAnsi="GHEA Grapalat" w:cs="Arial"/>
                <w:sz w:val="18"/>
                <w:szCs w:val="18"/>
                <w:lang w:val="pt-BR"/>
              </w:rPr>
              <w:t>100</w:t>
            </w:r>
            <w:r w:rsidRPr="00A105F6">
              <w:rPr>
                <w:rFonts w:ascii="GHEA Grapalat" w:hAnsi="GHEA Grapalat" w:cs="Arial"/>
                <w:sz w:val="18"/>
                <w:szCs w:val="18"/>
                <w:lang w:val="ru-RU"/>
              </w:rPr>
              <w:t>%</w:t>
            </w:r>
          </w:p>
        </w:tc>
        <w:tc>
          <w:tcPr>
            <w:tcW w:w="470" w:type="dxa"/>
            <w:textDirection w:val="btLr"/>
          </w:tcPr>
          <w:p w14:paraId="05AD19F7" w14:textId="2C4514E7" w:rsidR="00C255B9" w:rsidRPr="002E7513" w:rsidRDefault="00C255B9" w:rsidP="00C255B9">
            <w:pPr>
              <w:ind w:left="113" w:right="113"/>
              <w:jc w:val="center"/>
              <w:rPr>
                <w:rFonts w:ascii="GHEA Grapalat" w:hAnsi="GHEA Grapalat" w:cs="Arial"/>
                <w:sz w:val="18"/>
                <w:szCs w:val="18"/>
                <w:lang w:val="hy-AM"/>
              </w:rPr>
            </w:pPr>
            <w:r w:rsidRPr="00A105F6">
              <w:rPr>
                <w:rFonts w:ascii="GHEA Grapalat" w:hAnsi="GHEA Grapalat" w:cs="Arial"/>
                <w:sz w:val="18"/>
                <w:szCs w:val="18"/>
                <w:lang w:val="pt-BR"/>
              </w:rPr>
              <w:t>100</w:t>
            </w:r>
            <w:r w:rsidRPr="00A105F6">
              <w:rPr>
                <w:rFonts w:ascii="GHEA Grapalat" w:hAnsi="GHEA Grapalat" w:cs="Arial"/>
                <w:sz w:val="18"/>
                <w:szCs w:val="18"/>
                <w:lang w:val="ru-RU"/>
              </w:rPr>
              <w:t>%</w:t>
            </w:r>
          </w:p>
        </w:tc>
        <w:tc>
          <w:tcPr>
            <w:tcW w:w="470" w:type="dxa"/>
            <w:textDirection w:val="btLr"/>
          </w:tcPr>
          <w:p w14:paraId="052AAB1C" w14:textId="5B574EE4" w:rsidR="00C255B9" w:rsidRPr="00F566BF" w:rsidRDefault="00C255B9" w:rsidP="00C255B9">
            <w:pPr>
              <w:ind w:left="113" w:right="113"/>
              <w:jc w:val="center"/>
              <w:rPr>
                <w:rFonts w:ascii="GHEA Grapalat" w:hAnsi="GHEA Grapalat" w:cs="Arial"/>
                <w:sz w:val="18"/>
                <w:szCs w:val="18"/>
                <w:lang w:val="pt-BR"/>
              </w:rPr>
            </w:pPr>
            <w:r>
              <w:rPr>
                <w:rFonts w:ascii="GHEA Grapalat" w:hAnsi="GHEA Grapalat" w:cs="Arial"/>
                <w:sz w:val="18"/>
                <w:szCs w:val="18"/>
                <w:lang w:val="pt-BR"/>
              </w:rPr>
              <w:t>100</w:t>
            </w:r>
            <w:r>
              <w:rPr>
                <w:rFonts w:ascii="GHEA Grapalat" w:hAnsi="GHEA Grapalat" w:cs="Arial"/>
                <w:sz w:val="18"/>
                <w:szCs w:val="18"/>
                <w:lang w:val="ru-RU"/>
              </w:rPr>
              <w:t>%</w:t>
            </w:r>
          </w:p>
        </w:tc>
        <w:tc>
          <w:tcPr>
            <w:tcW w:w="470" w:type="dxa"/>
            <w:textDirection w:val="btLr"/>
          </w:tcPr>
          <w:p w14:paraId="20E27A48" w14:textId="5833B2E8" w:rsidR="00C255B9" w:rsidRPr="00F566BF" w:rsidRDefault="00C255B9" w:rsidP="00C255B9">
            <w:pPr>
              <w:ind w:left="113" w:right="113"/>
              <w:jc w:val="center"/>
              <w:rPr>
                <w:rFonts w:ascii="GHEA Grapalat" w:hAnsi="GHEA Grapalat" w:cs="Arial"/>
                <w:sz w:val="18"/>
                <w:szCs w:val="18"/>
                <w:lang w:val="pt-BR"/>
              </w:rPr>
            </w:pPr>
            <w:r>
              <w:rPr>
                <w:rFonts w:ascii="GHEA Grapalat" w:hAnsi="GHEA Grapalat" w:cs="Arial"/>
                <w:sz w:val="18"/>
                <w:szCs w:val="18"/>
                <w:lang w:val="pt-BR"/>
              </w:rPr>
              <w:t>100</w:t>
            </w:r>
            <w:r>
              <w:rPr>
                <w:rFonts w:ascii="GHEA Grapalat" w:hAnsi="GHEA Grapalat" w:cs="Arial"/>
                <w:sz w:val="18"/>
                <w:szCs w:val="18"/>
                <w:lang w:val="ru-RU"/>
              </w:rPr>
              <w:t>%</w:t>
            </w:r>
          </w:p>
        </w:tc>
        <w:tc>
          <w:tcPr>
            <w:tcW w:w="738" w:type="dxa"/>
            <w:textDirection w:val="btLr"/>
          </w:tcPr>
          <w:p w14:paraId="684C056C" w14:textId="48060596" w:rsidR="00C255B9" w:rsidRPr="00F566BF" w:rsidRDefault="00C255B9" w:rsidP="00C255B9">
            <w:pPr>
              <w:ind w:left="113" w:right="113"/>
              <w:jc w:val="center"/>
              <w:rPr>
                <w:rFonts w:ascii="GHEA Grapalat" w:hAnsi="GHEA Grapalat"/>
                <w:b/>
                <w:lang w:val="pt-BR"/>
              </w:rPr>
            </w:pPr>
            <w:r>
              <w:rPr>
                <w:rFonts w:ascii="GHEA Grapalat" w:hAnsi="GHEA Grapalat" w:cs="Arial"/>
                <w:sz w:val="18"/>
                <w:szCs w:val="18"/>
                <w:lang w:val="pt-BR"/>
              </w:rPr>
              <w:t>100</w:t>
            </w:r>
            <w:r>
              <w:rPr>
                <w:rFonts w:ascii="GHEA Grapalat" w:hAnsi="GHEA Grapalat" w:cs="Arial"/>
                <w:sz w:val="18"/>
                <w:szCs w:val="18"/>
                <w:lang w:val="ru-RU"/>
              </w:rPr>
              <w:t>%</w:t>
            </w:r>
          </w:p>
        </w:tc>
      </w:tr>
      <w:tr w:rsidR="00C255B9" w:rsidRPr="008469B4" w14:paraId="5CA8DE2E" w14:textId="77777777" w:rsidTr="00034EB2">
        <w:trPr>
          <w:cantSplit/>
          <w:trHeight w:val="1538"/>
        </w:trPr>
        <w:tc>
          <w:tcPr>
            <w:tcW w:w="880" w:type="dxa"/>
          </w:tcPr>
          <w:p w14:paraId="0F142C71" w14:textId="55606107" w:rsidR="00C255B9" w:rsidRDefault="00C255B9" w:rsidP="00C255B9">
            <w:pPr>
              <w:jc w:val="center"/>
              <w:rPr>
                <w:rFonts w:ascii="GHEA Grapalat" w:hAnsi="GHEA Grapalat"/>
                <w:sz w:val="20"/>
                <w:lang w:val="es-ES"/>
              </w:rPr>
            </w:pPr>
            <w:r>
              <w:rPr>
                <w:rFonts w:ascii="GHEA Grapalat" w:hAnsi="GHEA Grapalat"/>
                <w:sz w:val="20"/>
                <w:lang w:val="es-ES"/>
              </w:rPr>
              <w:t>2</w:t>
            </w:r>
          </w:p>
        </w:tc>
        <w:tc>
          <w:tcPr>
            <w:tcW w:w="1134" w:type="dxa"/>
          </w:tcPr>
          <w:p w14:paraId="13F9A93F" w14:textId="6D772CF8" w:rsidR="00C255B9" w:rsidRDefault="00C255B9" w:rsidP="00C255B9">
            <w:pPr>
              <w:jc w:val="center"/>
              <w:rPr>
                <w:rFonts w:ascii="GHEA Grapalat" w:hAnsi="GHEA Grapalat"/>
                <w:sz w:val="20"/>
                <w:lang w:val="es-ES"/>
              </w:rPr>
            </w:pPr>
            <w:r>
              <w:rPr>
                <w:rFonts w:ascii="GHEA Grapalat" w:hAnsi="GHEA Grapalat"/>
                <w:sz w:val="20"/>
                <w:lang w:val="es-ES"/>
              </w:rPr>
              <w:t>71241200</w:t>
            </w:r>
          </w:p>
        </w:tc>
        <w:tc>
          <w:tcPr>
            <w:tcW w:w="2268" w:type="dxa"/>
          </w:tcPr>
          <w:p w14:paraId="6BDE8038" w14:textId="53A56A0F" w:rsidR="00C255B9" w:rsidRPr="008469B4" w:rsidRDefault="00C255B9" w:rsidP="00C255B9">
            <w:pPr>
              <w:jc w:val="center"/>
              <w:rPr>
                <w:rFonts w:ascii="GHEA Grapalat" w:hAnsi="GHEA Grapalat"/>
                <w:b/>
                <w:bCs/>
                <w:color w:val="000000" w:themeColor="text1"/>
                <w:sz w:val="14"/>
                <w:szCs w:val="16"/>
                <w:lang w:val="af-ZA"/>
              </w:rPr>
            </w:pPr>
            <w:r w:rsidRPr="00C255B9">
              <w:rPr>
                <w:rFonts w:ascii="GHEA Grapalat" w:hAnsi="GHEA Grapalat" w:cs="Sylfaen"/>
                <w:b/>
                <w:bCs/>
                <w:color w:val="000000" w:themeColor="text1"/>
                <w:sz w:val="16"/>
                <w:szCs w:val="16"/>
                <w:lang w:val="es-ES"/>
              </w:rPr>
              <w:t>«</w:t>
            </w:r>
            <w:r w:rsidRPr="0096799A">
              <w:rPr>
                <w:rFonts w:ascii="GHEA Grapalat" w:hAnsi="GHEA Grapalat" w:cs="Sylfaen"/>
                <w:b/>
                <w:bCs/>
                <w:color w:val="000000" w:themeColor="text1"/>
                <w:sz w:val="16"/>
                <w:szCs w:val="16"/>
                <w:lang w:val="hy-AM"/>
              </w:rPr>
              <w:t xml:space="preserve">Ծաղկաձոր համայնքի </w:t>
            </w:r>
            <w:proofErr w:type="gramStart"/>
            <w:r w:rsidRPr="0096799A">
              <w:rPr>
                <w:rFonts w:ascii="GHEA Grapalat" w:hAnsi="GHEA Grapalat" w:cs="Sylfaen"/>
                <w:b/>
                <w:bCs/>
                <w:color w:val="000000" w:themeColor="text1"/>
                <w:sz w:val="16"/>
                <w:szCs w:val="16"/>
                <w:lang w:val="hy-AM"/>
              </w:rPr>
              <w:t>Աղավնաձոր,Մեղրաձոր</w:t>
            </w:r>
            <w:proofErr w:type="gramEnd"/>
            <w:r w:rsidRPr="0096799A">
              <w:rPr>
                <w:rFonts w:ascii="GHEA Grapalat" w:hAnsi="GHEA Grapalat" w:cs="Sylfaen"/>
                <w:b/>
                <w:bCs/>
                <w:color w:val="000000" w:themeColor="text1"/>
                <w:sz w:val="16"/>
                <w:szCs w:val="16"/>
                <w:lang w:val="hy-AM"/>
              </w:rPr>
              <w:t>,Մարմարիկ,Փյունիկ,Արտավազ և Հանքավան բնակավայրերում ՕԿՋ-ի վերանորոգման,</w:t>
            </w:r>
            <w:r w:rsidR="00A66AF6">
              <w:rPr>
                <w:rFonts w:ascii="GHEA Grapalat" w:hAnsi="GHEA Grapalat" w:cs="Sylfaen"/>
                <w:b/>
                <w:bCs/>
                <w:color w:val="000000" w:themeColor="text1"/>
                <w:sz w:val="16"/>
                <w:szCs w:val="16"/>
                <w:lang w:val="hy-AM"/>
              </w:rPr>
              <w:t xml:space="preserve"> </w:t>
            </w:r>
            <w:proofErr w:type="spellStart"/>
            <w:r w:rsidR="00A36883">
              <w:rPr>
                <w:rFonts w:ascii="GHEA Grapalat" w:hAnsi="GHEA Grapalat" w:cs="Sylfaen"/>
                <w:b/>
                <w:bCs/>
                <w:color w:val="000000" w:themeColor="text1"/>
                <w:sz w:val="16"/>
                <w:szCs w:val="16"/>
                <w:lang w:val="ru-RU"/>
              </w:rPr>
              <w:t>սանիտարական</w:t>
            </w:r>
            <w:proofErr w:type="spellEnd"/>
            <w:r w:rsidR="00A36883" w:rsidRPr="00A36883">
              <w:rPr>
                <w:rFonts w:ascii="GHEA Grapalat" w:hAnsi="GHEA Grapalat" w:cs="Sylfaen"/>
                <w:b/>
                <w:bCs/>
                <w:color w:val="000000" w:themeColor="text1"/>
                <w:sz w:val="16"/>
                <w:szCs w:val="16"/>
                <w:lang w:val="es-ES"/>
              </w:rPr>
              <w:t xml:space="preserve"> </w:t>
            </w:r>
            <w:proofErr w:type="spellStart"/>
            <w:r w:rsidR="00A36883">
              <w:rPr>
                <w:rFonts w:ascii="GHEA Grapalat" w:hAnsi="GHEA Grapalat" w:cs="Sylfaen"/>
                <w:b/>
                <w:bCs/>
                <w:color w:val="000000" w:themeColor="text1"/>
                <w:sz w:val="16"/>
                <w:szCs w:val="16"/>
                <w:lang w:val="ru-RU"/>
              </w:rPr>
              <w:t>գոտիների</w:t>
            </w:r>
            <w:proofErr w:type="spellEnd"/>
            <w:r w:rsidR="00A36883" w:rsidRPr="00A36883">
              <w:rPr>
                <w:rFonts w:ascii="GHEA Grapalat" w:hAnsi="GHEA Grapalat" w:cs="Sylfaen"/>
                <w:b/>
                <w:bCs/>
                <w:color w:val="000000" w:themeColor="text1"/>
                <w:sz w:val="16"/>
                <w:szCs w:val="16"/>
                <w:lang w:val="es-ES"/>
              </w:rPr>
              <w:t xml:space="preserve"> </w:t>
            </w:r>
            <w:r w:rsidRPr="0096799A">
              <w:rPr>
                <w:rFonts w:ascii="GHEA Grapalat" w:hAnsi="GHEA Grapalat" w:cs="Sylfaen"/>
                <w:b/>
                <w:bCs/>
                <w:color w:val="000000" w:themeColor="text1"/>
                <w:sz w:val="16"/>
                <w:szCs w:val="16"/>
                <w:lang w:val="hy-AM"/>
              </w:rPr>
              <w:t>ցանկապատի և զտման կայանների կառուցման աշխատանքների</w:t>
            </w:r>
            <w:r>
              <w:rPr>
                <w:rFonts w:ascii="GHEA Grapalat" w:hAnsi="GHEA Grapalat" w:cs="Sylfaen"/>
                <w:b/>
                <w:bCs/>
                <w:color w:val="000000" w:themeColor="text1"/>
                <w:sz w:val="16"/>
                <w:szCs w:val="16"/>
                <w:lang w:val="hy-AM"/>
              </w:rPr>
              <w:t xml:space="preserve"> </w:t>
            </w:r>
            <w:r w:rsidRPr="0096799A">
              <w:rPr>
                <w:rFonts w:ascii="GHEA Grapalat" w:hAnsi="GHEA Grapalat" w:cs="Sylfaen"/>
                <w:b/>
                <w:bCs/>
                <w:color w:val="000000" w:themeColor="text1"/>
                <w:sz w:val="16"/>
                <w:szCs w:val="16"/>
                <w:lang w:val="hy-AM"/>
              </w:rPr>
              <w:t>նախագծերի պատրաստման, ծախսերի գնահատման խորհրդատվական ծառայություններ</w:t>
            </w:r>
            <w:r w:rsidRPr="00C255B9">
              <w:rPr>
                <w:rFonts w:ascii="GHEA Grapalat" w:hAnsi="GHEA Grapalat" w:cs="Sylfaen"/>
                <w:b/>
                <w:bCs/>
                <w:color w:val="000000" w:themeColor="text1"/>
                <w:sz w:val="16"/>
                <w:szCs w:val="16"/>
                <w:lang w:val="es-ES"/>
              </w:rPr>
              <w:t>»</w:t>
            </w:r>
          </w:p>
        </w:tc>
        <w:tc>
          <w:tcPr>
            <w:tcW w:w="470" w:type="dxa"/>
            <w:textDirection w:val="btLr"/>
          </w:tcPr>
          <w:p w14:paraId="51E9D63C" w14:textId="64FE68C7" w:rsidR="00C255B9" w:rsidRPr="002C3241" w:rsidRDefault="00C255B9" w:rsidP="00C255B9">
            <w:pPr>
              <w:ind w:left="113" w:right="113"/>
              <w:jc w:val="center"/>
              <w:rPr>
                <w:rFonts w:ascii="GHEA Grapalat" w:hAnsi="GHEA Grapalat"/>
                <w:sz w:val="20"/>
                <w:szCs w:val="20"/>
                <w:lang w:val="pt-BR"/>
              </w:rPr>
            </w:pPr>
            <w:r w:rsidRPr="002C3241">
              <w:rPr>
                <w:rFonts w:ascii="GHEA Grapalat" w:hAnsi="GHEA Grapalat"/>
                <w:sz w:val="20"/>
                <w:szCs w:val="20"/>
                <w:lang w:val="pt-BR"/>
              </w:rPr>
              <w:t>0</w:t>
            </w:r>
          </w:p>
        </w:tc>
        <w:tc>
          <w:tcPr>
            <w:tcW w:w="470" w:type="dxa"/>
            <w:textDirection w:val="btLr"/>
          </w:tcPr>
          <w:p w14:paraId="12CC993C" w14:textId="0F0694F4" w:rsidR="00C255B9" w:rsidRPr="002C3241" w:rsidRDefault="00C255B9" w:rsidP="00C255B9">
            <w:pPr>
              <w:ind w:left="113" w:right="113"/>
              <w:jc w:val="center"/>
              <w:rPr>
                <w:rFonts w:ascii="GHEA Grapalat" w:hAnsi="GHEA Grapalat"/>
                <w:sz w:val="20"/>
                <w:szCs w:val="20"/>
                <w:lang w:val="pt-BR"/>
              </w:rPr>
            </w:pPr>
            <w:r w:rsidRPr="002C3241">
              <w:rPr>
                <w:rFonts w:ascii="GHEA Grapalat" w:hAnsi="GHEA Grapalat"/>
                <w:sz w:val="20"/>
                <w:szCs w:val="20"/>
                <w:lang w:val="pt-BR"/>
              </w:rPr>
              <w:t>0</w:t>
            </w:r>
          </w:p>
        </w:tc>
        <w:tc>
          <w:tcPr>
            <w:tcW w:w="470" w:type="dxa"/>
            <w:textDirection w:val="btLr"/>
          </w:tcPr>
          <w:p w14:paraId="4E1F59AE" w14:textId="57E75206" w:rsidR="00C255B9" w:rsidRDefault="00C255B9" w:rsidP="00C255B9">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470" w:type="dxa"/>
            <w:textDirection w:val="btLr"/>
          </w:tcPr>
          <w:p w14:paraId="23C03B9C" w14:textId="65F3E00D" w:rsidR="00C255B9" w:rsidRDefault="00C255B9" w:rsidP="00C255B9">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470" w:type="dxa"/>
            <w:textDirection w:val="btLr"/>
          </w:tcPr>
          <w:p w14:paraId="20BB8985" w14:textId="73AB81A4" w:rsidR="00C255B9" w:rsidRDefault="00C255B9" w:rsidP="00C255B9">
            <w:pPr>
              <w:ind w:left="113" w:right="113"/>
              <w:jc w:val="center"/>
              <w:rPr>
                <w:rFonts w:ascii="GHEA Grapalat" w:hAnsi="GHEA Grapalat" w:cs="Arial"/>
                <w:sz w:val="18"/>
                <w:szCs w:val="18"/>
                <w:lang w:val="pt-BR"/>
              </w:rPr>
            </w:pPr>
            <w:r w:rsidRPr="00B8553E">
              <w:rPr>
                <w:rFonts w:ascii="GHEA Grapalat" w:hAnsi="GHEA Grapalat" w:cs="Arial"/>
                <w:sz w:val="18"/>
                <w:szCs w:val="18"/>
                <w:lang w:val="pt-BR"/>
              </w:rPr>
              <w:t>100</w:t>
            </w:r>
            <w:r w:rsidRPr="00B8553E">
              <w:rPr>
                <w:rFonts w:ascii="GHEA Grapalat" w:hAnsi="GHEA Grapalat" w:cs="Arial"/>
                <w:sz w:val="18"/>
                <w:szCs w:val="18"/>
                <w:lang w:val="ru-RU"/>
              </w:rPr>
              <w:t>%</w:t>
            </w:r>
          </w:p>
        </w:tc>
        <w:tc>
          <w:tcPr>
            <w:tcW w:w="470" w:type="dxa"/>
            <w:textDirection w:val="btLr"/>
          </w:tcPr>
          <w:p w14:paraId="55976F7C" w14:textId="7AAD0470" w:rsidR="00C255B9" w:rsidRPr="008469B4" w:rsidRDefault="00C255B9" w:rsidP="00C255B9">
            <w:pPr>
              <w:ind w:left="113" w:right="113"/>
              <w:jc w:val="center"/>
              <w:rPr>
                <w:rFonts w:ascii="GHEA Grapalat" w:hAnsi="GHEA Grapalat" w:cs="Arial"/>
                <w:sz w:val="18"/>
                <w:szCs w:val="18"/>
                <w:lang w:val="es-ES"/>
              </w:rPr>
            </w:pPr>
            <w:r w:rsidRPr="00B8553E">
              <w:rPr>
                <w:rFonts w:ascii="GHEA Grapalat" w:hAnsi="GHEA Grapalat" w:cs="Arial"/>
                <w:sz w:val="18"/>
                <w:szCs w:val="18"/>
                <w:lang w:val="pt-BR"/>
              </w:rPr>
              <w:t>100</w:t>
            </w:r>
            <w:r w:rsidRPr="00B8553E">
              <w:rPr>
                <w:rFonts w:ascii="GHEA Grapalat" w:hAnsi="GHEA Grapalat" w:cs="Arial"/>
                <w:sz w:val="18"/>
                <w:szCs w:val="18"/>
                <w:lang w:val="ru-RU"/>
              </w:rPr>
              <w:t>%</w:t>
            </w:r>
          </w:p>
        </w:tc>
        <w:tc>
          <w:tcPr>
            <w:tcW w:w="470" w:type="dxa"/>
            <w:textDirection w:val="btLr"/>
          </w:tcPr>
          <w:p w14:paraId="2D9CBC6B" w14:textId="1DCD7B7C" w:rsidR="00C255B9" w:rsidRPr="008469B4" w:rsidRDefault="00C255B9" w:rsidP="00C255B9">
            <w:pPr>
              <w:ind w:left="113" w:right="113"/>
              <w:jc w:val="center"/>
              <w:rPr>
                <w:rFonts w:ascii="GHEA Grapalat" w:hAnsi="GHEA Grapalat" w:cs="Arial"/>
                <w:sz w:val="18"/>
                <w:szCs w:val="18"/>
                <w:lang w:val="es-ES"/>
              </w:rPr>
            </w:pPr>
            <w:r w:rsidRPr="00B8553E">
              <w:rPr>
                <w:rFonts w:ascii="GHEA Grapalat" w:hAnsi="GHEA Grapalat" w:cs="Arial"/>
                <w:sz w:val="18"/>
                <w:szCs w:val="18"/>
                <w:lang w:val="pt-BR"/>
              </w:rPr>
              <w:t>100</w:t>
            </w:r>
            <w:r w:rsidRPr="00B8553E">
              <w:rPr>
                <w:rFonts w:ascii="GHEA Grapalat" w:hAnsi="GHEA Grapalat" w:cs="Arial"/>
                <w:sz w:val="18"/>
                <w:szCs w:val="18"/>
                <w:lang w:val="ru-RU"/>
              </w:rPr>
              <w:t>%</w:t>
            </w:r>
          </w:p>
        </w:tc>
        <w:tc>
          <w:tcPr>
            <w:tcW w:w="470" w:type="dxa"/>
            <w:textDirection w:val="btLr"/>
          </w:tcPr>
          <w:p w14:paraId="70F51C93" w14:textId="5A77587D" w:rsidR="00C255B9" w:rsidRPr="008469B4" w:rsidRDefault="00C255B9" w:rsidP="00C255B9">
            <w:pPr>
              <w:ind w:left="113" w:right="113"/>
              <w:jc w:val="center"/>
              <w:rPr>
                <w:rFonts w:ascii="GHEA Grapalat" w:hAnsi="GHEA Grapalat" w:cs="Arial"/>
                <w:sz w:val="18"/>
                <w:szCs w:val="18"/>
                <w:lang w:val="es-ES"/>
              </w:rPr>
            </w:pPr>
            <w:r w:rsidRPr="00B8553E">
              <w:rPr>
                <w:rFonts w:ascii="GHEA Grapalat" w:hAnsi="GHEA Grapalat" w:cs="Arial"/>
                <w:sz w:val="18"/>
                <w:szCs w:val="18"/>
                <w:lang w:val="pt-BR"/>
              </w:rPr>
              <w:t>100</w:t>
            </w:r>
            <w:r w:rsidRPr="00B8553E">
              <w:rPr>
                <w:rFonts w:ascii="GHEA Grapalat" w:hAnsi="GHEA Grapalat" w:cs="Arial"/>
                <w:sz w:val="18"/>
                <w:szCs w:val="18"/>
                <w:lang w:val="ru-RU"/>
              </w:rPr>
              <w:t>%</w:t>
            </w:r>
          </w:p>
        </w:tc>
        <w:tc>
          <w:tcPr>
            <w:tcW w:w="470" w:type="dxa"/>
            <w:textDirection w:val="btLr"/>
          </w:tcPr>
          <w:p w14:paraId="06562D17" w14:textId="6F5E08F1" w:rsidR="00C255B9" w:rsidRPr="002E7513" w:rsidRDefault="00C255B9" w:rsidP="00C255B9">
            <w:pPr>
              <w:ind w:left="113" w:right="113"/>
              <w:jc w:val="center"/>
              <w:rPr>
                <w:rFonts w:ascii="GHEA Grapalat" w:hAnsi="GHEA Grapalat" w:cs="Arial"/>
                <w:sz w:val="18"/>
                <w:szCs w:val="18"/>
                <w:lang w:val="hy-AM"/>
              </w:rPr>
            </w:pPr>
            <w:r w:rsidRPr="00B8553E">
              <w:rPr>
                <w:rFonts w:ascii="GHEA Grapalat" w:hAnsi="GHEA Grapalat" w:cs="Arial"/>
                <w:sz w:val="18"/>
                <w:szCs w:val="18"/>
                <w:lang w:val="pt-BR"/>
              </w:rPr>
              <w:t>100</w:t>
            </w:r>
            <w:r w:rsidRPr="00B8553E">
              <w:rPr>
                <w:rFonts w:ascii="GHEA Grapalat" w:hAnsi="GHEA Grapalat" w:cs="Arial"/>
                <w:sz w:val="18"/>
                <w:szCs w:val="18"/>
                <w:lang w:val="ru-RU"/>
              </w:rPr>
              <w:t>%</w:t>
            </w:r>
          </w:p>
        </w:tc>
        <w:tc>
          <w:tcPr>
            <w:tcW w:w="470" w:type="dxa"/>
            <w:textDirection w:val="btLr"/>
          </w:tcPr>
          <w:p w14:paraId="330C7E3C" w14:textId="625C905D" w:rsidR="00C255B9" w:rsidRPr="002E7513" w:rsidRDefault="00C255B9" w:rsidP="00C255B9">
            <w:pPr>
              <w:ind w:left="113" w:right="113"/>
              <w:jc w:val="center"/>
              <w:rPr>
                <w:rFonts w:ascii="GHEA Grapalat" w:hAnsi="GHEA Grapalat" w:cs="Arial"/>
                <w:sz w:val="18"/>
                <w:szCs w:val="18"/>
                <w:lang w:val="hy-AM"/>
              </w:rPr>
            </w:pPr>
            <w:r w:rsidRPr="00B8553E">
              <w:rPr>
                <w:rFonts w:ascii="GHEA Grapalat" w:hAnsi="GHEA Grapalat" w:cs="Arial"/>
                <w:sz w:val="18"/>
                <w:szCs w:val="18"/>
                <w:lang w:val="pt-BR"/>
              </w:rPr>
              <w:t>100</w:t>
            </w:r>
            <w:r w:rsidRPr="00B8553E">
              <w:rPr>
                <w:rFonts w:ascii="GHEA Grapalat" w:hAnsi="GHEA Grapalat" w:cs="Arial"/>
                <w:sz w:val="18"/>
                <w:szCs w:val="18"/>
                <w:lang w:val="ru-RU"/>
              </w:rPr>
              <w:t>%</w:t>
            </w:r>
          </w:p>
        </w:tc>
        <w:tc>
          <w:tcPr>
            <w:tcW w:w="470" w:type="dxa"/>
            <w:textDirection w:val="btLr"/>
          </w:tcPr>
          <w:p w14:paraId="01538417" w14:textId="4A857B66" w:rsidR="00C255B9" w:rsidRDefault="00C255B9" w:rsidP="00C255B9">
            <w:pPr>
              <w:ind w:left="113" w:right="113"/>
              <w:jc w:val="center"/>
              <w:rPr>
                <w:rFonts w:ascii="GHEA Grapalat" w:hAnsi="GHEA Grapalat" w:cs="Arial"/>
                <w:sz w:val="18"/>
                <w:szCs w:val="18"/>
                <w:lang w:val="pt-BR"/>
              </w:rPr>
            </w:pPr>
            <w:r>
              <w:rPr>
                <w:rFonts w:ascii="GHEA Grapalat" w:hAnsi="GHEA Grapalat" w:cs="Arial"/>
                <w:sz w:val="18"/>
                <w:szCs w:val="18"/>
                <w:lang w:val="pt-BR"/>
              </w:rPr>
              <w:t>100</w:t>
            </w:r>
            <w:r>
              <w:rPr>
                <w:rFonts w:ascii="GHEA Grapalat" w:hAnsi="GHEA Grapalat" w:cs="Arial"/>
                <w:sz w:val="18"/>
                <w:szCs w:val="18"/>
                <w:lang w:val="ru-RU"/>
              </w:rPr>
              <w:t>%</w:t>
            </w:r>
          </w:p>
        </w:tc>
        <w:tc>
          <w:tcPr>
            <w:tcW w:w="470" w:type="dxa"/>
            <w:textDirection w:val="btLr"/>
          </w:tcPr>
          <w:p w14:paraId="7BFF13FC" w14:textId="7DDBE2AD" w:rsidR="00C255B9" w:rsidRDefault="00C255B9" w:rsidP="00C255B9">
            <w:pPr>
              <w:ind w:left="113" w:right="113"/>
              <w:jc w:val="center"/>
              <w:rPr>
                <w:rFonts w:ascii="GHEA Grapalat" w:hAnsi="GHEA Grapalat" w:cs="Arial"/>
                <w:sz w:val="18"/>
                <w:szCs w:val="18"/>
                <w:lang w:val="pt-BR"/>
              </w:rPr>
            </w:pPr>
            <w:r>
              <w:rPr>
                <w:rFonts w:ascii="GHEA Grapalat" w:hAnsi="GHEA Grapalat" w:cs="Arial"/>
                <w:sz w:val="18"/>
                <w:szCs w:val="18"/>
                <w:lang w:val="pt-BR"/>
              </w:rPr>
              <w:t>100</w:t>
            </w:r>
            <w:r>
              <w:rPr>
                <w:rFonts w:ascii="GHEA Grapalat" w:hAnsi="GHEA Grapalat" w:cs="Arial"/>
                <w:sz w:val="18"/>
                <w:szCs w:val="18"/>
                <w:lang w:val="ru-RU"/>
              </w:rPr>
              <w:t>%</w:t>
            </w:r>
          </w:p>
        </w:tc>
        <w:tc>
          <w:tcPr>
            <w:tcW w:w="738" w:type="dxa"/>
            <w:textDirection w:val="btLr"/>
          </w:tcPr>
          <w:p w14:paraId="03AE9C25" w14:textId="7793F2E4" w:rsidR="00C255B9" w:rsidRDefault="00C255B9" w:rsidP="00C255B9">
            <w:pPr>
              <w:ind w:left="113" w:right="113"/>
              <w:jc w:val="center"/>
              <w:rPr>
                <w:rFonts w:ascii="GHEA Grapalat" w:hAnsi="GHEA Grapalat" w:cs="Arial"/>
                <w:sz w:val="18"/>
                <w:szCs w:val="18"/>
                <w:lang w:val="pt-BR"/>
              </w:rPr>
            </w:pPr>
            <w:r>
              <w:rPr>
                <w:rFonts w:ascii="GHEA Grapalat" w:hAnsi="GHEA Grapalat" w:cs="Arial"/>
                <w:sz w:val="18"/>
                <w:szCs w:val="18"/>
                <w:lang w:val="pt-BR"/>
              </w:rPr>
              <w:t>100</w:t>
            </w:r>
            <w:r>
              <w:rPr>
                <w:rFonts w:ascii="GHEA Grapalat" w:hAnsi="GHEA Grapalat" w:cs="Arial"/>
                <w:sz w:val="18"/>
                <w:szCs w:val="18"/>
                <w:lang w:val="ru-RU"/>
              </w:rPr>
              <w:t>%</w:t>
            </w:r>
          </w:p>
        </w:tc>
      </w:tr>
    </w:tbl>
    <w:p w14:paraId="0766221F" w14:textId="77777777" w:rsidR="007678FA" w:rsidRPr="008469B4" w:rsidRDefault="007678FA" w:rsidP="007678FA">
      <w:pPr>
        <w:rPr>
          <w:rFonts w:ascii="GHEA Grapalat" w:hAnsi="GHEA Grapalat"/>
          <w:i/>
          <w:sz w:val="18"/>
          <w:szCs w:val="18"/>
          <w:lang w:val="es-ES"/>
        </w:rPr>
      </w:pPr>
    </w:p>
    <w:p w14:paraId="1484964D" w14:textId="77777777" w:rsidR="00A66AF6" w:rsidRPr="00B07EE6" w:rsidRDefault="00A66AF6" w:rsidP="00A66AF6">
      <w:pPr>
        <w:jc w:val="center"/>
        <w:rPr>
          <w:rFonts w:ascii="GHEA Grapalat" w:hAnsi="GHEA Grapalat"/>
          <w:b/>
          <w:i/>
          <w:color w:val="FF0000"/>
          <w:sz w:val="18"/>
          <w:szCs w:val="18"/>
          <w:lang w:val="pt-BR"/>
        </w:rPr>
      </w:pPr>
      <w:r>
        <w:rPr>
          <w:rFonts w:ascii="GHEA Grapalat" w:hAnsi="GHEA Grapalat"/>
          <w:b/>
          <w:i/>
          <w:color w:val="FF0000"/>
          <w:sz w:val="18"/>
          <w:szCs w:val="18"/>
          <w:lang w:val="ru-RU"/>
        </w:rPr>
        <w:t>Վ</w:t>
      </w:r>
      <w:proofErr w:type="spellStart"/>
      <w:r w:rsidRPr="00B07EE6">
        <w:rPr>
          <w:rFonts w:ascii="GHEA Grapalat" w:hAnsi="GHEA Grapalat"/>
          <w:b/>
          <w:i/>
          <w:color w:val="FF0000"/>
          <w:sz w:val="18"/>
          <w:szCs w:val="18"/>
        </w:rPr>
        <w:t>ճարումները</w:t>
      </w:r>
      <w:proofErr w:type="spellEnd"/>
      <w:r w:rsidRPr="00A66AF6">
        <w:rPr>
          <w:rFonts w:ascii="GHEA Grapalat" w:hAnsi="GHEA Grapalat"/>
          <w:b/>
          <w:i/>
          <w:color w:val="FF0000"/>
          <w:sz w:val="18"/>
          <w:szCs w:val="18"/>
          <w:lang w:val="es-ES"/>
        </w:rPr>
        <w:t xml:space="preserve"> </w:t>
      </w:r>
      <w:proofErr w:type="spellStart"/>
      <w:r w:rsidRPr="00B07EE6">
        <w:rPr>
          <w:rFonts w:ascii="GHEA Grapalat" w:hAnsi="GHEA Grapalat"/>
          <w:b/>
          <w:i/>
          <w:color w:val="FF0000"/>
          <w:sz w:val="18"/>
          <w:szCs w:val="18"/>
        </w:rPr>
        <w:t>կիրականացվեն</w:t>
      </w:r>
      <w:proofErr w:type="spellEnd"/>
      <w:r w:rsidRPr="00A66AF6">
        <w:rPr>
          <w:rFonts w:ascii="GHEA Grapalat" w:hAnsi="GHEA Grapalat"/>
          <w:b/>
          <w:i/>
          <w:color w:val="FF0000"/>
          <w:sz w:val="18"/>
          <w:szCs w:val="18"/>
          <w:lang w:val="es-ES"/>
        </w:rPr>
        <w:t xml:space="preserve"> </w:t>
      </w:r>
      <w:proofErr w:type="spellStart"/>
      <w:r w:rsidRPr="00B07EE6">
        <w:rPr>
          <w:rFonts w:ascii="GHEA Grapalat" w:hAnsi="GHEA Grapalat"/>
          <w:b/>
          <w:i/>
          <w:color w:val="FF0000"/>
          <w:sz w:val="18"/>
          <w:szCs w:val="18"/>
        </w:rPr>
        <w:t>միայն</w:t>
      </w:r>
      <w:proofErr w:type="spellEnd"/>
      <w:r w:rsidRPr="00A66AF6">
        <w:rPr>
          <w:rFonts w:ascii="GHEA Grapalat" w:hAnsi="GHEA Grapalat"/>
          <w:b/>
          <w:i/>
          <w:color w:val="FF0000"/>
          <w:sz w:val="18"/>
          <w:szCs w:val="18"/>
          <w:lang w:val="es-ES"/>
        </w:rPr>
        <w:t xml:space="preserve"> </w:t>
      </w:r>
      <w:proofErr w:type="spellStart"/>
      <w:r w:rsidRPr="00B07EE6">
        <w:rPr>
          <w:rFonts w:ascii="GHEA Grapalat" w:hAnsi="GHEA Grapalat"/>
          <w:b/>
          <w:i/>
          <w:color w:val="FF0000"/>
          <w:sz w:val="18"/>
          <w:szCs w:val="18"/>
        </w:rPr>
        <w:t>դրական</w:t>
      </w:r>
      <w:proofErr w:type="spellEnd"/>
      <w:r w:rsidRPr="00A66AF6">
        <w:rPr>
          <w:rFonts w:ascii="GHEA Grapalat" w:hAnsi="GHEA Grapalat"/>
          <w:b/>
          <w:i/>
          <w:color w:val="FF0000"/>
          <w:sz w:val="18"/>
          <w:szCs w:val="18"/>
          <w:lang w:val="es-ES"/>
        </w:rPr>
        <w:t xml:space="preserve"> </w:t>
      </w:r>
      <w:proofErr w:type="spellStart"/>
      <w:r w:rsidRPr="00B07EE6">
        <w:rPr>
          <w:rFonts w:ascii="GHEA Grapalat" w:hAnsi="GHEA Grapalat"/>
          <w:b/>
          <w:i/>
          <w:color w:val="FF0000"/>
          <w:sz w:val="18"/>
          <w:szCs w:val="18"/>
        </w:rPr>
        <w:t>փորձաքննության</w:t>
      </w:r>
      <w:proofErr w:type="spellEnd"/>
      <w:r w:rsidRPr="00A66AF6">
        <w:rPr>
          <w:rFonts w:ascii="GHEA Grapalat" w:hAnsi="GHEA Grapalat"/>
          <w:b/>
          <w:i/>
          <w:color w:val="FF0000"/>
          <w:sz w:val="18"/>
          <w:szCs w:val="18"/>
          <w:lang w:val="es-ES"/>
        </w:rPr>
        <w:t xml:space="preserve"> </w:t>
      </w:r>
      <w:proofErr w:type="spellStart"/>
      <w:r w:rsidRPr="00B07EE6">
        <w:rPr>
          <w:rFonts w:ascii="GHEA Grapalat" w:hAnsi="GHEA Grapalat"/>
          <w:b/>
          <w:i/>
          <w:color w:val="FF0000"/>
          <w:sz w:val="18"/>
          <w:szCs w:val="18"/>
        </w:rPr>
        <w:t>եզրակացության</w:t>
      </w:r>
      <w:proofErr w:type="spellEnd"/>
      <w:r w:rsidRPr="00A66AF6">
        <w:rPr>
          <w:rFonts w:ascii="GHEA Grapalat" w:hAnsi="GHEA Grapalat"/>
          <w:b/>
          <w:i/>
          <w:color w:val="FF0000"/>
          <w:sz w:val="18"/>
          <w:szCs w:val="18"/>
          <w:lang w:val="es-ES"/>
        </w:rPr>
        <w:t xml:space="preserve"> </w:t>
      </w:r>
      <w:proofErr w:type="spellStart"/>
      <w:r w:rsidRPr="00B07EE6">
        <w:rPr>
          <w:rFonts w:ascii="GHEA Grapalat" w:hAnsi="GHEA Grapalat"/>
          <w:b/>
          <w:i/>
          <w:color w:val="FF0000"/>
          <w:sz w:val="18"/>
          <w:szCs w:val="18"/>
        </w:rPr>
        <w:t>տրամադրումից</w:t>
      </w:r>
      <w:proofErr w:type="spellEnd"/>
      <w:r w:rsidRPr="00A66AF6">
        <w:rPr>
          <w:rFonts w:ascii="GHEA Grapalat" w:hAnsi="GHEA Grapalat"/>
          <w:b/>
          <w:i/>
          <w:color w:val="FF0000"/>
          <w:sz w:val="18"/>
          <w:szCs w:val="18"/>
          <w:lang w:val="es-ES"/>
        </w:rPr>
        <w:t xml:space="preserve"> </w:t>
      </w:r>
      <w:proofErr w:type="spellStart"/>
      <w:r w:rsidRPr="00B07EE6">
        <w:rPr>
          <w:rFonts w:ascii="GHEA Grapalat" w:hAnsi="GHEA Grapalat"/>
          <w:b/>
          <w:i/>
          <w:color w:val="FF0000"/>
          <w:sz w:val="18"/>
          <w:szCs w:val="18"/>
        </w:rPr>
        <w:t>հետո</w:t>
      </w:r>
      <w:proofErr w:type="spellEnd"/>
      <w:r w:rsidRPr="00A66AF6">
        <w:rPr>
          <w:rFonts w:ascii="GHEA Grapalat" w:hAnsi="GHEA Grapalat"/>
          <w:b/>
          <w:i/>
          <w:color w:val="FF0000"/>
          <w:sz w:val="18"/>
          <w:szCs w:val="18"/>
          <w:lang w:val="es-ES"/>
        </w:rPr>
        <w:t>:</w:t>
      </w:r>
    </w:p>
    <w:p w14:paraId="61983FFE" w14:textId="77777777" w:rsidR="007678FA" w:rsidRPr="00A66AF6" w:rsidRDefault="007678FA" w:rsidP="007678FA">
      <w:pPr>
        <w:jc w:val="center"/>
        <w:rPr>
          <w:rFonts w:ascii="GHEA Grapalat" w:hAnsi="GHEA Grapalat"/>
          <w:sz w:val="20"/>
          <w:lang w:val="pt-BR"/>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lastRenderedPageBreak/>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lastRenderedPageBreak/>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1A1C17"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proofErr w:type="spellStart"/>
            <w:r w:rsidR="007678FA" w:rsidRPr="00F566BF">
              <w:rPr>
                <w:rFonts w:ascii="GHEA Grapalat" w:hAnsi="GHEA Grapalat"/>
                <w:iCs/>
                <w:color w:val="000000"/>
                <w:sz w:val="21"/>
                <w:szCs w:val="21"/>
              </w:rPr>
              <w:t>Պայմանագրի</w:t>
            </w:r>
            <w:proofErr w:type="spellEnd"/>
            <w:r w:rsidR="007678FA" w:rsidRPr="00F566BF">
              <w:rPr>
                <w:rFonts w:ascii="GHEA Grapalat" w:hAnsi="GHEA Grapalat"/>
                <w:iCs/>
                <w:color w:val="000000"/>
                <w:sz w:val="21"/>
                <w:szCs w:val="21"/>
                <w:lang w:val="pt-BR"/>
              </w:rPr>
              <w:t xml:space="preserve"> </w:t>
            </w:r>
            <w:proofErr w:type="spellStart"/>
            <w:r w:rsidR="007678FA" w:rsidRPr="00F566BF">
              <w:rPr>
                <w:rFonts w:ascii="GHEA Grapalat" w:hAnsi="GHEA Grapalat"/>
                <w:iCs/>
                <w:color w:val="000000"/>
                <w:sz w:val="21"/>
                <w:szCs w:val="21"/>
              </w:rPr>
              <w:t>կողմ</w:t>
            </w:r>
            <w:proofErr w:type="spellEnd"/>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Պատվիրատու</w:t>
            </w:r>
            <w:proofErr w:type="spellEnd"/>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proofErr w:type="gramStart"/>
      <w:r w:rsidRPr="00F566BF">
        <w:rPr>
          <w:rFonts w:ascii="GHEA Grapalat" w:hAnsi="GHEA Grapalat"/>
          <w:color w:val="000000"/>
          <w:sz w:val="21"/>
          <w:szCs w:val="21"/>
          <w:lang w:val="es-ES" w:eastAsia="ru-RU"/>
        </w:rPr>
        <w:t xml:space="preserve">«  </w:t>
      </w:r>
      <w:proofErr w:type="gramEnd"/>
      <w:r w:rsidRPr="00F566BF">
        <w:rPr>
          <w:rFonts w:ascii="GHEA Grapalat" w:hAnsi="GHEA Grapalat"/>
          <w:color w:val="000000"/>
          <w:sz w:val="21"/>
          <w:szCs w:val="21"/>
          <w:lang w:val="es-ES" w:eastAsia="ru-RU"/>
        </w:rPr>
        <w:t xml:space="preserve">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այսուհետ</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Պայմանագիր</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անվանումը</w:t>
      </w:r>
      <w:proofErr w:type="spellEnd"/>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կնքման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ամսաթիվը</w:t>
      </w:r>
      <w:proofErr w:type="spellEnd"/>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համարը</w:t>
      </w:r>
      <w:proofErr w:type="spellEnd"/>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spellStart"/>
      <w:proofErr w:type="gramStart"/>
      <w:r w:rsidRPr="00F566BF">
        <w:rPr>
          <w:rFonts w:ascii="GHEA Grapalat" w:hAnsi="GHEA Grapalat"/>
          <w:iCs/>
          <w:color w:val="000000"/>
          <w:sz w:val="21"/>
          <w:szCs w:val="21"/>
        </w:rPr>
        <w:t>Պատվիրատուն</w:t>
      </w:r>
      <w:proofErr w:type="spellEnd"/>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կողմը</w:t>
      </w:r>
      <w:proofErr w:type="spellEnd"/>
      <w:r w:rsidRPr="00F566BF">
        <w:rPr>
          <w:rFonts w:ascii="GHEA Grapalat" w:hAnsi="GHEA Grapalat"/>
          <w:color w:val="000000"/>
          <w:sz w:val="21"/>
          <w:szCs w:val="21"/>
        </w:rPr>
        <w: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proofErr w:type="spellStart"/>
      <w:r w:rsidRPr="00F566BF">
        <w:rPr>
          <w:rFonts w:ascii="GHEA Grapalat" w:hAnsi="GHEA Grapalat"/>
          <w:color w:val="000000"/>
          <w:sz w:val="21"/>
          <w:szCs w:val="21"/>
          <w:lang w:val="es-ES"/>
        </w:rPr>
        <w:t>կազմեցին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սույն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արձանագրությունը</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հետևյալի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մասին</w:t>
      </w:r>
      <w:proofErr w:type="spellEnd"/>
      <w:r w:rsidRPr="00F566BF">
        <w:rPr>
          <w:rFonts w:ascii="GHEA Grapalat" w:hAnsi="GHEA Grapalat"/>
          <w:color w:val="000000"/>
          <w:sz w:val="21"/>
          <w:szCs w:val="21"/>
          <w:lang w:val="es-ES"/>
        </w:rPr>
        <w:t>.</w:t>
      </w:r>
    </w:p>
    <w:p w14:paraId="383F41EC" w14:textId="77777777" w:rsidR="007678FA" w:rsidRPr="00F566BF" w:rsidRDefault="007678FA" w:rsidP="007678FA">
      <w:pPr>
        <w:jc w:val="both"/>
        <w:rPr>
          <w:rFonts w:ascii="GHEA Grapalat" w:hAnsi="GHEA Grapalat"/>
          <w:iCs/>
          <w:color w:val="000000"/>
          <w:sz w:val="21"/>
          <w:szCs w:val="21"/>
          <w:lang w:val="hy-AM"/>
        </w:rPr>
      </w:pPr>
      <w:proofErr w:type="spellStart"/>
      <w:r w:rsidRPr="00F566BF">
        <w:rPr>
          <w:rFonts w:ascii="GHEA Grapalat" w:hAnsi="GHEA Grapalat"/>
          <w:iCs/>
          <w:color w:val="000000"/>
          <w:sz w:val="21"/>
          <w:szCs w:val="21"/>
        </w:rPr>
        <w:t>Պայմանագրի</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rPr>
        <w:t>շրջանակներում</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snapToGrid w:val="0"/>
          <w:color w:val="000000"/>
          <w:sz w:val="21"/>
          <w:szCs w:val="21"/>
          <w:lang w:val="es-ES"/>
        </w:rPr>
        <w:t>Պայմանագրի</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կողմը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color w:val="000000"/>
          <w:sz w:val="21"/>
          <w:szCs w:val="21"/>
          <w:lang w:val="es-ES"/>
        </w:rPr>
        <w:t>մատուցել</w:t>
      </w:r>
      <w:proofErr w:type="spellEnd"/>
      <w:r w:rsidRPr="00F566BF">
        <w:rPr>
          <w:rFonts w:ascii="GHEA Grapalat" w:hAnsi="GHEA Grapalat"/>
          <w:iCs/>
          <w:color w:val="000000"/>
          <w:sz w:val="21"/>
          <w:szCs w:val="21"/>
          <w:lang w:val="es-ES"/>
        </w:rPr>
        <w:t xml:space="preserve"> է </w:t>
      </w:r>
      <w:proofErr w:type="spellStart"/>
      <w:r w:rsidRPr="00F566BF">
        <w:rPr>
          <w:rFonts w:ascii="GHEA Grapalat" w:hAnsi="GHEA Grapalat"/>
          <w:iCs/>
          <w:color w:val="000000"/>
          <w:sz w:val="21"/>
          <w:szCs w:val="21"/>
          <w:lang w:val="es-ES"/>
        </w:rPr>
        <w:t>հետևյալ</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lang w:val="es-ES"/>
        </w:rPr>
        <w:t>ծառայությունները</w:t>
      </w:r>
      <w:proofErr w:type="spellEnd"/>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cs="Sylfaen"/>
                <w:sz w:val="18"/>
                <w:szCs w:val="18"/>
              </w:rPr>
              <w:t>Մատուցված</w:t>
            </w:r>
            <w:proofErr w:type="spellEnd"/>
            <w:r w:rsidRPr="00F566BF">
              <w:rPr>
                <w:rFonts w:ascii="GHEA Grapalat" w:hAnsi="GHEA Grapalat" w:cs="Courier New"/>
                <w:sz w:val="18"/>
                <w:szCs w:val="18"/>
              </w:rPr>
              <w:t xml:space="preserve"> </w:t>
            </w:r>
            <w:proofErr w:type="spellStart"/>
            <w:r w:rsidRPr="00F566BF">
              <w:rPr>
                <w:rFonts w:ascii="GHEA Grapalat" w:hAnsi="GHEA Grapalat" w:cs="Sylfaen"/>
                <w:sz w:val="18"/>
                <w:szCs w:val="18"/>
              </w:rPr>
              <w:t>ծառայությունների</w:t>
            </w:r>
            <w:proofErr w:type="spellEnd"/>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անվանումը</w:t>
            </w:r>
            <w:proofErr w:type="spellEnd"/>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proofErr w:type="gramStart"/>
            <w:r w:rsidRPr="00F566BF">
              <w:rPr>
                <w:rFonts w:ascii="GHEA Grapalat" w:hAnsi="GHEA Grapalat"/>
                <w:sz w:val="18"/>
                <w:szCs w:val="18"/>
              </w:rPr>
              <w:t>տեխնիկական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բնութագրի</w:t>
            </w:r>
            <w:proofErr w:type="spellEnd"/>
            <w:proofErr w:type="gramEnd"/>
            <w:r w:rsidRPr="00F566BF">
              <w:rPr>
                <w:rFonts w:ascii="GHEA Grapalat" w:hAnsi="GHEA Grapalat"/>
                <w:sz w:val="18"/>
                <w:szCs w:val="18"/>
              </w:rPr>
              <w:t xml:space="preserve"> </w:t>
            </w:r>
            <w:proofErr w:type="spellStart"/>
            <w:r w:rsidRPr="00F566BF">
              <w:rPr>
                <w:rFonts w:ascii="GHEA Grapalat" w:hAnsi="GHEA Grapalat"/>
                <w:sz w:val="18"/>
                <w:szCs w:val="18"/>
              </w:rPr>
              <w:t>համառոտ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շարադրանքը</w:t>
            </w:r>
            <w:proofErr w:type="spellEnd"/>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քանակական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ցուցանիշը</w:t>
            </w:r>
            <w:proofErr w:type="spellEnd"/>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կատարման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ենթակա</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գումարը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հազար</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դրամ</w:t>
            </w:r>
            <w:proofErr w:type="spellEnd"/>
            <w:r w:rsidRPr="00F566BF">
              <w:rPr>
                <w:rFonts w:ascii="GHEA Grapalat" w:hAnsi="GHEA Grapalat"/>
                <w:sz w:val="18"/>
                <w:szCs w:val="18"/>
              </w:rPr>
              <w:t>/</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r w:rsidRPr="00F566BF">
              <w:rPr>
                <w:rFonts w:ascii="GHEA Grapalat" w:hAnsi="GHEA Grapalat"/>
                <w:sz w:val="18"/>
                <w:szCs w:val="18"/>
              </w:rPr>
              <w:t>/</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proofErr w:type="spellStart"/>
      <w:r w:rsidRPr="00F566BF">
        <w:rPr>
          <w:rFonts w:ascii="GHEA Grapalat" w:hAnsi="GHEA Grapalat"/>
          <w:iCs/>
          <w:snapToGrid w:val="0"/>
          <w:color w:val="000000"/>
          <w:sz w:val="21"/>
          <w:szCs w:val="21"/>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երկկողմ</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հաշիվ</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ապրանքագիրը</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proofErr w:type="spellStart"/>
      <w:r w:rsidRPr="00F566BF">
        <w:rPr>
          <w:rFonts w:ascii="GHEA Grapalat" w:hAnsi="GHEA Grapalat"/>
          <w:color w:val="000000"/>
          <w:sz w:val="21"/>
          <w:szCs w:val="21"/>
          <w:lang w:val="es-ES"/>
        </w:rPr>
        <w:t>եզրակացությունը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հանդիսանում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սույն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բաղկացուցիչ</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մասը</w:t>
      </w:r>
      <w:proofErr w:type="spellEnd"/>
      <w:r w:rsidRPr="00F566BF">
        <w:rPr>
          <w:rFonts w:ascii="GHEA Grapalat" w:hAnsi="GHEA Grapalat"/>
          <w:iCs/>
          <w:snapToGrid w:val="0"/>
          <w:color w:val="000000"/>
          <w:sz w:val="21"/>
          <w:szCs w:val="21"/>
          <w:lang w:val="es-ES"/>
        </w:rPr>
        <w:t xml:space="preserve"> և </w:t>
      </w:r>
      <w:proofErr w:type="spellStart"/>
      <w:r w:rsidRPr="00F566BF">
        <w:rPr>
          <w:rFonts w:ascii="GHEA Grapalat" w:hAnsi="GHEA Grapalat"/>
          <w:iCs/>
          <w:snapToGrid w:val="0"/>
          <w:color w:val="000000"/>
          <w:sz w:val="21"/>
          <w:szCs w:val="21"/>
          <w:lang w:val="es-ES"/>
        </w:rPr>
        <w:t>կցվում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Ծառայությունը</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հանձնեց</w:t>
            </w:r>
            <w:proofErr w:type="spellEnd"/>
            <w:r w:rsidRPr="00F566BF">
              <w:rPr>
                <w:rFonts w:ascii="GHEA Grapalat" w:hAnsi="GHEA Grapalat"/>
                <w:iCs/>
                <w:color w:val="000000"/>
                <w:sz w:val="21"/>
                <w:szCs w:val="21"/>
              </w:rPr>
              <w:t xml:space="preserve">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Ծառայությունն</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ընդունեց</w:t>
            </w:r>
            <w:proofErr w:type="spellEnd"/>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xml:space="preserve">, </w:t>
            </w:r>
            <w:proofErr w:type="spellStart"/>
            <w:r w:rsidRPr="00F566BF">
              <w:rPr>
                <w:rFonts w:ascii="GHEA Grapalat" w:hAnsi="GHEA Grapalat"/>
                <w:iCs/>
                <w:sz w:val="15"/>
                <w:szCs w:val="15"/>
              </w:rPr>
              <w:t>անուն</w:t>
            </w:r>
            <w:proofErr w:type="spellEnd"/>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3.1</w:t>
      </w:r>
    </w:p>
    <w:p w14:paraId="3CD4B5E4" w14:textId="77777777" w:rsidR="007678FA" w:rsidRPr="007C3B1E" w:rsidRDefault="007678FA" w:rsidP="007678FA">
      <w:pPr>
        <w:autoSpaceDE w:val="0"/>
        <w:autoSpaceDN w:val="0"/>
        <w:adjustRightInd w:val="0"/>
        <w:jc w:val="right"/>
        <w:rPr>
          <w:rFonts w:ascii="GHEA Grapalat" w:hAnsi="GHEA Grapalat" w:cs="TimesArmenianPSMT"/>
          <w:i/>
          <w:sz w:val="20"/>
        </w:rPr>
      </w:pPr>
      <w:r w:rsidRPr="007C3B1E">
        <w:rPr>
          <w:rFonts w:ascii="GHEA Grapalat" w:hAnsi="GHEA Grapalat" w:cs="TimesArmenianPSMT"/>
          <w:i/>
          <w:sz w:val="20"/>
        </w:rPr>
        <w:t xml:space="preserve">«         »              </w:t>
      </w:r>
      <w:proofErr w:type="gramStart"/>
      <w:r w:rsidRPr="007C3B1E">
        <w:rPr>
          <w:rFonts w:ascii="GHEA Grapalat" w:hAnsi="GHEA Grapalat" w:cs="TimesArmenianPSMT"/>
          <w:i/>
          <w:sz w:val="20"/>
        </w:rPr>
        <w:t xml:space="preserve">20  </w:t>
      </w:r>
      <w:r w:rsidRPr="00F566BF">
        <w:rPr>
          <w:rFonts w:ascii="GHEA Grapalat" w:hAnsi="GHEA Grapalat" w:cs="TimesArmenianPSMT"/>
          <w:i/>
          <w:sz w:val="20"/>
          <w:lang w:val="ru-RU"/>
        </w:rPr>
        <w:t>թ</w:t>
      </w:r>
      <w:proofErr w:type="gramEnd"/>
      <w:r w:rsidRPr="007C3B1E">
        <w:rPr>
          <w:rFonts w:ascii="GHEA Grapalat" w:hAnsi="GHEA Grapalat" w:cs="TimesArmenianPSMT"/>
          <w:i/>
          <w:sz w:val="20"/>
        </w:rPr>
        <w:t xml:space="preserve">. </w:t>
      </w:r>
      <w:proofErr w:type="spellStart"/>
      <w:r w:rsidRPr="00F566BF">
        <w:rPr>
          <w:rFonts w:ascii="GHEA Grapalat" w:hAnsi="GHEA Grapalat" w:cs="TimesArmenianPSMT"/>
          <w:i/>
          <w:sz w:val="20"/>
          <w:lang w:val="ru-RU"/>
        </w:rPr>
        <w:t>կնքված</w:t>
      </w:r>
      <w:proofErr w:type="spellEnd"/>
      <w:r w:rsidRPr="007C3B1E">
        <w:rPr>
          <w:rFonts w:ascii="GHEA Grapalat" w:hAnsi="GHEA Grapalat" w:cs="TimesArmenianPSMT"/>
          <w:i/>
          <w:sz w:val="20"/>
        </w:rPr>
        <w:t xml:space="preserve"> </w:t>
      </w:r>
    </w:p>
    <w:p w14:paraId="4752D2A1" w14:textId="77777777" w:rsidR="007678FA" w:rsidRPr="007C3B1E" w:rsidRDefault="007678FA" w:rsidP="007678FA">
      <w:pPr>
        <w:autoSpaceDE w:val="0"/>
        <w:autoSpaceDN w:val="0"/>
        <w:adjustRightInd w:val="0"/>
        <w:jc w:val="right"/>
        <w:rPr>
          <w:rFonts w:ascii="GHEA Grapalat" w:hAnsi="GHEA Grapalat" w:cs="TimesArmenianPSMT"/>
          <w:i/>
          <w:sz w:val="20"/>
        </w:rPr>
      </w:pPr>
      <w:r w:rsidRPr="007C3B1E">
        <w:rPr>
          <w:rFonts w:ascii="GHEA Grapalat" w:hAnsi="GHEA Grapalat" w:cs="TimesArmenianPSMT"/>
          <w:i/>
          <w:sz w:val="20"/>
        </w:rPr>
        <w:t xml:space="preserve">                      </w:t>
      </w:r>
      <w:proofErr w:type="spellStart"/>
      <w:r w:rsidRPr="00F566BF">
        <w:rPr>
          <w:rFonts w:ascii="GHEA Grapalat" w:hAnsi="GHEA Grapalat" w:cs="TimesArmenianPSMT"/>
          <w:i/>
          <w:sz w:val="20"/>
          <w:lang w:val="ru-RU"/>
        </w:rPr>
        <w:t>ծածկագրով</w:t>
      </w:r>
      <w:proofErr w:type="spellEnd"/>
      <w:r w:rsidRPr="007C3B1E">
        <w:rPr>
          <w:rFonts w:ascii="GHEA Grapalat" w:hAnsi="GHEA Grapalat" w:cs="TimesArmenianPSMT"/>
          <w:i/>
          <w:sz w:val="20"/>
        </w:rPr>
        <w:t xml:space="preserve"> </w:t>
      </w:r>
      <w:proofErr w:type="spellStart"/>
      <w:r w:rsidRPr="00F566BF">
        <w:rPr>
          <w:rFonts w:ascii="GHEA Grapalat" w:hAnsi="GHEA Grapalat" w:cs="TimesArmenianPSMT"/>
          <w:i/>
          <w:sz w:val="20"/>
          <w:lang w:val="ru-RU"/>
        </w:rPr>
        <w:t>պայմանագրի</w:t>
      </w:r>
      <w:proofErr w:type="spellEnd"/>
    </w:p>
    <w:p w14:paraId="4F674C6B" w14:textId="77777777" w:rsidR="007678FA" w:rsidRPr="007C3B1E" w:rsidRDefault="007678FA" w:rsidP="007678FA">
      <w:pPr>
        <w:autoSpaceDE w:val="0"/>
        <w:autoSpaceDN w:val="0"/>
        <w:adjustRightInd w:val="0"/>
        <w:jc w:val="right"/>
        <w:rPr>
          <w:rFonts w:ascii="GHEA Grapalat" w:hAnsi="GHEA Grapalat" w:cs="TimesArmenianPSMT"/>
          <w:i/>
          <w:sz w:val="20"/>
        </w:rPr>
      </w:pPr>
    </w:p>
    <w:p w14:paraId="48EB8E38" w14:textId="77777777" w:rsidR="007678FA" w:rsidRPr="007C3B1E" w:rsidRDefault="007678FA" w:rsidP="007678FA">
      <w:pPr>
        <w:rPr>
          <w:rFonts w:ascii="GHEA Grapalat" w:hAnsi="GHEA Grapalat"/>
        </w:rPr>
      </w:pPr>
    </w:p>
    <w:p w14:paraId="0FBBE306" w14:textId="77777777" w:rsidR="007678FA" w:rsidRPr="007C3B1E" w:rsidRDefault="007678FA" w:rsidP="007678FA">
      <w:pPr>
        <w:rPr>
          <w:rFonts w:ascii="GHEA Grapalat" w:hAnsi="GHEA Grapalat"/>
        </w:rPr>
      </w:pPr>
    </w:p>
    <w:p w14:paraId="36010724" w14:textId="77777777" w:rsidR="007678FA" w:rsidRPr="007C3B1E" w:rsidRDefault="007678FA" w:rsidP="007678FA">
      <w:pPr>
        <w:rPr>
          <w:rFonts w:ascii="GHEA Grapalat" w:hAnsi="GHEA Grapalat"/>
        </w:rPr>
      </w:pPr>
    </w:p>
    <w:p w14:paraId="607BBF20" w14:textId="77777777" w:rsidR="007678FA" w:rsidRPr="007C3B1E" w:rsidRDefault="007678FA" w:rsidP="007678FA">
      <w:pPr>
        <w:tabs>
          <w:tab w:val="left" w:pos="2250"/>
        </w:tabs>
        <w:spacing w:line="276" w:lineRule="auto"/>
        <w:jc w:val="center"/>
        <w:rPr>
          <w:rFonts w:ascii="GHEA Grapalat" w:hAnsi="GHEA Grapalat" w:cs="Sylfaen"/>
          <w:bCs/>
          <w:sz w:val="18"/>
          <w:szCs w:val="18"/>
        </w:rPr>
      </w:pPr>
      <w:proofErr w:type="gramStart"/>
      <w:r w:rsidRPr="00F566BF">
        <w:rPr>
          <w:rFonts w:ascii="GHEA Grapalat" w:hAnsi="GHEA Grapalat" w:cs="Sylfaen"/>
          <w:bCs/>
          <w:sz w:val="18"/>
          <w:szCs w:val="18"/>
        </w:rPr>
        <w:t>ԱԿՏ</w:t>
      </w:r>
      <w:r w:rsidRPr="007C3B1E">
        <w:rPr>
          <w:rFonts w:ascii="GHEA Grapalat" w:hAnsi="GHEA Grapalat" w:cs="Sylfaen"/>
          <w:bCs/>
          <w:sz w:val="18"/>
          <w:szCs w:val="18"/>
        </w:rPr>
        <w:t xml:space="preserve">  </w:t>
      </w:r>
      <w:r w:rsidRPr="00F566BF">
        <w:rPr>
          <w:rFonts w:ascii="GHEA Grapalat" w:hAnsi="GHEA Grapalat" w:cs="Sylfaen"/>
          <w:bCs/>
          <w:sz w:val="18"/>
          <w:szCs w:val="18"/>
        </w:rPr>
        <w:t>N</w:t>
      </w:r>
      <w:proofErr w:type="gramEnd"/>
      <w:r w:rsidRPr="007C3B1E">
        <w:rPr>
          <w:rFonts w:ascii="GHEA Grapalat" w:hAnsi="GHEA Grapalat" w:cs="Sylfaen"/>
          <w:bCs/>
          <w:sz w:val="18"/>
          <w:szCs w:val="18"/>
        </w:rPr>
        <w:t xml:space="preserve">    </w:t>
      </w:r>
    </w:p>
    <w:p w14:paraId="066020AB" w14:textId="77777777" w:rsidR="007678FA" w:rsidRPr="007C3B1E"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spellStart"/>
      <w:r w:rsidRPr="00F566BF">
        <w:rPr>
          <w:rFonts w:ascii="GHEA Grapalat" w:hAnsi="GHEA Grapalat" w:cs="Sylfaen"/>
          <w:bCs/>
          <w:sz w:val="18"/>
          <w:szCs w:val="18"/>
        </w:rPr>
        <w:t>պայմանագրի</w:t>
      </w:r>
      <w:proofErr w:type="spellEnd"/>
      <w:r w:rsidRPr="007C3B1E">
        <w:rPr>
          <w:rFonts w:ascii="GHEA Grapalat" w:hAnsi="GHEA Grapalat" w:cs="Sylfaen"/>
          <w:bCs/>
          <w:sz w:val="18"/>
          <w:szCs w:val="18"/>
        </w:rPr>
        <w:t xml:space="preserve"> </w:t>
      </w:r>
      <w:proofErr w:type="spellStart"/>
      <w:r w:rsidRPr="00F566BF">
        <w:rPr>
          <w:rFonts w:ascii="GHEA Grapalat" w:hAnsi="GHEA Grapalat" w:cs="Sylfaen"/>
          <w:bCs/>
          <w:sz w:val="18"/>
          <w:szCs w:val="18"/>
        </w:rPr>
        <w:t>արդյունքը</w:t>
      </w:r>
      <w:proofErr w:type="spellEnd"/>
      <w:r w:rsidRPr="007C3B1E">
        <w:rPr>
          <w:rFonts w:ascii="GHEA Grapalat" w:hAnsi="GHEA Grapalat" w:cs="Sylfaen"/>
          <w:bCs/>
          <w:sz w:val="18"/>
          <w:szCs w:val="18"/>
        </w:rPr>
        <w:t xml:space="preserve"> </w:t>
      </w:r>
      <w:proofErr w:type="spellStart"/>
      <w:r w:rsidRPr="00F566BF">
        <w:rPr>
          <w:rFonts w:ascii="GHEA Grapalat" w:hAnsi="GHEA Grapalat" w:cs="Sylfaen"/>
          <w:bCs/>
          <w:sz w:val="18"/>
          <w:szCs w:val="18"/>
        </w:rPr>
        <w:t>Պատվիրատուին</w:t>
      </w:r>
      <w:proofErr w:type="spellEnd"/>
      <w:r w:rsidRPr="007C3B1E">
        <w:rPr>
          <w:rFonts w:ascii="GHEA Grapalat" w:hAnsi="GHEA Grapalat" w:cs="Sylfaen"/>
          <w:bCs/>
          <w:sz w:val="18"/>
          <w:szCs w:val="18"/>
        </w:rPr>
        <w:t xml:space="preserve"> </w:t>
      </w:r>
      <w:proofErr w:type="spellStart"/>
      <w:r w:rsidRPr="00F566BF">
        <w:rPr>
          <w:rFonts w:ascii="GHEA Grapalat" w:hAnsi="GHEA Grapalat" w:cs="Sylfaen"/>
          <w:bCs/>
          <w:sz w:val="18"/>
          <w:szCs w:val="18"/>
        </w:rPr>
        <w:t>հանձնելու</w:t>
      </w:r>
      <w:proofErr w:type="spellEnd"/>
      <w:r w:rsidRPr="007C3B1E">
        <w:rPr>
          <w:rFonts w:ascii="GHEA Grapalat" w:hAnsi="GHEA Grapalat" w:cs="Sylfaen"/>
          <w:bCs/>
          <w:sz w:val="18"/>
          <w:szCs w:val="18"/>
        </w:rPr>
        <w:t xml:space="preserve"> </w:t>
      </w:r>
      <w:proofErr w:type="spellStart"/>
      <w:r w:rsidRPr="00F566BF">
        <w:rPr>
          <w:rFonts w:ascii="GHEA Grapalat" w:hAnsi="GHEA Grapalat" w:cs="Sylfaen"/>
          <w:bCs/>
          <w:sz w:val="18"/>
          <w:szCs w:val="18"/>
        </w:rPr>
        <w:t>փաստը</w:t>
      </w:r>
      <w:proofErr w:type="spellEnd"/>
      <w:r w:rsidRPr="007C3B1E">
        <w:rPr>
          <w:rFonts w:ascii="GHEA Grapalat" w:hAnsi="GHEA Grapalat" w:cs="Sylfaen"/>
          <w:bCs/>
          <w:sz w:val="18"/>
          <w:szCs w:val="18"/>
        </w:rPr>
        <w:t xml:space="preserve"> </w:t>
      </w:r>
      <w:proofErr w:type="spellStart"/>
      <w:r w:rsidRPr="00F566BF">
        <w:rPr>
          <w:rFonts w:ascii="GHEA Grapalat" w:hAnsi="GHEA Grapalat" w:cs="Sylfaen"/>
          <w:bCs/>
          <w:sz w:val="18"/>
          <w:szCs w:val="18"/>
        </w:rPr>
        <w:t>ֆիքսելու</w:t>
      </w:r>
      <w:proofErr w:type="spellEnd"/>
      <w:r w:rsidRPr="007C3B1E">
        <w:rPr>
          <w:rFonts w:ascii="GHEA Grapalat" w:hAnsi="GHEA Grapalat" w:cs="Sylfaen"/>
          <w:bCs/>
          <w:sz w:val="18"/>
          <w:szCs w:val="18"/>
        </w:rPr>
        <w:t xml:space="preserve"> </w:t>
      </w:r>
      <w:proofErr w:type="spellStart"/>
      <w:r w:rsidRPr="00F566BF">
        <w:rPr>
          <w:rFonts w:ascii="GHEA Grapalat" w:hAnsi="GHEA Grapalat" w:cs="Sylfaen"/>
          <w:bCs/>
          <w:sz w:val="18"/>
          <w:szCs w:val="18"/>
        </w:rPr>
        <w:t>վերաբերյալ</w:t>
      </w:r>
      <w:proofErr w:type="spellEnd"/>
      <w:r w:rsidRPr="007C3B1E">
        <w:rPr>
          <w:rFonts w:ascii="GHEA Grapalat" w:hAnsi="GHEA Grapalat" w:cs="Sylfaen"/>
          <w:bCs/>
          <w:sz w:val="18"/>
          <w:szCs w:val="18"/>
        </w:rPr>
        <w:t xml:space="preserve">                                                                                                                               </w:t>
      </w:r>
    </w:p>
    <w:p w14:paraId="30D20522" w14:textId="77777777" w:rsidR="007678FA" w:rsidRPr="007C3B1E" w:rsidRDefault="007678FA" w:rsidP="007678FA">
      <w:pPr>
        <w:tabs>
          <w:tab w:val="left" w:pos="360"/>
          <w:tab w:val="left" w:pos="540"/>
        </w:tabs>
        <w:rPr>
          <w:rFonts w:ascii="GHEA Grapalat" w:hAnsi="GHEA Grapalat" w:cs="Sylfaen"/>
          <w:sz w:val="22"/>
          <w:szCs w:val="22"/>
        </w:rPr>
      </w:pPr>
    </w:p>
    <w:p w14:paraId="041BA7FF" w14:textId="77777777" w:rsidR="007678FA" w:rsidRPr="007C3B1E" w:rsidRDefault="007678FA" w:rsidP="007678FA">
      <w:pPr>
        <w:tabs>
          <w:tab w:val="left" w:pos="360"/>
          <w:tab w:val="left" w:pos="540"/>
        </w:tabs>
        <w:rPr>
          <w:rFonts w:ascii="GHEA Grapalat" w:hAnsi="GHEA Grapalat" w:cs="Sylfaen"/>
          <w:sz w:val="22"/>
          <w:szCs w:val="22"/>
        </w:rPr>
      </w:pPr>
    </w:p>
    <w:p w14:paraId="34088F6B" w14:textId="77777777" w:rsidR="007678FA" w:rsidRPr="007C3B1E" w:rsidRDefault="007678FA" w:rsidP="007678FA">
      <w:pPr>
        <w:tabs>
          <w:tab w:val="left" w:pos="360"/>
          <w:tab w:val="left" w:pos="540"/>
        </w:tabs>
        <w:ind w:left="-540" w:firstLine="180"/>
        <w:jc w:val="both"/>
        <w:rPr>
          <w:rFonts w:ascii="GHEA Grapalat" w:hAnsi="GHEA Grapalat" w:cs="Sylfaen"/>
          <w:sz w:val="20"/>
          <w:szCs w:val="20"/>
        </w:rPr>
      </w:pPr>
      <w:r w:rsidRPr="007C3B1E">
        <w:rPr>
          <w:rFonts w:ascii="GHEA Grapalat" w:hAnsi="GHEA Grapalat" w:cs="Sylfaen"/>
        </w:rPr>
        <w:tab/>
      </w:r>
      <w:r w:rsidRPr="00F566BF">
        <w:rPr>
          <w:rFonts w:ascii="GHEA Grapalat" w:hAnsi="GHEA Grapalat" w:cs="Sylfaen"/>
          <w:sz w:val="20"/>
          <w:szCs w:val="20"/>
          <w:lang w:val="hy-AM"/>
        </w:rPr>
        <w:t xml:space="preserve">Սույնով </w:t>
      </w:r>
      <w:proofErr w:type="spellStart"/>
      <w:r w:rsidRPr="00F566BF">
        <w:rPr>
          <w:rFonts w:ascii="GHEA Grapalat" w:hAnsi="GHEA Grapalat" w:cs="Sylfaen"/>
          <w:sz w:val="20"/>
          <w:szCs w:val="20"/>
        </w:rPr>
        <w:t>արձանագրվում</w:t>
      </w:r>
      <w:proofErr w:type="spellEnd"/>
      <w:r w:rsidRPr="007C3B1E">
        <w:rPr>
          <w:rFonts w:ascii="GHEA Grapalat" w:hAnsi="GHEA Grapalat" w:cs="Sylfaen"/>
          <w:sz w:val="20"/>
          <w:szCs w:val="20"/>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7C3B1E">
        <w:rPr>
          <w:rFonts w:ascii="GHEA Grapalat" w:hAnsi="GHEA Grapalat" w:cs="Sylfaen"/>
          <w:sz w:val="20"/>
          <w:u w:val="single"/>
        </w:rPr>
        <w:tab/>
      </w:r>
      <w:r w:rsidRPr="007C3B1E">
        <w:rPr>
          <w:rFonts w:ascii="GHEA Grapalat" w:hAnsi="GHEA Grapalat" w:cs="Sylfaen"/>
          <w:sz w:val="20"/>
          <w:u w:val="single"/>
        </w:rPr>
        <w:tab/>
        <w:t xml:space="preserve">        </w:t>
      </w:r>
      <w:r w:rsidRPr="007C3B1E">
        <w:rPr>
          <w:rFonts w:ascii="GHEA Grapalat" w:hAnsi="GHEA Grapalat" w:cs="Sylfaen"/>
          <w:sz w:val="20"/>
        </w:rPr>
        <w:t>-</w:t>
      </w:r>
      <w:r w:rsidRPr="00F566BF">
        <w:rPr>
          <w:rFonts w:ascii="GHEA Grapalat" w:hAnsi="GHEA Grapalat" w:cs="Sylfaen"/>
          <w:sz w:val="20"/>
        </w:rPr>
        <w:t>ի</w:t>
      </w:r>
      <w:r w:rsidRPr="007C3B1E">
        <w:rPr>
          <w:rFonts w:ascii="GHEA Grapalat" w:hAnsi="GHEA Grapalat" w:cs="Sylfaen"/>
        </w:rPr>
        <w:t xml:space="preserve"> </w:t>
      </w:r>
      <w:r w:rsidRPr="007C3B1E">
        <w:rPr>
          <w:rFonts w:ascii="GHEA Grapalat" w:hAnsi="GHEA Grapalat" w:cs="Sylfaen"/>
          <w:sz w:val="20"/>
          <w:szCs w:val="20"/>
        </w:rPr>
        <w:t>(</w:t>
      </w:r>
      <w:proofErr w:type="spellStart"/>
      <w:r w:rsidRPr="00F566BF">
        <w:rPr>
          <w:rFonts w:ascii="GHEA Grapalat" w:hAnsi="GHEA Grapalat" w:cs="Sylfaen"/>
          <w:sz w:val="20"/>
          <w:szCs w:val="20"/>
        </w:rPr>
        <w:t>այսուհետ</w:t>
      </w:r>
      <w:proofErr w:type="spellEnd"/>
      <w:r w:rsidRPr="007C3B1E">
        <w:rPr>
          <w:rFonts w:ascii="GHEA Grapalat" w:hAnsi="GHEA Grapalat" w:cs="Sylfaen"/>
          <w:sz w:val="20"/>
          <w:szCs w:val="20"/>
        </w:rPr>
        <w:t xml:space="preserve">` </w:t>
      </w:r>
      <w:proofErr w:type="spellStart"/>
      <w:r w:rsidRPr="00F566BF">
        <w:rPr>
          <w:rFonts w:ascii="GHEA Grapalat" w:hAnsi="GHEA Grapalat" w:cs="Sylfaen"/>
          <w:sz w:val="20"/>
          <w:szCs w:val="20"/>
        </w:rPr>
        <w:t>Պատվիրատու</w:t>
      </w:r>
      <w:proofErr w:type="spellEnd"/>
      <w:r w:rsidRPr="007C3B1E">
        <w:rPr>
          <w:rFonts w:ascii="GHEA Grapalat" w:hAnsi="GHEA Grapalat" w:cs="Sylfaen"/>
          <w:sz w:val="20"/>
          <w:szCs w:val="20"/>
        </w:rPr>
        <w:t xml:space="preserve">)  </w:t>
      </w:r>
      <w:r w:rsidRPr="00F566BF">
        <w:rPr>
          <w:rFonts w:ascii="GHEA Grapalat" w:hAnsi="GHEA Grapalat" w:cs="Sylfaen"/>
          <w:sz w:val="20"/>
          <w:szCs w:val="20"/>
          <w:lang w:val="hy-AM"/>
        </w:rPr>
        <w:t xml:space="preserve">և </w:t>
      </w:r>
      <w:r w:rsidRPr="007C3B1E">
        <w:rPr>
          <w:rFonts w:ascii="GHEA Grapalat" w:hAnsi="GHEA Grapalat" w:cs="Sylfaen"/>
          <w:sz w:val="20"/>
          <w:u w:val="single"/>
        </w:rPr>
        <w:tab/>
      </w:r>
      <w:r w:rsidRPr="007C3B1E">
        <w:rPr>
          <w:rFonts w:ascii="GHEA Grapalat" w:hAnsi="GHEA Grapalat" w:cs="Sylfaen"/>
          <w:sz w:val="20"/>
          <w:u w:val="single"/>
        </w:rPr>
        <w:tab/>
        <w:t xml:space="preserve">        </w:t>
      </w:r>
      <w:r w:rsidRPr="007C3B1E">
        <w:rPr>
          <w:rFonts w:ascii="GHEA Grapalat" w:hAnsi="GHEA Grapalat" w:cs="Sylfaen"/>
          <w:sz w:val="20"/>
        </w:rPr>
        <w:t>-</w:t>
      </w:r>
      <w:r w:rsidRPr="00F566BF">
        <w:rPr>
          <w:rFonts w:ascii="GHEA Grapalat" w:hAnsi="GHEA Grapalat" w:cs="Sylfaen"/>
          <w:sz w:val="20"/>
        </w:rPr>
        <w:t>ի</w:t>
      </w:r>
    </w:p>
    <w:p w14:paraId="4772D509" w14:textId="77777777" w:rsidR="007678FA" w:rsidRPr="007C3B1E" w:rsidRDefault="007678FA" w:rsidP="007678FA">
      <w:pPr>
        <w:tabs>
          <w:tab w:val="left" w:pos="360"/>
          <w:tab w:val="left" w:pos="540"/>
        </w:tabs>
        <w:jc w:val="both"/>
        <w:rPr>
          <w:rFonts w:ascii="GHEA Grapalat" w:hAnsi="GHEA Grapalat" w:cs="Sylfaen"/>
        </w:rPr>
      </w:pPr>
      <w:r w:rsidRPr="007C3B1E">
        <w:rPr>
          <w:rFonts w:ascii="GHEA Grapalat" w:hAnsi="GHEA Grapalat" w:cs="Sylfaen"/>
        </w:rPr>
        <w:t xml:space="preserve">                                            </w:t>
      </w:r>
      <w:proofErr w:type="spellStart"/>
      <w:r w:rsidRPr="00F566BF">
        <w:rPr>
          <w:rFonts w:ascii="GHEA Grapalat" w:hAnsi="GHEA Grapalat" w:cs="Sylfaen"/>
          <w:sz w:val="12"/>
          <w:szCs w:val="12"/>
        </w:rPr>
        <w:t>Պատվիրատուի</w:t>
      </w:r>
      <w:proofErr w:type="spellEnd"/>
      <w:r w:rsidRPr="007C3B1E">
        <w:rPr>
          <w:rFonts w:ascii="GHEA Grapalat" w:hAnsi="GHEA Grapalat" w:cs="Sylfaen"/>
          <w:sz w:val="12"/>
          <w:szCs w:val="12"/>
        </w:rPr>
        <w:t xml:space="preserve"> </w:t>
      </w:r>
      <w:proofErr w:type="spellStart"/>
      <w:r w:rsidRPr="00F566BF">
        <w:rPr>
          <w:rFonts w:ascii="GHEA Grapalat" w:hAnsi="GHEA Grapalat" w:cs="Sylfaen"/>
          <w:sz w:val="12"/>
          <w:szCs w:val="12"/>
        </w:rPr>
        <w:t>անունը</w:t>
      </w:r>
      <w:proofErr w:type="spellEnd"/>
      <w:r w:rsidRPr="007C3B1E">
        <w:rPr>
          <w:rFonts w:ascii="GHEA Grapalat" w:hAnsi="GHEA Grapalat" w:cs="Sylfaen"/>
          <w:sz w:val="12"/>
          <w:szCs w:val="12"/>
        </w:rPr>
        <w:t xml:space="preserve">     </w:t>
      </w:r>
      <w:r w:rsidRPr="007C3B1E">
        <w:rPr>
          <w:rFonts w:ascii="GHEA Grapalat" w:hAnsi="GHEA Grapalat" w:cs="Sylfaen"/>
          <w:sz w:val="16"/>
          <w:szCs w:val="16"/>
        </w:rPr>
        <w:t xml:space="preserve">                                                           </w:t>
      </w:r>
      <w:proofErr w:type="spellStart"/>
      <w:r w:rsidRPr="00F566BF">
        <w:rPr>
          <w:rFonts w:ascii="GHEA Grapalat" w:hAnsi="GHEA Grapalat" w:cs="Sylfaen"/>
          <w:sz w:val="12"/>
          <w:szCs w:val="12"/>
        </w:rPr>
        <w:t>Կատարողի</w:t>
      </w:r>
      <w:proofErr w:type="spellEnd"/>
      <w:r w:rsidRPr="007C3B1E">
        <w:rPr>
          <w:rFonts w:ascii="GHEA Grapalat" w:hAnsi="GHEA Grapalat" w:cs="Sylfaen"/>
          <w:sz w:val="12"/>
          <w:szCs w:val="12"/>
        </w:rPr>
        <w:t xml:space="preserve"> </w:t>
      </w:r>
      <w:proofErr w:type="spellStart"/>
      <w:r w:rsidRPr="00F566BF">
        <w:rPr>
          <w:rFonts w:ascii="GHEA Grapalat" w:hAnsi="GHEA Grapalat" w:cs="Sylfaen"/>
          <w:sz w:val="12"/>
          <w:szCs w:val="12"/>
        </w:rPr>
        <w:t>անունը</w:t>
      </w:r>
      <w:proofErr w:type="spellEnd"/>
    </w:p>
    <w:p w14:paraId="1B6399F5" w14:textId="77777777" w:rsidR="007678FA" w:rsidRPr="007C3B1E" w:rsidRDefault="007678FA" w:rsidP="007678FA">
      <w:pPr>
        <w:tabs>
          <w:tab w:val="left" w:pos="360"/>
          <w:tab w:val="left" w:pos="540"/>
        </w:tabs>
        <w:ind w:right="-360"/>
        <w:jc w:val="both"/>
        <w:rPr>
          <w:rFonts w:ascii="GHEA Grapalat" w:hAnsi="GHEA Grapalat" w:cs="Sylfaen"/>
          <w:sz w:val="12"/>
          <w:szCs w:val="12"/>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proofErr w:type="spellStart"/>
      <w:r w:rsidRPr="00F566BF">
        <w:rPr>
          <w:rFonts w:ascii="GHEA Grapalat" w:hAnsi="GHEA Grapalat" w:cs="Sylfaen"/>
          <w:sz w:val="20"/>
          <w:szCs w:val="20"/>
        </w:rPr>
        <w:t>ատարող</w:t>
      </w:r>
      <w:proofErr w:type="spellEnd"/>
      <w:r w:rsidRPr="00F566BF">
        <w:rPr>
          <w:rFonts w:ascii="GHEA Grapalat" w:hAnsi="GHEA Grapalat" w:cs="Sylfaen"/>
          <w:sz w:val="20"/>
          <w:szCs w:val="20"/>
          <w:lang w:val="hy-AM"/>
        </w:rPr>
        <w:t>)</w:t>
      </w:r>
      <w:r w:rsidRPr="007C3B1E">
        <w:rPr>
          <w:rFonts w:ascii="GHEA Grapalat" w:hAnsi="GHEA Grapalat" w:cs="Sylfaen"/>
          <w:sz w:val="20"/>
          <w:szCs w:val="20"/>
        </w:rPr>
        <w:t xml:space="preserve"> </w:t>
      </w:r>
      <w:proofErr w:type="spellStart"/>
      <w:r w:rsidRPr="00F566BF">
        <w:rPr>
          <w:rFonts w:ascii="GHEA Grapalat" w:hAnsi="GHEA Grapalat" w:cs="Sylfaen"/>
          <w:sz w:val="20"/>
        </w:rPr>
        <w:t>միջև</w:t>
      </w:r>
      <w:proofErr w:type="spellEnd"/>
      <w:r w:rsidRPr="007C3B1E">
        <w:rPr>
          <w:rFonts w:ascii="GHEA Grapalat" w:hAnsi="GHEA Grapalat" w:cs="Sylfaen"/>
          <w:sz w:val="20"/>
        </w:rPr>
        <w:t xml:space="preserve"> 20     </w:t>
      </w:r>
      <w:r w:rsidRPr="00F566BF">
        <w:rPr>
          <w:rFonts w:ascii="GHEA Grapalat" w:hAnsi="GHEA Grapalat" w:cs="Sylfaen"/>
          <w:sz w:val="20"/>
        </w:rPr>
        <w:t>թ</w:t>
      </w:r>
      <w:r w:rsidRPr="007C3B1E">
        <w:rPr>
          <w:rFonts w:ascii="GHEA Grapalat" w:hAnsi="GHEA Grapalat" w:cs="Sylfaen"/>
          <w:sz w:val="20"/>
        </w:rPr>
        <w:t xml:space="preserve">. </w:t>
      </w:r>
      <w:r w:rsidRPr="007C3B1E">
        <w:rPr>
          <w:rFonts w:ascii="GHEA Grapalat" w:hAnsi="GHEA Grapalat" w:cs="Sylfaen"/>
          <w:sz w:val="20"/>
          <w:u w:val="single"/>
        </w:rPr>
        <w:tab/>
      </w:r>
      <w:r w:rsidRPr="007C3B1E">
        <w:rPr>
          <w:rFonts w:ascii="GHEA Grapalat" w:hAnsi="GHEA Grapalat" w:cs="Sylfaen"/>
          <w:sz w:val="20"/>
          <w:u w:val="single"/>
        </w:rPr>
        <w:tab/>
      </w:r>
      <w:r w:rsidRPr="007C3B1E">
        <w:rPr>
          <w:rFonts w:ascii="GHEA Grapalat" w:hAnsi="GHEA Grapalat" w:cs="Sylfaen"/>
          <w:sz w:val="20"/>
          <w:u w:val="single"/>
        </w:rPr>
        <w:tab/>
      </w:r>
      <w:r w:rsidRPr="007C3B1E">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proofErr w:type="spellStart"/>
            <w:r w:rsidRPr="00F566BF">
              <w:rPr>
                <w:rFonts w:ascii="GHEA Grapalat" w:hAnsi="GHEA Grapalat" w:cs="Sylfaen"/>
                <w:sz w:val="18"/>
                <w:szCs w:val="18"/>
              </w:rPr>
              <w:t>Ծառայության</w:t>
            </w:r>
            <w:proofErr w:type="spellEnd"/>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չափման</w:t>
            </w:r>
            <w:proofErr w:type="spellEnd"/>
            <w:r w:rsidRPr="00F566BF">
              <w:rPr>
                <w:rFonts w:ascii="GHEA Grapalat" w:hAnsi="GHEA Grapalat" w:cs="Sylfaen"/>
                <w:sz w:val="18"/>
                <w:szCs w:val="18"/>
              </w:rPr>
              <w:t xml:space="preserve"> </w:t>
            </w:r>
            <w:proofErr w:type="spellStart"/>
            <w:r w:rsidRPr="00F566BF">
              <w:rPr>
                <w:rFonts w:ascii="GHEA Grapalat" w:hAnsi="GHEA Grapalat" w:cs="Sylfaen"/>
                <w:sz w:val="18"/>
                <w:szCs w:val="18"/>
              </w:rPr>
              <w:t>միավորը</w:t>
            </w:r>
            <w:proofErr w:type="spellEnd"/>
            <w:r w:rsidRPr="00F566BF">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քանակը</w:t>
            </w:r>
            <w:proofErr w:type="spellEnd"/>
            <w:r w:rsidRPr="00F566BF">
              <w:rPr>
                <w:rFonts w:ascii="GHEA Grapalat" w:hAnsi="GHEA Grapalat"/>
                <w:sz w:val="18"/>
                <w:szCs w:val="18"/>
              </w:rPr>
              <w:t xml:space="preserve"> (</w:t>
            </w:r>
            <w:proofErr w:type="spellStart"/>
            <w:r w:rsidRPr="00F566BF">
              <w:rPr>
                <w:rFonts w:ascii="GHEA Grapalat" w:hAnsi="GHEA Grapalat" w:cs="Sylfaen"/>
                <w:sz w:val="18"/>
                <w:szCs w:val="18"/>
              </w:rPr>
              <w:t>փաստացի</w:t>
            </w:r>
            <w:proofErr w:type="spellEnd"/>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proofErr w:type="spellStart"/>
            <w:r w:rsidRPr="00F566BF">
              <w:rPr>
                <w:rFonts w:ascii="GHEA Grapalat" w:hAnsi="GHEA Grapalat" w:cs="Sylfaen"/>
                <w:b/>
                <w:bCs/>
                <w:sz w:val="22"/>
                <w:szCs w:val="22"/>
              </w:rPr>
              <w:t>Հանձնեց</w:t>
            </w:r>
            <w:proofErr w:type="spellEnd"/>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w:t>
            </w:r>
            <w:proofErr w:type="spellStart"/>
            <w:r w:rsidRPr="00F566BF">
              <w:rPr>
                <w:rFonts w:ascii="GHEA Grapalat" w:hAnsi="GHEA Grapalat" w:cs="Sylfaen"/>
                <w:b/>
                <w:bCs/>
                <w:sz w:val="22"/>
                <w:szCs w:val="22"/>
              </w:rPr>
              <w:t>Ընդունեց</w:t>
            </w:r>
            <w:proofErr w:type="spellEnd"/>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հայտը</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նախագծած</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ներկայացուցիչ</w:t>
      </w:r>
      <w:proofErr w:type="spellEnd"/>
      <w:r w:rsidRPr="00F566BF">
        <w:rPr>
          <w:rFonts w:ascii="GHEA Grapalat" w:hAnsi="GHEA Grapalat" w:cs="Sylfaen"/>
          <w:sz w:val="20"/>
          <w:szCs w:val="20"/>
          <w:lang w:eastAsia="ru-RU"/>
        </w:rPr>
        <w:t>`</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BD1F2" w14:textId="77777777" w:rsidR="00DB3B4A" w:rsidRDefault="00DB3B4A">
      <w:r>
        <w:separator/>
      </w:r>
    </w:p>
  </w:endnote>
  <w:endnote w:type="continuationSeparator" w:id="0">
    <w:p w14:paraId="53C576BC" w14:textId="77777777" w:rsidR="00DB3B4A" w:rsidRDefault="00DB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Courier Unicode"/>
    <w:panose1 w:val="02000506050000020003"/>
    <w:charset w:val="CC"/>
    <w:family w:val="auto"/>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2D053" w14:textId="77777777" w:rsidR="00DB3B4A" w:rsidRDefault="00DB3B4A">
      <w:r>
        <w:separator/>
      </w:r>
    </w:p>
  </w:footnote>
  <w:footnote w:type="continuationSeparator" w:id="0">
    <w:p w14:paraId="30E09CF8" w14:textId="77777777" w:rsidR="00DB3B4A" w:rsidRDefault="00DB3B4A">
      <w:r>
        <w:continuationSeparator/>
      </w:r>
    </w:p>
  </w:footnote>
  <w:footnote w:id="1">
    <w:p w14:paraId="6896BBCD" w14:textId="77777777" w:rsidR="00C351F4" w:rsidRPr="00271FEB" w:rsidRDefault="00C351F4" w:rsidP="00271FEB">
      <w:pPr>
        <w:jc w:val="both"/>
        <w:rPr>
          <w:rFonts w:ascii="GHEA Grapalat" w:hAnsi="GHEA Grapalat" w:cs="Sylfaen"/>
          <w:i/>
          <w:sz w:val="16"/>
          <w:szCs w:val="16"/>
          <w:lang w:eastAsia="ru-RU"/>
        </w:rPr>
      </w:pPr>
    </w:p>
  </w:footnote>
  <w:footnote w:id="2">
    <w:p w14:paraId="164A4E9D" w14:textId="77777777" w:rsidR="00C351F4" w:rsidRPr="00AE608F" w:rsidRDefault="00C351F4" w:rsidP="00A40BBF">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3">
    <w:p w14:paraId="724B51D9" w14:textId="5D217820" w:rsidR="00C351F4" w:rsidRPr="00334EFB" w:rsidRDefault="00C351F4"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062A070D" w14:textId="77777777" w:rsidR="00C351F4" w:rsidRPr="00954C1B" w:rsidRDefault="00C351F4" w:rsidP="00A40BBF">
      <w:pPr>
        <w:pStyle w:val="af2"/>
        <w:rPr>
          <w:rFonts w:asciiTheme="minorHAnsi" w:hAnsiTheme="minorHAnsi"/>
          <w:lang w:val="hy-AM"/>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14:paraId="74897EEE" w14:textId="77777777" w:rsidR="00C351F4" w:rsidRPr="004B72E3" w:rsidRDefault="00C351F4" w:rsidP="004F0DF5">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59D764AC" w14:textId="77777777" w:rsidR="00C351F4" w:rsidRPr="004B72E3" w:rsidRDefault="00C351F4" w:rsidP="004F0DF5">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373E1033" w14:textId="77777777" w:rsidR="00C351F4" w:rsidRPr="003D4668" w:rsidRDefault="00C351F4" w:rsidP="004F0DF5">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6">
    <w:p w14:paraId="630035B7" w14:textId="77777777" w:rsidR="00C351F4" w:rsidRPr="00323606" w:rsidRDefault="00C351F4" w:rsidP="004F0DF5">
      <w:pPr>
        <w:pStyle w:val="af2"/>
        <w:rPr>
          <w:rFonts w:ascii="GHEA Grapalat" w:hAnsi="GHEA Grapalat" w:cs="Sylfaen"/>
          <w:i/>
          <w:sz w:val="16"/>
          <w:szCs w:val="16"/>
          <w:lang w:val="hy-AM"/>
        </w:rPr>
      </w:pPr>
      <w:r>
        <w:rPr>
          <w:rStyle w:val="af6"/>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14:paraId="1A19885F" w14:textId="77777777" w:rsidR="00C351F4" w:rsidRPr="004242D7" w:rsidRDefault="00C351F4" w:rsidP="004F0DF5">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14:paraId="609164A6" w14:textId="77777777" w:rsidR="00C351F4" w:rsidRPr="00323606" w:rsidRDefault="00C351F4" w:rsidP="004F0DF5">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14:paraId="44CF20BA" w14:textId="77777777" w:rsidR="00C351F4" w:rsidRPr="003D4668" w:rsidRDefault="00C351F4" w:rsidP="004F0DF5">
      <w:pPr>
        <w:pStyle w:val="af2"/>
        <w:rPr>
          <w:rFonts w:asciiTheme="minorHAnsi" w:hAnsiTheme="minorHAnsi"/>
          <w:lang w:val="hy-AM"/>
        </w:rPr>
      </w:pPr>
    </w:p>
  </w:footnote>
  <w:footnote w:id="7">
    <w:p w14:paraId="5927530A" w14:textId="77777777" w:rsidR="00C351F4" w:rsidRPr="00253CA8" w:rsidRDefault="00C351F4" w:rsidP="004F0DF5">
      <w:pPr>
        <w:pStyle w:val="af2"/>
        <w:rPr>
          <w:rFonts w:ascii="GHEA Grapalat" w:hAnsi="GHEA Grapalat" w:cs="Sylfaen"/>
          <w:i/>
          <w:sz w:val="16"/>
          <w:szCs w:val="16"/>
          <w:lang w:val="hy-AM"/>
        </w:rPr>
      </w:pPr>
      <w:r>
        <w:rPr>
          <w:rStyle w:val="af6"/>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14:paraId="54A98DCF" w14:textId="77777777" w:rsidR="00C351F4" w:rsidRPr="00BF639B" w:rsidRDefault="00C351F4" w:rsidP="004F0DF5">
      <w:pPr>
        <w:pStyle w:val="af2"/>
        <w:rPr>
          <w:rFonts w:asciiTheme="minorHAnsi" w:hAnsiTheme="minorHAnsi"/>
          <w:lang w:val="hy-AM"/>
        </w:rPr>
      </w:pPr>
    </w:p>
  </w:footnote>
  <w:footnote w:id="8">
    <w:p w14:paraId="2EDB7FEB" w14:textId="109E5BE9" w:rsidR="00C351F4" w:rsidRPr="004F02AD" w:rsidRDefault="00C351F4">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9">
    <w:p w14:paraId="4639319F" w14:textId="77777777" w:rsidR="00C351F4" w:rsidRPr="00911A5F" w:rsidRDefault="00C351F4" w:rsidP="004F0DF5">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14:paraId="589EF936" w14:textId="0C9C60A1" w:rsidR="00C351F4" w:rsidRPr="00334EFB" w:rsidRDefault="00C351F4"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1">
    <w:p w14:paraId="48811B7F" w14:textId="1255CD5A" w:rsidR="00C351F4" w:rsidRPr="00334EFB" w:rsidRDefault="00C351F4"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C351F4" w:rsidRPr="00D66974" w:rsidRDefault="00C351F4"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C351F4" w:rsidRPr="00C25873" w:rsidRDefault="00C351F4">
      <w:pPr>
        <w:pStyle w:val="af2"/>
        <w:rPr>
          <w:rFonts w:asciiTheme="minorHAnsi" w:hAnsiTheme="minorHAnsi"/>
          <w:lang w:val="hy-AM"/>
        </w:rPr>
      </w:pPr>
    </w:p>
  </w:footnote>
  <w:footnote w:id="12">
    <w:p w14:paraId="28FA64B3" w14:textId="77777777" w:rsidR="00C351F4" w:rsidRPr="00ED004F" w:rsidRDefault="00C351F4"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C351F4" w:rsidRPr="00C25873" w:rsidRDefault="00C351F4">
      <w:pPr>
        <w:pStyle w:val="af2"/>
        <w:rPr>
          <w:rFonts w:asciiTheme="minorHAnsi" w:hAnsiTheme="minorHAnsi"/>
          <w:lang w:val="hy-AM"/>
        </w:rPr>
      </w:pPr>
    </w:p>
  </w:footnote>
  <w:footnote w:id="13">
    <w:p w14:paraId="3118507F" w14:textId="77777777" w:rsidR="00C351F4" w:rsidRPr="00D40735" w:rsidRDefault="00C351F4"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C351F4" w:rsidRPr="00DF6AA5" w:rsidRDefault="00C351F4" w:rsidP="00C25873">
      <w:pPr>
        <w:pStyle w:val="af2"/>
        <w:rPr>
          <w:rFonts w:ascii="Sylfaen" w:hAnsi="Sylfaen"/>
          <w:lang w:val="af-ZA"/>
        </w:rPr>
      </w:pPr>
    </w:p>
    <w:p w14:paraId="4E9B949D" w14:textId="5C7289AB" w:rsidR="00C351F4" w:rsidRPr="00C25873" w:rsidRDefault="00C351F4">
      <w:pPr>
        <w:pStyle w:val="af2"/>
        <w:rPr>
          <w:rFonts w:asciiTheme="minorHAnsi" w:hAnsiTheme="minorHAnsi"/>
          <w:lang w:val="af-ZA"/>
        </w:rPr>
      </w:pPr>
    </w:p>
  </w:footnote>
  <w:footnote w:id="14">
    <w:p w14:paraId="00A747BB" w14:textId="77777777" w:rsidR="00C351F4" w:rsidRPr="00D66974" w:rsidRDefault="00C351F4"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C351F4" w:rsidRPr="00D66974" w:rsidRDefault="00C351F4">
      <w:pPr>
        <w:pStyle w:val="af2"/>
        <w:rPr>
          <w:rFonts w:asciiTheme="minorHAnsi" w:hAnsiTheme="minorHAnsi"/>
          <w:lang w:val="hy-AM"/>
        </w:rPr>
      </w:pPr>
    </w:p>
  </w:footnote>
  <w:footnote w:id="15">
    <w:p w14:paraId="65160CD9" w14:textId="77777777" w:rsidR="00C351F4" w:rsidRPr="00D66974" w:rsidRDefault="00C351F4"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C351F4" w:rsidRPr="00D66974" w:rsidRDefault="00C351F4">
      <w:pPr>
        <w:pStyle w:val="af2"/>
        <w:rPr>
          <w:rFonts w:asciiTheme="minorHAnsi" w:hAnsiTheme="minorHAnsi"/>
          <w:lang w:val="af-ZA"/>
        </w:rPr>
      </w:pPr>
    </w:p>
  </w:footnote>
  <w:footnote w:id="16">
    <w:p w14:paraId="50B463E2" w14:textId="5208C808" w:rsidR="00C351F4" w:rsidRPr="00D66974" w:rsidRDefault="00C351F4"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C351F4" w:rsidRPr="00D66974" w:rsidRDefault="00C351F4">
      <w:pPr>
        <w:pStyle w:val="af2"/>
        <w:rPr>
          <w:rFonts w:asciiTheme="minorHAnsi" w:hAnsiTheme="minorHAnsi"/>
          <w:lang w:val="hy-AM"/>
        </w:rPr>
      </w:pPr>
    </w:p>
  </w:footnote>
  <w:footnote w:id="17">
    <w:p w14:paraId="705443CE" w14:textId="77777777" w:rsidR="00C351F4" w:rsidRPr="00D66974" w:rsidRDefault="00C351F4"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777175">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C351F4" w:rsidRPr="00D66974" w:rsidRDefault="00C351F4"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8">
    <w:p w14:paraId="2F2CDF75" w14:textId="2BE88150" w:rsidR="00C351F4" w:rsidRPr="00D66974" w:rsidRDefault="00C351F4"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p w14:paraId="7C870B24" w14:textId="4B275166" w:rsidR="00C351F4" w:rsidRPr="00C25873" w:rsidRDefault="00C351F4">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9">
    <w:p w14:paraId="1EF6AE21" w14:textId="6D4B41B6" w:rsidR="00C351F4" w:rsidRPr="00AD2285" w:rsidRDefault="00C351F4">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14:paraId="09F7E7FA" w14:textId="7F44E7C6" w:rsidR="00C351F4" w:rsidRPr="00AD2285" w:rsidRDefault="00C351F4">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14:paraId="0B3418CC" w14:textId="2D200967" w:rsidR="00C351F4" w:rsidRPr="00AD2285" w:rsidRDefault="00C351F4">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14:paraId="6F16B99A" w14:textId="77777777" w:rsidR="00967241" w:rsidRPr="00264D57" w:rsidRDefault="00967241" w:rsidP="00967241">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4364D7F"/>
    <w:multiLevelType w:val="hybridMultilevel"/>
    <w:tmpl w:val="F8CC683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73E65"/>
    <w:multiLevelType w:val="hybridMultilevel"/>
    <w:tmpl w:val="662881DC"/>
    <w:lvl w:ilvl="0" w:tplc="0409000D">
      <w:start w:val="1"/>
      <w:numFmt w:val="bullet"/>
      <w:lvlText w:val=""/>
      <w:lvlJc w:val="left"/>
      <w:pPr>
        <w:tabs>
          <w:tab w:val="num" w:pos="36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B0C4428"/>
    <w:multiLevelType w:val="hybridMultilevel"/>
    <w:tmpl w:val="2E281E7E"/>
    <w:lvl w:ilvl="0" w:tplc="0409000D">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3AC28BE"/>
    <w:multiLevelType w:val="hybridMultilevel"/>
    <w:tmpl w:val="5A0043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E8C6CEC"/>
    <w:multiLevelType w:val="hybridMultilevel"/>
    <w:tmpl w:val="C45C7B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427821"/>
    <w:multiLevelType w:val="hybridMultilevel"/>
    <w:tmpl w:val="D534DE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3BC93D39"/>
    <w:multiLevelType w:val="hybridMultilevel"/>
    <w:tmpl w:val="1FAEA3EE"/>
    <w:lvl w:ilvl="0" w:tplc="53AC463E">
      <w:start w:val="1"/>
      <w:numFmt w:val="decimal"/>
      <w:lvlText w:val="%1."/>
      <w:lvlJc w:val="left"/>
      <w:pPr>
        <w:ind w:left="720" w:hanging="360"/>
      </w:pPr>
      <w:rPr>
        <w:rFonts w:hint="default"/>
        <w:sz w:val="1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5"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8"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BE4227"/>
    <w:multiLevelType w:val="hybridMultilevel"/>
    <w:tmpl w:val="20B655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2" w15:restartNumberingAfterBreak="0">
    <w:nsid w:val="6F055693"/>
    <w:multiLevelType w:val="hybridMultilevel"/>
    <w:tmpl w:val="232469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703819"/>
    <w:multiLevelType w:val="hybridMultilevel"/>
    <w:tmpl w:val="AAFE6CA2"/>
    <w:lvl w:ilvl="0" w:tplc="042B000B">
      <w:start w:val="1"/>
      <w:numFmt w:val="bullet"/>
      <w:lvlText w:val=""/>
      <w:lvlJc w:val="left"/>
      <w:pPr>
        <w:ind w:left="1440" w:hanging="360"/>
      </w:pPr>
      <w:rPr>
        <w:rFonts w:ascii="Wingdings" w:hAnsi="Wingdings" w:hint="default"/>
      </w:rPr>
    </w:lvl>
    <w:lvl w:ilvl="1" w:tplc="042B0003" w:tentative="1">
      <w:start w:val="1"/>
      <w:numFmt w:val="bullet"/>
      <w:lvlText w:val="o"/>
      <w:lvlJc w:val="left"/>
      <w:pPr>
        <w:ind w:left="2160" w:hanging="360"/>
      </w:pPr>
      <w:rPr>
        <w:rFonts w:ascii="Courier New" w:hAnsi="Courier New" w:cs="Courier New" w:hint="default"/>
      </w:rPr>
    </w:lvl>
    <w:lvl w:ilvl="2" w:tplc="042B0005" w:tentative="1">
      <w:start w:val="1"/>
      <w:numFmt w:val="bullet"/>
      <w:lvlText w:val=""/>
      <w:lvlJc w:val="left"/>
      <w:pPr>
        <w:ind w:left="2880" w:hanging="360"/>
      </w:pPr>
      <w:rPr>
        <w:rFonts w:ascii="Wingdings" w:hAnsi="Wingdings" w:hint="default"/>
      </w:rPr>
    </w:lvl>
    <w:lvl w:ilvl="3" w:tplc="042B0001" w:tentative="1">
      <w:start w:val="1"/>
      <w:numFmt w:val="bullet"/>
      <w:lvlText w:val=""/>
      <w:lvlJc w:val="left"/>
      <w:pPr>
        <w:ind w:left="3600" w:hanging="360"/>
      </w:pPr>
      <w:rPr>
        <w:rFonts w:ascii="Symbol" w:hAnsi="Symbol" w:hint="default"/>
      </w:rPr>
    </w:lvl>
    <w:lvl w:ilvl="4" w:tplc="042B0003" w:tentative="1">
      <w:start w:val="1"/>
      <w:numFmt w:val="bullet"/>
      <w:lvlText w:val="o"/>
      <w:lvlJc w:val="left"/>
      <w:pPr>
        <w:ind w:left="4320" w:hanging="360"/>
      </w:pPr>
      <w:rPr>
        <w:rFonts w:ascii="Courier New" w:hAnsi="Courier New" w:cs="Courier New" w:hint="default"/>
      </w:rPr>
    </w:lvl>
    <w:lvl w:ilvl="5" w:tplc="042B0005" w:tentative="1">
      <w:start w:val="1"/>
      <w:numFmt w:val="bullet"/>
      <w:lvlText w:val=""/>
      <w:lvlJc w:val="left"/>
      <w:pPr>
        <w:ind w:left="5040" w:hanging="360"/>
      </w:pPr>
      <w:rPr>
        <w:rFonts w:ascii="Wingdings" w:hAnsi="Wingdings" w:hint="default"/>
      </w:rPr>
    </w:lvl>
    <w:lvl w:ilvl="6" w:tplc="042B0001" w:tentative="1">
      <w:start w:val="1"/>
      <w:numFmt w:val="bullet"/>
      <w:lvlText w:val=""/>
      <w:lvlJc w:val="left"/>
      <w:pPr>
        <w:ind w:left="5760" w:hanging="360"/>
      </w:pPr>
      <w:rPr>
        <w:rFonts w:ascii="Symbol" w:hAnsi="Symbol" w:hint="default"/>
      </w:rPr>
    </w:lvl>
    <w:lvl w:ilvl="7" w:tplc="042B0003" w:tentative="1">
      <w:start w:val="1"/>
      <w:numFmt w:val="bullet"/>
      <w:lvlText w:val="o"/>
      <w:lvlJc w:val="left"/>
      <w:pPr>
        <w:ind w:left="6480" w:hanging="360"/>
      </w:pPr>
      <w:rPr>
        <w:rFonts w:ascii="Courier New" w:hAnsi="Courier New" w:cs="Courier New" w:hint="default"/>
      </w:rPr>
    </w:lvl>
    <w:lvl w:ilvl="8" w:tplc="042B0005" w:tentative="1">
      <w:start w:val="1"/>
      <w:numFmt w:val="bullet"/>
      <w:lvlText w:val=""/>
      <w:lvlJc w:val="left"/>
      <w:pPr>
        <w:ind w:left="7200" w:hanging="360"/>
      </w:pPr>
      <w:rPr>
        <w:rFonts w:ascii="Wingdings" w:hAnsi="Wingdings" w:hint="default"/>
      </w:rPr>
    </w:lvl>
  </w:abstractNum>
  <w:abstractNum w:abstractNumId="3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99561E"/>
    <w:multiLevelType w:val="hybridMultilevel"/>
    <w:tmpl w:val="B17EB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24809581">
    <w:abstractNumId w:val="27"/>
  </w:num>
  <w:num w:numId="2" w16cid:durableId="561526773">
    <w:abstractNumId w:val="10"/>
  </w:num>
  <w:num w:numId="3" w16cid:durableId="1209757694">
    <w:abstractNumId w:val="24"/>
  </w:num>
  <w:num w:numId="4" w16cid:durableId="1166551961">
    <w:abstractNumId w:val="20"/>
  </w:num>
  <w:num w:numId="5" w16cid:durableId="1707876624">
    <w:abstractNumId w:val="29"/>
  </w:num>
  <w:num w:numId="6" w16cid:durableId="267546906">
    <w:abstractNumId w:val="27"/>
    <w:lvlOverride w:ilvl="0">
      <w:startOverride w:val="1"/>
    </w:lvlOverride>
    <w:lvlOverride w:ilvl="1"/>
    <w:lvlOverride w:ilvl="2"/>
    <w:lvlOverride w:ilvl="3"/>
    <w:lvlOverride w:ilvl="4"/>
    <w:lvlOverride w:ilvl="5"/>
    <w:lvlOverride w:ilvl="6"/>
    <w:lvlOverride w:ilvl="7"/>
    <w:lvlOverride w:ilvl="8"/>
  </w:num>
  <w:num w:numId="7" w16cid:durableId="13420076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23309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0422281">
    <w:abstractNumId w:val="23"/>
  </w:num>
  <w:num w:numId="10" w16cid:durableId="1097216958">
    <w:abstractNumId w:val="6"/>
  </w:num>
  <w:num w:numId="11" w16cid:durableId="1656454663">
    <w:abstractNumId w:val="8"/>
  </w:num>
  <w:num w:numId="12" w16cid:durableId="1943612112">
    <w:abstractNumId w:val="37"/>
  </w:num>
  <w:num w:numId="13" w16cid:durableId="1791238681">
    <w:abstractNumId w:val="31"/>
  </w:num>
  <w:num w:numId="14" w16cid:durableId="1308700715">
    <w:abstractNumId w:val="14"/>
  </w:num>
  <w:num w:numId="15" w16cid:durableId="1810971497">
    <w:abstractNumId w:val="34"/>
  </w:num>
  <w:num w:numId="16" w16cid:durableId="1422484373">
    <w:abstractNumId w:val="19"/>
  </w:num>
  <w:num w:numId="17" w16cid:durableId="457260241">
    <w:abstractNumId w:val="7"/>
  </w:num>
  <w:num w:numId="18" w16cid:durableId="1903446230">
    <w:abstractNumId w:val="2"/>
  </w:num>
  <w:num w:numId="19" w16cid:durableId="208156285">
    <w:abstractNumId w:val="5"/>
  </w:num>
  <w:num w:numId="20" w16cid:durableId="1281374443">
    <w:abstractNumId w:val="4"/>
  </w:num>
  <w:num w:numId="21" w16cid:durableId="940379289">
    <w:abstractNumId w:val="38"/>
  </w:num>
  <w:num w:numId="22" w16cid:durableId="1902910510">
    <w:abstractNumId w:val="35"/>
  </w:num>
  <w:num w:numId="23" w16cid:durableId="808329371">
    <w:abstractNumId w:val="28"/>
  </w:num>
  <w:num w:numId="24" w16cid:durableId="660889952">
    <w:abstractNumId w:val="0"/>
  </w:num>
  <w:num w:numId="25" w16cid:durableId="324819981">
    <w:abstractNumId w:val="18"/>
  </w:num>
  <w:num w:numId="26" w16cid:durableId="695616966">
    <w:abstractNumId w:val="22"/>
  </w:num>
  <w:num w:numId="27" w16cid:durableId="1974216806">
    <w:abstractNumId w:val="26"/>
  </w:num>
  <w:num w:numId="28" w16cid:durableId="930771279">
    <w:abstractNumId w:val="13"/>
  </w:num>
  <w:num w:numId="29" w16cid:durableId="443690801">
    <w:abstractNumId w:val="12"/>
  </w:num>
  <w:num w:numId="30" w16cid:durableId="1687631072">
    <w:abstractNumId w:val="17"/>
  </w:num>
  <w:num w:numId="31" w16cid:durableId="1882938374">
    <w:abstractNumId w:val="25"/>
  </w:num>
  <w:num w:numId="32" w16cid:durableId="2084990861">
    <w:abstractNumId w:val="1"/>
  </w:num>
  <w:num w:numId="33" w16cid:durableId="467093785">
    <w:abstractNumId w:val="32"/>
  </w:num>
  <w:num w:numId="34" w16cid:durableId="311177502">
    <w:abstractNumId w:val="36"/>
  </w:num>
  <w:num w:numId="35" w16cid:durableId="1533226763">
    <w:abstractNumId w:val="9"/>
  </w:num>
  <w:num w:numId="36" w16cid:durableId="1575432766">
    <w:abstractNumId w:val="11"/>
  </w:num>
  <w:num w:numId="37" w16cid:durableId="2112580768">
    <w:abstractNumId w:val="15"/>
  </w:num>
  <w:num w:numId="38" w16cid:durableId="413362584">
    <w:abstractNumId w:val="3"/>
  </w:num>
  <w:num w:numId="39" w16cid:durableId="937715996">
    <w:abstractNumId w:val="30"/>
  </w:num>
  <w:num w:numId="40" w16cid:durableId="183786713">
    <w:abstractNumId w:val="16"/>
  </w:num>
  <w:num w:numId="41" w16cid:durableId="17195677">
    <w:abstractNumId w:val="33"/>
  </w:num>
  <w:num w:numId="42" w16cid:durableId="1156994228">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63"/>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0D07"/>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67AE4"/>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1932"/>
    <w:rsid w:val="000A2F7F"/>
    <w:rsid w:val="000A37CE"/>
    <w:rsid w:val="000A4A37"/>
    <w:rsid w:val="000A5AA9"/>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19"/>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55FB"/>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2B96"/>
    <w:rsid w:val="00123F72"/>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0E9E"/>
    <w:rsid w:val="0016111C"/>
    <w:rsid w:val="00161428"/>
    <w:rsid w:val="00161442"/>
    <w:rsid w:val="00161F42"/>
    <w:rsid w:val="00161FE4"/>
    <w:rsid w:val="001635B8"/>
    <w:rsid w:val="00164BBC"/>
    <w:rsid w:val="0016519F"/>
    <w:rsid w:val="001669C1"/>
    <w:rsid w:val="001679A6"/>
    <w:rsid w:val="00170480"/>
    <w:rsid w:val="001724D7"/>
    <w:rsid w:val="00172BD7"/>
    <w:rsid w:val="001732FB"/>
    <w:rsid w:val="00174506"/>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87774"/>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1C17"/>
    <w:rsid w:val="001A23A6"/>
    <w:rsid w:val="001A2579"/>
    <w:rsid w:val="001A2F72"/>
    <w:rsid w:val="001A3FEC"/>
    <w:rsid w:val="001A43A4"/>
    <w:rsid w:val="001A48BE"/>
    <w:rsid w:val="001A4EF7"/>
    <w:rsid w:val="001A5BC8"/>
    <w:rsid w:val="001A5C02"/>
    <w:rsid w:val="001A6A50"/>
    <w:rsid w:val="001B0D9A"/>
    <w:rsid w:val="001B12A8"/>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EDD"/>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834"/>
    <w:rsid w:val="00210F0C"/>
    <w:rsid w:val="00211425"/>
    <w:rsid w:val="002115A9"/>
    <w:rsid w:val="00213263"/>
    <w:rsid w:val="002137E6"/>
    <w:rsid w:val="00213EB8"/>
    <w:rsid w:val="0021455A"/>
    <w:rsid w:val="00217710"/>
    <w:rsid w:val="00217917"/>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241"/>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513"/>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6C54"/>
    <w:rsid w:val="00327436"/>
    <w:rsid w:val="003275D4"/>
    <w:rsid w:val="00333314"/>
    <w:rsid w:val="003344D3"/>
    <w:rsid w:val="00334564"/>
    <w:rsid w:val="00334B2F"/>
    <w:rsid w:val="00334EFB"/>
    <w:rsid w:val="0033571F"/>
    <w:rsid w:val="00335C2A"/>
    <w:rsid w:val="00336F9A"/>
    <w:rsid w:val="0033710E"/>
    <w:rsid w:val="00337F3C"/>
    <w:rsid w:val="00340083"/>
    <w:rsid w:val="003414F9"/>
    <w:rsid w:val="00341A74"/>
    <w:rsid w:val="00341D7A"/>
    <w:rsid w:val="00341ED4"/>
    <w:rsid w:val="003427DF"/>
    <w:rsid w:val="003436A5"/>
    <w:rsid w:val="00345909"/>
    <w:rsid w:val="003468B8"/>
    <w:rsid w:val="00347440"/>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A8E"/>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2EFD"/>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4CDF"/>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899"/>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8C"/>
    <w:rsid w:val="004320F2"/>
    <w:rsid w:val="0043390C"/>
    <w:rsid w:val="00433F39"/>
    <w:rsid w:val="00434D1C"/>
    <w:rsid w:val="00434D98"/>
    <w:rsid w:val="0043537C"/>
    <w:rsid w:val="0043558D"/>
    <w:rsid w:val="004361D6"/>
    <w:rsid w:val="0043641B"/>
    <w:rsid w:val="00436BAC"/>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4BA"/>
    <w:rsid w:val="00484A9B"/>
    <w:rsid w:val="00484EB1"/>
    <w:rsid w:val="00484FED"/>
    <w:rsid w:val="004859E2"/>
    <w:rsid w:val="004863E1"/>
    <w:rsid w:val="00486B55"/>
    <w:rsid w:val="004874EC"/>
    <w:rsid w:val="004915A2"/>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1E1E"/>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2C9"/>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0DF5"/>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7CE"/>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E90"/>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C6E"/>
    <w:rsid w:val="00553DFD"/>
    <w:rsid w:val="00556113"/>
    <w:rsid w:val="0055623A"/>
    <w:rsid w:val="005563D9"/>
    <w:rsid w:val="00557E3D"/>
    <w:rsid w:val="00560961"/>
    <w:rsid w:val="00561C56"/>
    <w:rsid w:val="00561DE2"/>
    <w:rsid w:val="005624A7"/>
    <w:rsid w:val="00562EB1"/>
    <w:rsid w:val="00563192"/>
    <w:rsid w:val="0056331A"/>
    <w:rsid w:val="005639B0"/>
    <w:rsid w:val="00564604"/>
    <w:rsid w:val="00564FB7"/>
    <w:rsid w:val="00565307"/>
    <w:rsid w:val="0056625A"/>
    <w:rsid w:val="00566462"/>
    <w:rsid w:val="00566FD6"/>
    <w:rsid w:val="00567040"/>
    <w:rsid w:val="005670AA"/>
    <w:rsid w:val="00570624"/>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2027"/>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1F46"/>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17DF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37FB4"/>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67D2D"/>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2044"/>
    <w:rsid w:val="006C3115"/>
    <w:rsid w:val="006C3873"/>
    <w:rsid w:val="006C3909"/>
    <w:rsid w:val="006C47F0"/>
    <w:rsid w:val="006C679A"/>
    <w:rsid w:val="006C7006"/>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2559"/>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4A98"/>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3B6D"/>
    <w:rsid w:val="00723D87"/>
    <w:rsid w:val="007248F1"/>
    <w:rsid w:val="00725ED3"/>
    <w:rsid w:val="007268F5"/>
    <w:rsid w:val="007317F3"/>
    <w:rsid w:val="00731BD1"/>
    <w:rsid w:val="00731D26"/>
    <w:rsid w:val="00735365"/>
    <w:rsid w:val="007367E3"/>
    <w:rsid w:val="00736A43"/>
    <w:rsid w:val="00737986"/>
    <w:rsid w:val="00737B2F"/>
    <w:rsid w:val="00737D93"/>
    <w:rsid w:val="007403C3"/>
    <w:rsid w:val="00740919"/>
    <w:rsid w:val="0074145B"/>
    <w:rsid w:val="007431AB"/>
    <w:rsid w:val="0074334C"/>
    <w:rsid w:val="00744742"/>
    <w:rsid w:val="00744D01"/>
    <w:rsid w:val="00744F34"/>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7A"/>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30E"/>
    <w:rsid w:val="00767670"/>
    <w:rsid w:val="0076785A"/>
    <w:rsid w:val="007678FA"/>
    <w:rsid w:val="00767AD3"/>
    <w:rsid w:val="00767B04"/>
    <w:rsid w:val="007706D9"/>
    <w:rsid w:val="00771A7D"/>
    <w:rsid w:val="00771A92"/>
    <w:rsid w:val="00771C0F"/>
    <w:rsid w:val="00771DCB"/>
    <w:rsid w:val="007720C9"/>
    <w:rsid w:val="00772280"/>
    <w:rsid w:val="00772F69"/>
    <w:rsid w:val="00773485"/>
    <w:rsid w:val="0077357D"/>
    <w:rsid w:val="0077364F"/>
    <w:rsid w:val="00774C67"/>
    <w:rsid w:val="0077504D"/>
    <w:rsid w:val="007760A5"/>
    <w:rsid w:val="00776E6C"/>
    <w:rsid w:val="00777175"/>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B1E"/>
    <w:rsid w:val="007C3D16"/>
    <w:rsid w:val="007C3FF3"/>
    <w:rsid w:val="007C46D3"/>
    <w:rsid w:val="007C4876"/>
    <w:rsid w:val="007C49D4"/>
    <w:rsid w:val="007C55BD"/>
    <w:rsid w:val="007C5F44"/>
    <w:rsid w:val="007C676E"/>
    <w:rsid w:val="007C6F4D"/>
    <w:rsid w:val="007C712F"/>
    <w:rsid w:val="007D0735"/>
    <w:rsid w:val="007D078C"/>
    <w:rsid w:val="007D0927"/>
    <w:rsid w:val="007D0C96"/>
    <w:rsid w:val="007D1213"/>
    <w:rsid w:val="007D12B1"/>
    <w:rsid w:val="007D13EE"/>
    <w:rsid w:val="007D2445"/>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1F80"/>
    <w:rsid w:val="007F281F"/>
    <w:rsid w:val="007F3495"/>
    <w:rsid w:val="007F4FB7"/>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162"/>
    <w:rsid w:val="008258A1"/>
    <w:rsid w:val="00825D86"/>
    <w:rsid w:val="00826193"/>
    <w:rsid w:val="008264EB"/>
    <w:rsid w:val="008271EC"/>
    <w:rsid w:val="008274FD"/>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9B4"/>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67D9B"/>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1ED8"/>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2E91"/>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3CB7"/>
    <w:rsid w:val="008E4010"/>
    <w:rsid w:val="008E43BF"/>
    <w:rsid w:val="008E4477"/>
    <w:rsid w:val="008E5B7C"/>
    <w:rsid w:val="008E5C09"/>
    <w:rsid w:val="008E60B3"/>
    <w:rsid w:val="008F1323"/>
    <w:rsid w:val="008F13BF"/>
    <w:rsid w:val="008F2365"/>
    <w:rsid w:val="008F2B76"/>
    <w:rsid w:val="008F527F"/>
    <w:rsid w:val="008F6398"/>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630"/>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67241"/>
    <w:rsid w:val="0096766B"/>
    <w:rsid w:val="0097037F"/>
    <w:rsid w:val="00971CAE"/>
    <w:rsid w:val="00971D05"/>
    <w:rsid w:val="0097221F"/>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907"/>
    <w:rsid w:val="00983AF5"/>
    <w:rsid w:val="00984456"/>
    <w:rsid w:val="00984BDB"/>
    <w:rsid w:val="00985291"/>
    <w:rsid w:val="00987E76"/>
    <w:rsid w:val="0099029A"/>
    <w:rsid w:val="009902F8"/>
    <w:rsid w:val="00990375"/>
    <w:rsid w:val="00990561"/>
    <w:rsid w:val="00990C42"/>
    <w:rsid w:val="009911F4"/>
    <w:rsid w:val="009928F0"/>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4F43"/>
    <w:rsid w:val="00A363C5"/>
    <w:rsid w:val="00A36883"/>
    <w:rsid w:val="00A37070"/>
    <w:rsid w:val="00A40446"/>
    <w:rsid w:val="00A4071E"/>
    <w:rsid w:val="00A408CE"/>
    <w:rsid w:val="00A40984"/>
    <w:rsid w:val="00A40BBF"/>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03C"/>
    <w:rsid w:val="00A61746"/>
    <w:rsid w:val="00A619F2"/>
    <w:rsid w:val="00A61F96"/>
    <w:rsid w:val="00A63118"/>
    <w:rsid w:val="00A63445"/>
    <w:rsid w:val="00A63EB8"/>
    <w:rsid w:val="00A64339"/>
    <w:rsid w:val="00A65307"/>
    <w:rsid w:val="00A65C38"/>
    <w:rsid w:val="00A660E4"/>
    <w:rsid w:val="00A66431"/>
    <w:rsid w:val="00A66AF6"/>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27C"/>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43F"/>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54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A6"/>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377"/>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2F20"/>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4C7"/>
    <w:rsid w:val="00C20643"/>
    <w:rsid w:val="00C207A1"/>
    <w:rsid w:val="00C2151D"/>
    <w:rsid w:val="00C22421"/>
    <w:rsid w:val="00C232E0"/>
    <w:rsid w:val="00C23B1B"/>
    <w:rsid w:val="00C23D48"/>
    <w:rsid w:val="00C23F1D"/>
    <w:rsid w:val="00C24256"/>
    <w:rsid w:val="00C255B9"/>
    <w:rsid w:val="00C25873"/>
    <w:rsid w:val="00C26B4D"/>
    <w:rsid w:val="00C26CF7"/>
    <w:rsid w:val="00C309BE"/>
    <w:rsid w:val="00C3130B"/>
    <w:rsid w:val="00C31373"/>
    <w:rsid w:val="00C324F0"/>
    <w:rsid w:val="00C340FF"/>
    <w:rsid w:val="00C343BF"/>
    <w:rsid w:val="00C34414"/>
    <w:rsid w:val="00C3484C"/>
    <w:rsid w:val="00C35169"/>
    <w:rsid w:val="00C351F4"/>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569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D7F"/>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1F"/>
    <w:rsid w:val="00CB759C"/>
    <w:rsid w:val="00CB79A4"/>
    <w:rsid w:val="00CC0A8D"/>
    <w:rsid w:val="00CC16CF"/>
    <w:rsid w:val="00CC16D6"/>
    <w:rsid w:val="00CC3419"/>
    <w:rsid w:val="00CC3A77"/>
    <w:rsid w:val="00CC43F3"/>
    <w:rsid w:val="00CC49B7"/>
    <w:rsid w:val="00CC518E"/>
    <w:rsid w:val="00CC73F0"/>
    <w:rsid w:val="00CC7509"/>
    <w:rsid w:val="00CC7693"/>
    <w:rsid w:val="00CD043A"/>
    <w:rsid w:val="00CD0B41"/>
    <w:rsid w:val="00CD31D5"/>
    <w:rsid w:val="00CD3548"/>
    <w:rsid w:val="00CD4190"/>
    <w:rsid w:val="00CD435C"/>
    <w:rsid w:val="00CD43C8"/>
    <w:rsid w:val="00CD4898"/>
    <w:rsid w:val="00CD51B9"/>
    <w:rsid w:val="00CD5CF8"/>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176E4"/>
    <w:rsid w:val="00D200C6"/>
    <w:rsid w:val="00D20DD6"/>
    <w:rsid w:val="00D219A5"/>
    <w:rsid w:val="00D21F8D"/>
    <w:rsid w:val="00D22464"/>
    <w:rsid w:val="00D22972"/>
    <w:rsid w:val="00D23CDE"/>
    <w:rsid w:val="00D23FD7"/>
    <w:rsid w:val="00D2502F"/>
    <w:rsid w:val="00D25916"/>
    <w:rsid w:val="00D263DE"/>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426"/>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5B3C"/>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9EC"/>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B4A"/>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274B"/>
    <w:rsid w:val="00DF5182"/>
    <w:rsid w:val="00DF5B1B"/>
    <w:rsid w:val="00DF68A6"/>
    <w:rsid w:val="00DF6AA5"/>
    <w:rsid w:val="00DF6E21"/>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1EA2"/>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37B7F"/>
    <w:rsid w:val="00E410D5"/>
    <w:rsid w:val="00E41156"/>
    <w:rsid w:val="00E41620"/>
    <w:rsid w:val="00E41E93"/>
    <w:rsid w:val="00E4239E"/>
    <w:rsid w:val="00E424C9"/>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086"/>
    <w:rsid w:val="00E84171"/>
    <w:rsid w:val="00E85A49"/>
    <w:rsid w:val="00E904E8"/>
    <w:rsid w:val="00E90E72"/>
    <w:rsid w:val="00E90FD0"/>
    <w:rsid w:val="00E91121"/>
    <w:rsid w:val="00E92272"/>
    <w:rsid w:val="00E92352"/>
    <w:rsid w:val="00E92BAA"/>
    <w:rsid w:val="00E93CA2"/>
    <w:rsid w:val="00E9479B"/>
    <w:rsid w:val="00E94D7F"/>
    <w:rsid w:val="00E950E4"/>
    <w:rsid w:val="00E95304"/>
    <w:rsid w:val="00E9585C"/>
    <w:rsid w:val="00E95E47"/>
    <w:rsid w:val="00E968EF"/>
    <w:rsid w:val="00E969ED"/>
    <w:rsid w:val="00E9746B"/>
    <w:rsid w:val="00E97AB0"/>
    <w:rsid w:val="00EA059F"/>
    <w:rsid w:val="00EA06E9"/>
    <w:rsid w:val="00EA0DB5"/>
    <w:rsid w:val="00EA0E50"/>
    <w:rsid w:val="00EA150B"/>
    <w:rsid w:val="00EA1765"/>
    <w:rsid w:val="00EA36B0"/>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3E53"/>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389"/>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5EB4"/>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28EC"/>
    <w:rsid w:val="00F130E4"/>
    <w:rsid w:val="00F13297"/>
    <w:rsid w:val="00F1389B"/>
    <w:rsid w:val="00F13FFF"/>
    <w:rsid w:val="00F141E2"/>
    <w:rsid w:val="00F154A2"/>
    <w:rsid w:val="00F15AC0"/>
    <w:rsid w:val="00F15F72"/>
    <w:rsid w:val="00F15FB2"/>
    <w:rsid w:val="00F16BAC"/>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237"/>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6114"/>
    <w:rsid w:val="00FB72F4"/>
    <w:rsid w:val="00FB78E7"/>
    <w:rsid w:val="00FB796B"/>
    <w:rsid w:val="00FC096C"/>
    <w:rsid w:val="00FC0FDC"/>
    <w:rsid w:val="00FC22F4"/>
    <w:rsid w:val="00FC283C"/>
    <w:rsid w:val="00FC2F66"/>
    <w:rsid w:val="00FC31D8"/>
    <w:rsid w:val="00FC4184"/>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2">
    <w:name w:val="List Paragraph2"/>
    <w:basedOn w:val="a"/>
    <w:rsid w:val="00EA36B0"/>
    <w:pPr>
      <w:ind w:left="720"/>
      <w:contextualSpacing/>
    </w:pPr>
    <w:rPr>
      <w:rFonts w:eastAsia="Calibri"/>
    </w:rPr>
  </w:style>
  <w:style w:type="paragraph" w:customStyle="1" w:styleId="ListParagraph1">
    <w:name w:val="List Paragraph1"/>
    <w:basedOn w:val="a"/>
    <w:qFormat/>
    <w:rsid w:val="00491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50436530">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0DBAD-5A2C-4C59-B821-8D0D62B8E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64</Pages>
  <Words>19287</Words>
  <Characters>109937</Characters>
  <Application>Microsoft Office Word</Application>
  <DocSecurity>0</DocSecurity>
  <Lines>916</Lines>
  <Paragraphs>257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128967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USER</cp:lastModifiedBy>
  <cp:revision>213</cp:revision>
  <cp:lastPrinted>2024-10-09T11:02:00Z</cp:lastPrinted>
  <dcterms:created xsi:type="dcterms:W3CDTF">2022-10-31T11:36:00Z</dcterms:created>
  <dcterms:modified xsi:type="dcterms:W3CDTF">2025-03-03T13:44:00Z</dcterms:modified>
</cp:coreProperties>
</file>