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3F9BAD13" w14:textId="77777777" w:rsidR="008B7753" w:rsidRDefault="008B7753" w:rsidP="008B7753">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Pr>
          <w:rFonts w:ascii="GHEA Grapalat" w:hAnsi="GHEA Grapalat" w:cs="Sylfaen"/>
          <w:b/>
          <w:i/>
          <w:color w:val="17365D" w:themeColor="text2" w:themeShade="BF"/>
          <w:sz w:val="20"/>
          <w:szCs w:val="18"/>
        </w:rPr>
        <w:t xml:space="preserve"> /35</w:t>
      </w:r>
      <w:r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Pr>
          <w:rFonts w:ascii="GHEA Grapalat" w:hAnsi="GHEA Grapalat" w:cs="Sylfaen"/>
          <w:b/>
          <w:i/>
          <w:color w:val="17365D" w:themeColor="text2" w:themeShade="BF"/>
          <w:sz w:val="20"/>
          <w:szCs w:val="18"/>
        </w:rPr>
        <w:t xml:space="preserve"> /65</w:t>
      </w:r>
      <w:r w:rsidRPr="00BB7EFC">
        <w:rPr>
          <w:rFonts w:ascii="GHEA Grapalat" w:hAnsi="GHEA Grapalat" w:cs="Sylfaen"/>
          <w:b/>
          <w:i/>
          <w:color w:val="17365D" w:themeColor="text2" w:themeShade="BF"/>
          <w:sz w:val="20"/>
          <w:szCs w:val="18"/>
        </w:rPr>
        <w:t>%</w:t>
      </w:r>
      <w:r>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համապատասխան աշխատանքների ավարտական ակտ</w:t>
      </w:r>
      <w:r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524B817A" w14:textId="77777777" w:rsidR="008B7753" w:rsidRDefault="008B7753" w:rsidP="008B7753">
      <w:pPr>
        <w:ind w:firstLine="567"/>
        <w:jc w:val="both"/>
        <w:rPr>
          <w:rFonts w:ascii="GHEA Grapalat" w:hAnsi="GHEA Grapalat" w:cs="Sylfaen"/>
          <w:b/>
          <w:i/>
          <w:color w:val="17365D" w:themeColor="text2" w:themeShade="BF"/>
          <w:sz w:val="20"/>
          <w:szCs w:val="18"/>
          <w:u w:val="single"/>
          <w:lang w:val="hy-AM"/>
        </w:rPr>
      </w:pPr>
    </w:p>
    <w:p w14:paraId="35B2FB6A" w14:textId="77777777" w:rsidR="008B7753" w:rsidRPr="00D07CAC" w:rsidRDefault="008B7753" w:rsidP="008B7753">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5D3A9E6" w:rsidR="00642EFE" w:rsidRPr="00F566BF" w:rsidRDefault="00473EA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9A65BA1"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8B7753">
        <w:rPr>
          <w:rFonts w:ascii="GHEA Grapalat" w:hAnsi="GHEA Grapalat"/>
          <w:i w:val="0"/>
          <w:lang w:val="af-ZA"/>
        </w:rPr>
        <w:t>հուլիսի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8B7753">
        <w:rPr>
          <w:rFonts w:ascii="GHEA Grapalat" w:hAnsi="GHEA Grapalat"/>
          <w:i w:val="0"/>
          <w:lang w:val="af-ZA"/>
        </w:rPr>
        <w:t>4</w:t>
      </w:r>
      <w:r w:rsidR="004A451E">
        <w:rPr>
          <w:rFonts w:ascii="GHEA Grapalat" w:hAnsi="GHEA Grapalat"/>
          <w:i w:val="0"/>
          <w:lang w:val="af-ZA"/>
        </w:rPr>
        <w:t>-</w:t>
      </w:r>
      <w:r w:rsidR="009C458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4547B77"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ԾՔ-ԳՀԽԾՁԲ-24/</w:t>
      </w:r>
      <w:r w:rsidR="008B7753">
        <w:rPr>
          <w:rFonts w:ascii="GHEA Grapalat" w:hAnsi="GHEA Grapalat"/>
          <w:b/>
          <w:bCs/>
          <w:i w:val="0"/>
          <w:lang w:val="af-ZA"/>
        </w:rPr>
        <w:t>12</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7B458650"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9C458B">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8D2A79">
        <w:fldChar w:fldCharType="begin"/>
      </w:r>
      <w:r w:rsidR="008D2A79" w:rsidRPr="00952120">
        <w:rPr>
          <w:lang w:val="af-ZA"/>
        </w:rPr>
        <w:instrText xml:space="preserve"> HYPERLINK "http://www.armeps.am" </w:instrText>
      </w:r>
      <w:r w:rsidR="008D2A79">
        <w:fldChar w:fldCharType="separate"/>
      </w:r>
      <w:r w:rsidR="00677658" w:rsidRPr="00F566BF">
        <w:rPr>
          <w:rFonts w:ascii="GHEA Grapalat" w:hAnsi="GHEA Grapalat"/>
          <w:i w:val="0"/>
          <w:lang w:val="af-ZA" w:eastAsia="ru-RU"/>
        </w:rPr>
        <w:t>www.armeps.am</w:t>
      </w:r>
      <w:r w:rsidR="008D2A79">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2A263945"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r w:rsidR="008B7753" w:rsidRPr="0012360F">
        <w:rPr>
          <w:rFonts w:ascii="GHEA Grapalat" w:hAnsi="GHEA Grapalat"/>
          <w:b/>
          <w:bCs/>
          <w:lang w:val="hy-AM"/>
        </w:rPr>
        <w:t xml:space="preserve">Ծաղկաձոր համայնքի </w:t>
      </w:r>
      <w:proofErr w:type="spellStart"/>
      <w:r w:rsidR="008B7753" w:rsidRPr="0012360F">
        <w:rPr>
          <w:rFonts w:ascii="GHEA Grapalat" w:hAnsi="GHEA Grapalat"/>
          <w:b/>
          <w:bCs/>
          <w:lang w:val="ru-RU"/>
        </w:rPr>
        <w:t>Աղավնաձոր</w:t>
      </w:r>
      <w:proofErr w:type="spellEnd"/>
      <w:r w:rsidR="008B7753" w:rsidRPr="0012360F">
        <w:rPr>
          <w:rFonts w:ascii="GHEA Grapalat" w:hAnsi="GHEA Grapalat"/>
          <w:b/>
          <w:bCs/>
          <w:lang w:val="af-ZA"/>
        </w:rPr>
        <w:t xml:space="preserve"> </w:t>
      </w:r>
      <w:proofErr w:type="spellStart"/>
      <w:r w:rsidR="008B7753" w:rsidRPr="0012360F">
        <w:rPr>
          <w:rFonts w:ascii="GHEA Grapalat" w:hAnsi="GHEA Grapalat"/>
          <w:b/>
          <w:bCs/>
          <w:lang w:val="ru-RU"/>
        </w:rPr>
        <w:t>բնակավայրի</w:t>
      </w:r>
      <w:proofErr w:type="spellEnd"/>
      <w:r w:rsidR="008B7753" w:rsidRPr="0012360F">
        <w:rPr>
          <w:rFonts w:ascii="GHEA Grapalat" w:hAnsi="GHEA Grapalat"/>
          <w:b/>
          <w:bCs/>
          <w:lang w:val="af-ZA"/>
        </w:rPr>
        <w:t xml:space="preserve"> </w:t>
      </w:r>
      <w:proofErr w:type="spellStart"/>
      <w:r w:rsidR="008B7753" w:rsidRPr="0012360F">
        <w:rPr>
          <w:rFonts w:ascii="GHEA Grapalat" w:hAnsi="GHEA Grapalat"/>
          <w:b/>
          <w:bCs/>
          <w:lang w:val="ru-RU"/>
        </w:rPr>
        <w:t>խմելու</w:t>
      </w:r>
      <w:proofErr w:type="spellEnd"/>
      <w:r w:rsidR="008B7753" w:rsidRPr="0012360F">
        <w:rPr>
          <w:rFonts w:ascii="GHEA Grapalat" w:hAnsi="GHEA Grapalat"/>
          <w:b/>
          <w:bCs/>
          <w:lang w:val="af-ZA"/>
        </w:rPr>
        <w:t xml:space="preserve"> </w:t>
      </w:r>
      <w:proofErr w:type="spellStart"/>
      <w:r w:rsidR="008B7753" w:rsidRPr="0012360F">
        <w:rPr>
          <w:rFonts w:ascii="GHEA Grapalat" w:hAnsi="GHEA Grapalat"/>
          <w:b/>
          <w:bCs/>
          <w:lang w:val="ru-RU"/>
        </w:rPr>
        <w:t>ջրի</w:t>
      </w:r>
      <w:proofErr w:type="spellEnd"/>
      <w:r w:rsidR="008B7753" w:rsidRPr="0012360F">
        <w:rPr>
          <w:rFonts w:ascii="GHEA Grapalat" w:hAnsi="GHEA Grapalat"/>
          <w:b/>
          <w:bCs/>
          <w:lang w:val="af-ZA"/>
        </w:rPr>
        <w:t xml:space="preserve"> </w:t>
      </w:r>
      <w:proofErr w:type="spellStart"/>
      <w:r w:rsidR="008B7753" w:rsidRPr="0012360F">
        <w:rPr>
          <w:rFonts w:ascii="GHEA Grapalat" w:hAnsi="GHEA Grapalat"/>
          <w:b/>
          <w:bCs/>
          <w:lang w:val="ru-RU"/>
        </w:rPr>
        <w:t>ցանցի</w:t>
      </w:r>
      <w:proofErr w:type="spellEnd"/>
      <w:r w:rsidR="008B7753" w:rsidRPr="0012360F">
        <w:rPr>
          <w:rFonts w:ascii="GHEA Grapalat" w:hAnsi="GHEA Grapalat"/>
          <w:b/>
          <w:bCs/>
          <w:lang w:val="af-ZA"/>
        </w:rPr>
        <w:t xml:space="preserve"> </w:t>
      </w:r>
      <w:proofErr w:type="spellStart"/>
      <w:r w:rsidR="008B7753" w:rsidRPr="0012360F">
        <w:rPr>
          <w:rFonts w:ascii="GHEA Grapalat" w:hAnsi="GHEA Grapalat"/>
          <w:b/>
          <w:bCs/>
          <w:lang w:val="ru-RU"/>
        </w:rPr>
        <w:t>հիմնանորոգման</w:t>
      </w:r>
      <w:proofErr w:type="spellEnd"/>
      <w:r w:rsidR="008B7753" w:rsidRPr="0012360F">
        <w:rPr>
          <w:rFonts w:ascii="Calibri" w:hAnsi="Calibri" w:cs="Calibri"/>
          <w:b/>
          <w:bCs/>
          <w:lang w:val="es-ES"/>
        </w:rPr>
        <w:t>  </w:t>
      </w:r>
      <w:r w:rsidR="008B7753" w:rsidRPr="0012360F">
        <w:rPr>
          <w:rFonts w:ascii="GHEA Grapalat" w:hAnsi="GHEA Grapalat" w:cs="Calibri"/>
          <w:b/>
          <w:bCs/>
          <w:lang w:val="af-ZA"/>
        </w:rPr>
        <w:t xml:space="preserve"> </w:t>
      </w:r>
      <w:proofErr w:type="spellStart"/>
      <w:r w:rsidR="008B7753" w:rsidRPr="0012360F">
        <w:rPr>
          <w:rFonts w:ascii="GHEA Grapalat" w:hAnsi="GHEA Grapalat"/>
          <w:b/>
          <w:bCs/>
        </w:rPr>
        <w:t>աշխատանքներ</w:t>
      </w:r>
      <w:r w:rsidR="009C458B" w:rsidRPr="009C458B">
        <w:rPr>
          <w:rFonts w:ascii="GHEA Grapalat" w:hAnsi="GHEA Grapalat"/>
          <w:b/>
          <w:bCs/>
          <w:iCs/>
          <w:color w:val="000000" w:themeColor="text1"/>
          <w:shd w:val="clear" w:color="auto" w:fill="FFFFFF"/>
        </w:rPr>
        <w:t>ի</w:t>
      </w:r>
      <w:proofErr w:type="spellEnd"/>
      <w:r w:rsidR="009C458B" w:rsidRPr="009C458B">
        <w:rPr>
          <w:rFonts w:ascii="GHEA Grapalat" w:hAnsi="GHEA Grapalat"/>
          <w:b/>
          <w:bCs/>
          <w:iCs/>
          <w:color w:val="000000" w:themeColor="text1"/>
          <w:shd w:val="clear" w:color="auto" w:fill="FFFFFF"/>
          <w:lang w:val="af-ZA"/>
        </w:rPr>
        <w:t xml:space="preserve"> </w:t>
      </w:r>
      <w:proofErr w:type="spellStart"/>
      <w:r w:rsidR="009C458B" w:rsidRPr="009C458B">
        <w:rPr>
          <w:rFonts w:ascii="GHEA Grapalat" w:hAnsi="GHEA Grapalat"/>
          <w:b/>
          <w:bCs/>
          <w:iCs/>
          <w:color w:val="000000" w:themeColor="text1"/>
          <w:shd w:val="clear" w:color="auto" w:fill="FFFFFF"/>
        </w:rPr>
        <w:t>որակի</w:t>
      </w:r>
      <w:proofErr w:type="spellEnd"/>
      <w:r w:rsidR="009C458B" w:rsidRPr="009C458B">
        <w:rPr>
          <w:rFonts w:ascii="GHEA Grapalat" w:hAnsi="GHEA Grapalat"/>
          <w:b/>
          <w:bCs/>
          <w:iCs/>
          <w:color w:val="000000" w:themeColor="text1"/>
          <w:shd w:val="clear" w:color="auto" w:fill="FFFFFF"/>
          <w:lang w:val="af-ZA"/>
        </w:rPr>
        <w:t xml:space="preserve"> </w:t>
      </w:r>
      <w:proofErr w:type="spellStart"/>
      <w:r w:rsidR="009C458B" w:rsidRPr="009C458B">
        <w:rPr>
          <w:rFonts w:ascii="GHEA Grapalat" w:hAnsi="GHEA Grapalat"/>
          <w:b/>
          <w:bCs/>
          <w:iCs/>
          <w:color w:val="000000" w:themeColor="text1"/>
          <w:shd w:val="clear" w:color="auto" w:fill="FFFFFF"/>
        </w:rPr>
        <w:t>տեխնիկական</w:t>
      </w:r>
      <w:proofErr w:type="spellEnd"/>
      <w:r w:rsidR="009C458B" w:rsidRPr="009C458B">
        <w:rPr>
          <w:rFonts w:ascii="GHEA Grapalat" w:hAnsi="GHEA Grapalat"/>
          <w:b/>
          <w:bCs/>
          <w:iCs/>
          <w:color w:val="000000" w:themeColor="text1"/>
          <w:shd w:val="clear" w:color="auto" w:fill="FFFFFF"/>
          <w:lang w:val="af-ZA"/>
        </w:rPr>
        <w:t xml:space="preserve"> </w:t>
      </w:r>
      <w:proofErr w:type="spellStart"/>
      <w:r w:rsidR="009C458B" w:rsidRPr="009C458B">
        <w:rPr>
          <w:rFonts w:ascii="GHEA Grapalat" w:hAnsi="GHEA Grapalat"/>
          <w:b/>
          <w:bCs/>
          <w:iCs/>
          <w:color w:val="000000" w:themeColor="text1"/>
          <w:shd w:val="clear" w:color="auto" w:fill="FFFFFF"/>
        </w:rPr>
        <w:t>հսկողության</w:t>
      </w:r>
      <w:proofErr w:type="spellEnd"/>
      <w:r w:rsidR="009C458B" w:rsidRPr="009C458B">
        <w:rPr>
          <w:rFonts w:ascii="GHEA Grapalat" w:hAnsi="GHEA Grapalat"/>
          <w:b/>
          <w:bCs/>
          <w:iCs/>
          <w:color w:val="000000" w:themeColor="text1"/>
          <w:shd w:val="clear" w:color="auto" w:fill="FFFFFF"/>
          <w:lang w:val="af-ZA"/>
        </w:rPr>
        <w:t xml:space="preserve"> </w:t>
      </w:r>
      <w:proofErr w:type="spellStart"/>
      <w:r w:rsidR="009C458B" w:rsidRPr="009C458B">
        <w:rPr>
          <w:rFonts w:ascii="GHEA Grapalat" w:hAnsi="GHEA Grapalat"/>
          <w:b/>
          <w:bCs/>
          <w:iCs/>
          <w:color w:val="000000" w:themeColor="text1"/>
          <w:shd w:val="clear" w:color="auto" w:fill="FFFFFF"/>
        </w:rPr>
        <w:t>խորհրդատվական</w:t>
      </w:r>
      <w:proofErr w:type="spellEnd"/>
      <w:r w:rsidR="009C458B" w:rsidRPr="009C458B">
        <w:rPr>
          <w:rFonts w:ascii="GHEA Grapalat" w:hAnsi="GHEA Grapalat"/>
          <w:b/>
          <w:bCs/>
          <w:iCs/>
          <w:color w:val="000000" w:themeColor="text1"/>
          <w:shd w:val="clear" w:color="auto" w:fill="FFFFFF"/>
          <w:lang w:val="af-ZA"/>
        </w:rPr>
        <w:t xml:space="preserve"> </w:t>
      </w:r>
      <w:proofErr w:type="spellStart"/>
      <w:r w:rsidR="009C458B" w:rsidRPr="009C458B">
        <w:rPr>
          <w:rFonts w:ascii="GHEA Grapalat" w:hAnsi="GHEA Grapalat"/>
          <w:b/>
          <w:bCs/>
          <w:iCs/>
          <w:color w:val="000000" w:themeColor="text1"/>
          <w:shd w:val="clear" w:color="auto" w:fill="FFFFFF"/>
        </w:rPr>
        <w:t>ծառայություններ</w:t>
      </w:r>
      <w:proofErr w:type="spellEnd"/>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4A048F37" w14:textId="77777777" w:rsidR="004A451E" w:rsidRPr="00E16A7D" w:rsidRDefault="004A451E" w:rsidP="004A451E">
      <w:pPr>
        <w:pStyle w:val="a3"/>
        <w:spacing w:line="240" w:lineRule="auto"/>
        <w:ind w:firstLine="0"/>
        <w:rPr>
          <w:rFonts w:ascii="GHEA Grapalat" w:hAnsi="GHEA Grapalat"/>
          <w:b/>
          <w:i w:val="0"/>
          <w:color w:val="FF0000"/>
          <w:sz w:val="24"/>
          <w:szCs w:val="21"/>
          <w:shd w:val="clear" w:color="auto" w:fill="FFFFFF"/>
          <w:lang w:val="af-ZA"/>
        </w:rPr>
      </w:pPr>
      <w:r>
        <w:rPr>
          <w:rFonts w:ascii="GHEA Grapalat" w:hAnsi="GHEA Grapalat"/>
          <w:b/>
          <w:i w:val="0"/>
          <w:lang w:val="af-ZA"/>
        </w:rPr>
        <w:t xml:space="preserve">            </w:t>
      </w: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1-</w:t>
      </w:r>
      <w:r w:rsidRPr="004E649B">
        <w:rPr>
          <w:rFonts w:ascii="GHEA Grapalat" w:hAnsi="GHEA Grapalat"/>
          <w:b/>
          <w:i w:val="0"/>
          <w:color w:val="000000"/>
          <w:shd w:val="clear" w:color="auto" w:fill="FFFFFF"/>
          <w:lang w:val="hy-AM"/>
        </w:rPr>
        <w:t>ին</w:t>
      </w:r>
      <w:r w:rsidRPr="004E649B">
        <w:rPr>
          <w:rFonts w:ascii="GHEA Grapalat" w:hAnsi="GHEA Grapalat"/>
          <w:b/>
          <w:i w:val="0"/>
          <w:color w:val="000000"/>
          <w:shd w:val="clear" w:color="auto" w:fill="FFFFFF"/>
          <w:lang w:val="af-ZA"/>
        </w:rPr>
        <w:t xml:space="preserve"> </w:t>
      </w:r>
      <w:proofErr w:type="spellStart"/>
      <w:r>
        <w:rPr>
          <w:rFonts w:ascii="GHEA Grapalat" w:hAnsi="GHEA Grapalat"/>
          <w:b/>
          <w:i w:val="0"/>
          <w:color w:val="000000"/>
          <w:shd w:val="clear" w:color="auto" w:fill="FFFFFF"/>
          <w:lang w:val="en-US"/>
        </w:rPr>
        <w:t>մասի</w:t>
      </w:r>
      <w:proofErr w:type="spellEnd"/>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 xml:space="preserve">1-ին և </w:t>
      </w:r>
      <w:r w:rsidRPr="004E649B">
        <w:rPr>
          <w:rFonts w:ascii="GHEA Grapalat" w:hAnsi="GHEA Grapalat"/>
          <w:b/>
          <w:i w:val="0"/>
          <w:color w:val="000000"/>
          <w:shd w:val="clear" w:color="auto" w:fill="FFFFFF"/>
          <w:lang w:val="af-ZA"/>
        </w:rPr>
        <w:t>2</w:t>
      </w:r>
      <w:r>
        <w:rPr>
          <w:rFonts w:ascii="GHEA Grapalat" w:hAnsi="GHEA Grapalat"/>
          <w:b/>
          <w:i w:val="0"/>
          <w:color w:val="000000"/>
          <w:shd w:val="clear" w:color="auto" w:fill="FFFFFF"/>
          <w:lang w:val="af-ZA"/>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կետ</w:t>
      </w:r>
      <w:proofErr w:type="spellStart"/>
      <w:r>
        <w:rPr>
          <w:rFonts w:ascii="GHEA Grapalat" w:hAnsi="GHEA Grapalat"/>
          <w:b/>
          <w:i w:val="0"/>
          <w:color w:val="000000"/>
          <w:shd w:val="clear" w:color="auto" w:fill="FFFFFF"/>
          <w:lang w:val="en-US"/>
        </w:rPr>
        <w:t>եր</w:t>
      </w:r>
      <w:proofErr w:type="spellEnd"/>
      <w:r w:rsidRPr="004E649B">
        <w:rPr>
          <w:rFonts w:ascii="GHEA Grapalat" w:hAnsi="GHEA Grapalat"/>
          <w:b/>
          <w:i w:val="0"/>
          <w:color w:val="000000"/>
          <w:shd w:val="clear" w:color="auto" w:fill="FFFFFF"/>
          <w:lang w:val="hy-AM"/>
        </w:rPr>
        <w:t>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1EFC915"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8D2A79">
        <w:fldChar w:fldCharType="begin"/>
      </w:r>
      <w:r w:rsidR="008D2A79" w:rsidRPr="00952120">
        <w:rPr>
          <w:lang w:val="af-ZA"/>
        </w:rPr>
        <w:instrText xml:space="preserve"> HYPERLINK "http://www.armeps.am" </w:instrText>
      </w:r>
      <w:r w:rsidR="008D2A79">
        <w:fldChar w:fldCharType="separate"/>
      </w:r>
      <w:r w:rsidR="00DB4CC7" w:rsidRPr="00F566BF">
        <w:rPr>
          <w:rFonts w:ascii="GHEA Grapalat" w:hAnsi="GHEA Grapalat"/>
          <w:i w:val="0"/>
          <w:lang w:val="af-ZA" w:eastAsia="ru-RU"/>
        </w:rPr>
        <w:t>www.armeps.am</w:t>
      </w:r>
      <w:r w:rsidR="008D2A79">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8B7753">
        <w:rPr>
          <w:rFonts w:ascii="GHEA Grapalat" w:hAnsi="GHEA Grapalat"/>
          <w:b/>
          <w:bCs/>
          <w:iCs/>
          <w:lang w:val="af-ZA"/>
        </w:rPr>
        <w:t>հուլիսի 11</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234643">
        <w:rPr>
          <w:rFonts w:ascii="GHEA Grapalat" w:hAnsi="GHEA Grapalat"/>
          <w:b/>
          <w:bCs/>
          <w:iCs/>
          <w:lang w:val="af-ZA"/>
        </w:rPr>
        <w:t>1</w:t>
      </w:r>
      <w:r w:rsidR="00943C0B">
        <w:rPr>
          <w:rFonts w:ascii="GHEA Grapalat" w:hAnsi="GHEA Grapalat"/>
          <w:b/>
          <w:bCs/>
          <w:iCs/>
          <w:lang w:val="af-ZA"/>
        </w:rPr>
        <w:t>1</w:t>
      </w:r>
      <w:r w:rsidR="00234643">
        <w:rPr>
          <w:rFonts w:ascii="GHEA Grapalat" w:hAnsi="GHEA Grapalat"/>
          <w:b/>
          <w:bCs/>
          <w:iCs/>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EA2F53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8B7753">
        <w:rPr>
          <w:rFonts w:ascii="GHEA Grapalat" w:hAnsi="GHEA Grapalat"/>
          <w:b/>
          <w:bCs/>
          <w:iCs/>
          <w:lang w:val="af-ZA"/>
        </w:rPr>
        <w:t>հուլիսի 11</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234643">
        <w:rPr>
          <w:rFonts w:ascii="GHEA Grapalat" w:hAnsi="GHEA Grapalat"/>
          <w:b/>
          <w:bCs/>
          <w:iCs/>
          <w:lang w:val="af-ZA"/>
        </w:rPr>
        <w:t>1</w:t>
      </w:r>
      <w:r w:rsidR="00943C0B">
        <w:rPr>
          <w:rFonts w:ascii="GHEA Grapalat" w:hAnsi="GHEA Grapalat"/>
          <w:b/>
          <w:bCs/>
          <w:iCs/>
          <w:lang w:val="af-ZA"/>
        </w:rPr>
        <w:t>1</w:t>
      </w:r>
      <w:r w:rsidR="00234643">
        <w:rPr>
          <w:rFonts w:ascii="GHEA Grapalat" w:hAnsi="GHEA Grapalat"/>
          <w:b/>
          <w:bCs/>
          <w:iCs/>
          <w:lang w:val="af-ZA"/>
        </w:rPr>
        <w:t>:45</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74148736" w14:textId="77777777" w:rsidR="00754697" w:rsidRPr="00FD1943" w:rsidRDefault="00754697" w:rsidP="00EF3662">
      <w:pPr>
        <w:pStyle w:val="31"/>
        <w:spacing w:after="240" w:line="240" w:lineRule="auto"/>
        <w:ind w:firstLine="709"/>
        <w:rPr>
          <w:rFonts w:ascii="GHEA Grapalat" w:hAnsi="GHEA Grapalat" w:cs="Sylfaen"/>
          <w:b/>
          <w:bCs/>
          <w:lang w:val="es-ES"/>
        </w:rPr>
      </w:pPr>
    </w:p>
    <w:p w14:paraId="15A45FA9" w14:textId="77777777" w:rsidR="00A12C95" w:rsidRPr="004A451E" w:rsidRDefault="00A12C95" w:rsidP="00EF3662">
      <w:pPr>
        <w:pStyle w:val="a3"/>
        <w:spacing w:line="240" w:lineRule="auto"/>
        <w:ind w:left="1404"/>
        <w:rPr>
          <w:rFonts w:ascii="GHEA Grapalat" w:hAnsi="GHEA Grapalat"/>
          <w:i w:val="0"/>
          <w:lang w:val="es-ES"/>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sidR="0053689A">
        <w:rPr>
          <w:rFonts w:ascii="GHEA Grapalat" w:hAnsi="GHEA Grapalat" w:cs="Times Armenian"/>
          <w:i/>
        </w:rPr>
        <w:t>Ծաղկաձորի</w:t>
      </w:r>
      <w:proofErr w:type="spellEnd"/>
      <w:r w:rsidR="0053689A" w:rsidRPr="009E687E">
        <w:rPr>
          <w:rFonts w:ascii="GHEA Grapalat" w:hAnsi="GHEA Grapalat" w:cs="Times Armenian"/>
          <w:i/>
          <w:lang w:val="af-ZA"/>
        </w:rPr>
        <w:t xml:space="preserve"> </w:t>
      </w:r>
      <w:proofErr w:type="spellStart"/>
      <w:r w:rsidR="0053689A">
        <w:rPr>
          <w:rFonts w:ascii="GHEA Grapalat" w:hAnsi="GHEA Grapalat" w:cs="Times Armenian"/>
          <w:i/>
        </w:rPr>
        <w:t>համայնքապետարան</w:t>
      </w:r>
      <w:proofErr w:type="spellEnd"/>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7E6FB5A1"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53689A">
        <w:rPr>
          <w:rFonts w:ascii="GHEA Grapalat" w:hAnsi="GHEA Grapalat" w:cs="Sylfaen"/>
        </w:rPr>
        <w:t>ԳՆԱՆՇՄԱՆ</w:t>
      </w:r>
      <w:r w:rsidR="0053689A" w:rsidRPr="0053689A">
        <w:rPr>
          <w:rFonts w:ascii="GHEA Grapalat" w:hAnsi="GHEA Grapalat" w:cs="Sylfaen"/>
          <w:lang w:val="af-ZA"/>
        </w:rPr>
        <w:t xml:space="preserve"> </w:t>
      </w:r>
      <w:r w:rsidR="0053689A">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8D2A79">
        <w:fldChar w:fldCharType="begin"/>
      </w:r>
      <w:r w:rsidR="008D2A79" w:rsidRPr="00952120">
        <w:rPr>
          <w:lang w:val="af-ZA"/>
        </w:rPr>
        <w:instrText xml:space="preserve"> HYPERLINK "http://www.armeps.am" </w:instrText>
      </w:r>
      <w:r w:rsidR="008D2A79">
        <w:fldChar w:fldCharType="separate"/>
      </w:r>
      <w:r w:rsidRPr="00F566BF">
        <w:rPr>
          <w:rFonts w:ascii="GHEA Grapalat" w:hAnsi="GHEA Grapalat" w:cs="Sylfaen"/>
          <w:i/>
          <w:sz w:val="22"/>
          <w:szCs w:val="22"/>
          <w:lang w:val="af-ZA"/>
        </w:rPr>
        <w:t>www.armeps.am</w:t>
      </w:r>
      <w:r w:rsidR="008D2A79">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8D2A79">
        <w:fldChar w:fldCharType="begin"/>
      </w:r>
      <w:r w:rsidR="008D2A79" w:rsidRPr="00952120">
        <w:rPr>
          <w:lang w:val="af-ZA"/>
        </w:rPr>
        <w:instrText xml:space="preserve"> HYPERLINK "http://gnumner.am/website/images/original/%D5%88%D5%92%D5%82%D4%B5%D5%91%D5%88%D5%92%D5%85%D5%91.docx" </w:instrText>
      </w:r>
      <w:r w:rsidR="008D2A79">
        <w:fldChar w:fldCharType="separate"/>
      </w:r>
      <w:r w:rsidR="00F60C5F" w:rsidRPr="00F566BF">
        <w:rPr>
          <w:rFonts w:ascii="GHEA Grapalat" w:hAnsi="GHEA Grapalat" w:cs="Sylfaen"/>
          <w:i/>
          <w:sz w:val="22"/>
          <w:szCs w:val="22"/>
          <w:lang w:val="af-ZA"/>
        </w:rPr>
        <w:t>Էլեկտրոնային գնումների կատարման ուղեցույց</w:t>
      </w:r>
      <w:r w:rsidR="008D2A79">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3B5D3C">
        <w:fldChar w:fldCharType="begin"/>
      </w:r>
      <w:r w:rsidR="003B5D3C" w:rsidRPr="00943C0B">
        <w:rPr>
          <w:lang w:val="af-ZA"/>
        </w:rPr>
        <w:instrText xml:space="preserve"> HYPERLINK "http://gnumner.am/hy/page/ughecuycner_dzernarkner/" </w:instrText>
      </w:r>
      <w:r w:rsidR="003B5D3C">
        <w:fldChar w:fldCharType="separate"/>
      </w:r>
      <w:r w:rsidRPr="00F566BF">
        <w:rPr>
          <w:rFonts w:ascii="GHEA Grapalat" w:hAnsi="GHEA Grapalat" w:cs="Sylfaen"/>
          <w:i/>
          <w:sz w:val="22"/>
          <w:szCs w:val="22"/>
          <w:lang w:val="af-ZA"/>
        </w:rPr>
        <w:t>http://gnumner.am/hy/page/ughecuycner_dzernarkner/</w:t>
      </w:r>
      <w:r w:rsidR="003B5D3C">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22EBB61D"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5384E1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C4206B">
        <w:rPr>
          <w:rFonts w:ascii="GHEA Grapalat" w:hAnsi="GHEA Grapalat" w:cs="Sylfaen"/>
          <w:b/>
          <w:sz w:val="20"/>
        </w:rPr>
        <w:t>ԳՆԱՆՇՄԱՆ</w:t>
      </w:r>
      <w:r w:rsidR="00C4206B" w:rsidRPr="009E687E">
        <w:rPr>
          <w:rFonts w:ascii="GHEA Grapalat" w:hAnsi="GHEA Grapalat" w:cs="Sylfaen"/>
          <w:b/>
          <w:sz w:val="20"/>
          <w:lang w:val="af-ZA"/>
        </w:rPr>
        <w:t xml:space="preserve"> </w:t>
      </w:r>
      <w:proofErr w:type="gramStart"/>
      <w:r w:rsidR="00C4206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67A599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C4206B">
        <w:rPr>
          <w:rFonts w:ascii="GHEA Grapalat" w:hAnsi="GHEA Grapalat" w:cs="Times Armenian"/>
          <w:sz w:val="20"/>
          <w:lang w:val="af-ZA"/>
        </w:rPr>
        <w:t>ԾՔ-ԳՀԽԾՁԲ-24/</w:t>
      </w:r>
      <w:r w:rsidR="008B7753">
        <w:rPr>
          <w:rFonts w:ascii="GHEA Grapalat" w:hAnsi="GHEA Grapalat" w:cs="Times Armenian"/>
          <w:sz w:val="20"/>
          <w:lang w:val="af-ZA"/>
        </w:rPr>
        <w:t>12</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C4206B">
        <w:rPr>
          <w:rFonts w:ascii="GHEA Grapalat" w:hAnsi="GHEA Grapalat" w:cs="Sylfaen"/>
          <w:sz w:val="20"/>
        </w:rPr>
        <w:t>գնանշման</w:t>
      </w:r>
      <w:proofErr w:type="spellEnd"/>
      <w:r w:rsidR="00C4206B" w:rsidRPr="00C4206B">
        <w:rPr>
          <w:rFonts w:ascii="GHEA Grapalat" w:hAnsi="GHEA Grapalat" w:cs="Sylfaen"/>
          <w:sz w:val="20"/>
          <w:lang w:val="af-ZA"/>
        </w:rPr>
        <w:t xml:space="preserve"> </w:t>
      </w:r>
      <w:r w:rsidR="00C4206B">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C4206B">
        <w:rPr>
          <w:rFonts w:ascii="GHEA Grapalat" w:hAnsi="GHEA Grapalat" w:cs="Sylfaen"/>
          <w:sz w:val="20"/>
        </w:rPr>
        <w:t>Ծաղկաձորի</w:t>
      </w:r>
      <w:proofErr w:type="spellEnd"/>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7969530"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proofErr w:type="gram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spellStart"/>
      <w:proofErr w:type="gramEnd"/>
      <w:r w:rsidR="00C4206B">
        <w:rPr>
          <w:rFonts w:ascii="GHEA Grapalat" w:hAnsi="GHEA Grapalat" w:cs="Sylfaen"/>
          <w:i w:val="0"/>
        </w:rPr>
        <w:t>Ծաղկաձորի</w:t>
      </w:r>
      <w:proofErr w:type="spellEnd"/>
      <w:r w:rsidR="00C4206B">
        <w:rPr>
          <w:rFonts w:ascii="GHEA Grapalat" w:hAnsi="GHEA Grapalat" w:cs="Sylfaen"/>
          <w:i w:val="0"/>
        </w:rPr>
        <w:t xml:space="preserve"> </w:t>
      </w:r>
      <w:proofErr w:type="spellStart"/>
      <w:r w:rsidR="00C4206B">
        <w:rPr>
          <w:rFonts w:ascii="GHEA Grapalat" w:hAnsi="GHEA Grapalat" w:cs="Sylfaen"/>
          <w:i w:val="0"/>
        </w:rPr>
        <w:t>համայնքապետարանի</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proofErr w:type="spellStart"/>
      <w:r w:rsidR="00C4206B" w:rsidRPr="00C4206B">
        <w:rPr>
          <w:rFonts w:ascii="GHEA Grapalat" w:hAnsi="GHEA Grapalat"/>
          <w:b/>
          <w:bCs/>
          <w:iCs/>
          <w:color w:val="000000" w:themeColor="text1"/>
          <w:shd w:val="clear" w:color="auto" w:fill="FFFFFF"/>
        </w:rPr>
        <w:t>եխնիկական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հսկողության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խորհրդատվական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ծառայություններ</w:t>
      </w:r>
      <w:proofErr w:type="spellEnd"/>
      <w:r w:rsidR="00A76C15" w:rsidRPr="00F566BF">
        <w:rPr>
          <w:rFonts w:ascii="GHEA Grapalat" w:hAnsi="GHEA Grapalat"/>
          <w:i w:val="0"/>
          <w:lang w:val="af-ZA"/>
        </w:rPr>
        <w:t>»</w:t>
      </w:r>
      <w:r w:rsidR="00C4206B">
        <w:rPr>
          <w:rFonts w:ascii="GHEA Grapalat" w:hAnsi="GHEA Grapalat"/>
          <w:i w:val="0"/>
          <w:lang w:val="af-ZA"/>
        </w:rPr>
        <w:t>-ի</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C4206B">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չափաբաժն</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43C0B"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213D1704" w:rsidR="00AF1694" w:rsidRPr="00494C39" w:rsidRDefault="008B7753" w:rsidP="00AF1694">
            <w:pPr>
              <w:pStyle w:val="23"/>
              <w:spacing w:line="240" w:lineRule="auto"/>
              <w:ind w:firstLine="0"/>
              <w:jc w:val="center"/>
              <w:rPr>
                <w:rFonts w:ascii="GHEA Grapalat" w:hAnsi="GHEA Grapalat"/>
                <w:b/>
                <w:bCs/>
                <w:sz w:val="16"/>
              </w:rPr>
            </w:pPr>
            <w:r>
              <w:rPr>
                <w:rFonts w:ascii="GHEA Grapalat" w:hAnsi="GHEA Grapalat"/>
                <w:b/>
                <w:bCs/>
                <w:sz w:val="22"/>
                <w:szCs w:val="28"/>
              </w:rPr>
              <w:t>1398045</w:t>
            </w:r>
          </w:p>
        </w:tc>
        <w:tc>
          <w:tcPr>
            <w:tcW w:w="6806" w:type="dxa"/>
            <w:vAlign w:val="center"/>
          </w:tcPr>
          <w:p w14:paraId="433DE288" w14:textId="3C3A7789" w:rsidR="00AF1694" w:rsidRPr="00C4206B" w:rsidRDefault="008B7753" w:rsidP="00C4206B">
            <w:pPr>
              <w:pStyle w:val="23"/>
              <w:spacing w:line="240" w:lineRule="auto"/>
              <w:ind w:firstLine="0"/>
              <w:jc w:val="center"/>
              <w:rPr>
                <w:rFonts w:ascii="GHEA Grapalat" w:hAnsi="GHEA Grapalat"/>
                <w:b/>
                <w:bCs/>
                <w:i/>
                <w:u w:val="single"/>
                <w:vertAlign w:val="subscript"/>
              </w:rPr>
            </w:pPr>
            <w:r w:rsidRPr="009C458B">
              <w:rPr>
                <w:rFonts w:ascii="GHEA Grapalat" w:hAnsi="GHEA Grapalat"/>
                <w:b/>
                <w:bCs/>
                <w:iCs/>
                <w:color w:val="000000" w:themeColor="text1"/>
              </w:rPr>
              <w:t>«</w:t>
            </w:r>
            <w:r w:rsidRPr="0012360F">
              <w:rPr>
                <w:rFonts w:ascii="GHEA Grapalat" w:hAnsi="GHEA Grapalat"/>
                <w:b/>
                <w:bCs/>
                <w:lang w:val="hy-AM"/>
              </w:rPr>
              <w:t xml:space="preserve">Ծաղկաձոր համայնքի </w:t>
            </w:r>
            <w:proofErr w:type="spellStart"/>
            <w:r w:rsidRPr="0012360F">
              <w:rPr>
                <w:rFonts w:ascii="GHEA Grapalat" w:hAnsi="GHEA Grapalat"/>
                <w:b/>
                <w:bCs/>
                <w:lang w:val="ru-RU"/>
              </w:rPr>
              <w:t>Աղավնաձոր</w:t>
            </w:r>
            <w:proofErr w:type="spellEnd"/>
            <w:r w:rsidRPr="0012360F">
              <w:rPr>
                <w:rFonts w:ascii="GHEA Grapalat" w:hAnsi="GHEA Grapalat"/>
                <w:b/>
                <w:bCs/>
              </w:rPr>
              <w:t xml:space="preserve"> </w:t>
            </w:r>
            <w:proofErr w:type="spellStart"/>
            <w:r w:rsidRPr="0012360F">
              <w:rPr>
                <w:rFonts w:ascii="GHEA Grapalat" w:hAnsi="GHEA Grapalat"/>
                <w:b/>
                <w:bCs/>
                <w:lang w:val="ru-RU"/>
              </w:rPr>
              <w:t>բնակավայրի</w:t>
            </w:r>
            <w:proofErr w:type="spellEnd"/>
            <w:r w:rsidRPr="0012360F">
              <w:rPr>
                <w:rFonts w:ascii="GHEA Grapalat" w:hAnsi="GHEA Grapalat"/>
                <w:b/>
                <w:bCs/>
              </w:rPr>
              <w:t xml:space="preserve"> </w:t>
            </w:r>
            <w:proofErr w:type="spellStart"/>
            <w:r w:rsidRPr="0012360F">
              <w:rPr>
                <w:rFonts w:ascii="GHEA Grapalat" w:hAnsi="GHEA Grapalat"/>
                <w:b/>
                <w:bCs/>
                <w:lang w:val="ru-RU"/>
              </w:rPr>
              <w:t>խմելու</w:t>
            </w:r>
            <w:proofErr w:type="spellEnd"/>
            <w:r w:rsidRPr="0012360F">
              <w:rPr>
                <w:rFonts w:ascii="GHEA Grapalat" w:hAnsi="GHEA Grapalat"/>
                <w:b/>
                <w:bCs/>
              </w:rPr>
              <w:t xml:space="preserve"> </w:t>
            </w:r>
            <w:proofErr w:type="spellStart"/>
            <w:r w:rsidRPr="0012360F">
              <w:rPr>
                <w:rFonts w:ascii="GHEA Grapalat" w:hAnsi="GHEA Grapalat"/>
                <w:b/>
                <w:bCs/>
                <w:lang w:val="ru-RU"/>
              </w:rPr>
              <w:t>ջրի</w:t>
            </w:r>
            <w:proofErr w:type="spellEnd"/>
            <w:r w:rsidRPr="0012360F">
              <w:rPr>
                <w:rFonts w:ascii="GHEA Grapalat" w:hAnsi="GHEA Grapalat"/>
                <w:b/>
                <w:bCs/>
              </w:rPr>
              <w:t xml:space="preserve"> </w:t>
            </w:r>
            <w:proofErr w:type="spellStart"/>
            <w:r w:rsidRPr="0012360F">
              <w:rPr>
                <w:rFonts w:ascii="GHEA Grapalat" w:hAnsi="GHEA Grapalat"/>
                <w:b/>
                <w:bCs/>
                <w:lang w:val="ru-RU"/>
              </w:rPr>
              <w:t>ցանցի</w:t>
            </w:r>
            <w:proofErr w:type="spellEnd"/>
            <w:r w:rsidRPr="0012360F">
              <w:rPr>
                <w:rFonts w:ascii="GHEA Grapalat" w:hAnsi="GHEA Grapalat"/>
                <w:b/>
                <w:bCs/>
              </w:rPr>
              <w:t xml:space="preserve"> </w:t>
            </w:r>
            <w:proofErr w:type="spellStart"/>
            <w:r w:rsidRPr="0012360F">
              <w:rPr>
                <w:rFonts w:ascii="GHEA Grapalat" w:hAnsi="GHEA Grapalat"/>
                <w:b/>
                <w:bCs/>
                <w:lang w:val="ru-RU"/>
              </w:rPr>
              <w:t>հիմնանորոգման</w:t>
            </w:r>
            <w:proofErr w:type="spellEnd"/>
            <w:r w:rsidRPr="0012360F">
              <w:rPr>
                <w:rFonts w:ascii="Calibri" w:hAnsi="Calibri" w:cs="Calibri"/>
                <w:b/>
                <w:bCs/>
                <w:lang w:val="es-ES"/>
              </w:rPr>
              <w:t>  </w:t>
            </w:r>
            <w:r w:rsidRPr="0012360F">
              <w:rPr>
                <w:rFonts w:ascii="GHEA Grapalat" w:hAnsi="GHEA Grapalat" w:cs="Calibri"/>
                <w:b/>
                <w:bCs/>
              </w:rPr>
              <w:t xml:space="preserve"> </w:t>
            </w:r>
            <w:r w:rsidRPr="0012360F">
              <w:rPr>
                <w:rFonts w:ascii="GHEA Grapalat" w:hAnsi="GHEA Grapalat"/>
                <w:b/>
                <w:bCs/>
              </w:rPr>
              <w:t>աշխատանքներ</w:t>
            </w:r>
            <w:r w:rsidRPr="009C458B">
              <w:rPr>
                <w:rFonts w:ascii="GHEA Grapalat" w:hAnsi="GHEA Grapalat"/>
                <w:b/>
                <w:bCs/>
                <w:iCs/>
                <w:color w:val="000000" w:themeColor="text1"/>
                <w:shd w:val="clear" w:color="auto" w:fill="FFFFFF"/>
              </w:rPr>
              <w:t>ի որակի տեխնիկական հսկողության խորհրդատվական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51BD2A43" w14:textId="1CFFDBCA" w:rsidR="004A451E" w:rsidRPr="00683A75" w:rsidRDefault="004A451E" w:rsidP="004A451E">
      <w:pPr>
        <w:pStyle w:val="23"/>
        <w:spacing w:line="240" w:lineRule="auto"/>
        <w:ind w:firstLine="0"/>
        <w:jc w:val="center"/>
        <w:rPr>
          <w:rFonts w:ascii="GHEA Grapalat" w:hAnsi="GHEA Grapalat"/>
          <w:color w:val="4F81BD" w:themeColor="accent1"/>
        </w:rPr>
      </w:pPr>
      <w:proofErr w:type="spellStart"/>
      <w:r w:rsidRPr="00683A75">
        <w:rPr>
          <w:rFonts w:ascii="GHEA Grapalat" w:hAnsi="GHEA Grapalat" w:cs="Sylfaen"/>
          <w:color w:val="4F81BD" w:themeColor="accent1"/>
          <w:lang w:val="es-ES"/>
        </w:rPr>
        <w:t>Սույն</w:t>
      </w:r>
      <w:proofErr w:type="spell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հրավերով</w:t>
      </w:r>
      <w:proofErr w:type="spell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նախատեսված</w:t>
      </w:r>
      <w:proofErr w:type="spellEnd"/>
      <w:r w:rsidRPr="00683A75">
        <w:rPr>
          <w:rFonts w:ascii="GHEA Grapalat" w:hAnsi="GHEA Grapalat" w:cs="Times Armenian"/>
          <w:color w:val="4F81BD" w:themeColor="accent1"/>
        </w:rPr>
        <w:t xml:space="preserve"> </w:t>
      </w:r>
      <w:r w:rsidR="008B7753">
        <w:rPr>
          <w:rFonts w:ascii="GHEA Grapalat" w:hAnsi="GHEA Grapalat" w:cs="Times Armenian"/>
          <w:color w:val="4F81BD" w:themeColor="accent1"/>
        </w:rPr>
        <w:t xml:space="preserve">ծառայության </w:t>
      </w:r>
      <w:proofErr w:type="gramStart"/>
      <w:r w:rsidR="008B7753">
        <w:rPr>
          <w:rFonts w:ascii="GHEA Grapalat" w:hAnsi="GHEA Grapalat" w:cs="Times Armenian"/>
          <w:color w:val="4F81BD" w:themeColor="accent1"/>
        </w:rPr>
        <w:t xml:space="preserve">մատուցման </w:t>
      </w:r>
      <w:r w:rsidRPr="00683A75">
        <w:rPr>
          <w:rFonts w:ascii="GHEA Grapalat" w:hAnsi="GHEA Grapalat" w:cs="Times Armenian"/>
          <w:color w:val="4F81BD" w:themeColor="accent1"/>
        </w:rPr>
        <w:t xml:space="preserve"> </w:t>
      </w:r>
      <w:proofErr w:type="spellStart"/>
      <w:r w:rsidRPr="00683A75">
        <w:rPr>
          <w:rFonts w:ascii="GHEA Grapalat" w:hAnsi="GHEA Grapalat" w:cs="Sylfaen"/>
          <w:color w:val="4F81BD" w:themeColor="accent1"/>
          <w:lang w:val="es-ES"/>
        </w:rPr>
        <w:t>համար</w:t>
      </w:r>
      <w:proofErr w:type="spellEnd"/>
      <w:proofErr w:type="gram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պահանջվում</w:t>
      </w:r>
      <w:proofErr w:type="spell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են</w:t>
      </w:r>
      <w:proofErr w:type="spell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հետևյալ</w:t>
      </w:r>
      <w:proofErr w:type="spellEnd"/>
      <w:r w:rsidRPr="00683A75">
        <w:rPr>
          <w:rFonts w:ascii="GHEA Grapalat" w:hAnsi="GHEA Grapalat" w:cs="Times Armenian"/>
          <w:color w:val="4F81BD" w:themeColor="accent1"/>
          <w:lang w:val="es-ES"/>
        </w:rPr>
        <w:t xml:space="preserve"> </w:t>
      </w:r>
      <w:proofErr w:type="spellStart"/>
      <w:r w:rsidRPr="00683A75">
        <w:rPr>
          <w:rFonts w:ascii="GHEA Grapalat" w:hAnsi="GHEA Grapalat" w:cs="Sylfaen"/>
          <w:color w:val="4F81BD" w:themeColor="accent1"/>
          <w:lang w:val="es-ES"/>
        </w:rPr>
        <w:t>լիցենզիանները</w:t>
      </w:r>
      <w:proofErr w:type="spellEnd"/>
      <w:r w:rsidRPr="00683A75">
        <w:rPr>
          <w:rStyle w:val="af6"/>
          <w:rFonts w:ascii="GHEA Grapalat" w:hAnsi="GHEA Grapalat" w:cs="Sylfaen"/>
          <w:color w:val="4F81BD" w:themeColor="accent1"/>
          <w:lang w:val="es-ES"/>
        </w:rPr>
        <w:footnoteReference w:id="1"/>
      </w:r>
      <w:r w:rsidRPr="00683A75">
        <w:rPr>
          <w:rFonts w:ascii="GHEA Grapalat" w:hAnsi="GHEA Grapalat" w:cs="Sylfaen"/>
          <w:color w:val="4F81BD" w:themeColor="accent1"/>
        </w:rPr>
        <w:t>.</w:t>
      </w:r>
    </w:p>
    <w:p w14:paraId="610B202F" w14:textId="77777777" w:rsidR="004A451E" w:rsidRPr="00683A75" w:rsidRDefault="004A451E" w:rsidP="004A451E">
      <w:pPr>
        <w:pStyle w:val="a3"/>
        <w:spacing w:line="240" w:lineRule="auto"/>
        <w:ind w:firstLine="567"/>
        <w:jc w:val="center"/>
        <w:rPr>
          <w:rFonts w:ascii="GHEA Grapalat" w:hAnsi="GHEA Grapalat"/>
          <w:i w:val="0"/>
          <w:color w:val="4F81BD" w:themeColor="accent1"/>
          <w:lang w:val="af-ZA"/>
        </w:rPr>
      </w:pPr>
      <w:proofErr w:type="spellStart"/>
      <w:r w:rsidRPr="00683A75">
        <w:rPr>
          <w:rFonts w:ascii="GHEA Grapalat" w:hAnsi="GHEA Grapalat" w:cs="Sylfaen"/>
          <w:i w:val="0"/>
          <w:color w:val="4F81BD" w:themeColor="accent1"/>
          <w:lang w:val="es-ES"/>
        </w:rPr>
        <w:t>ըստ</w:t>
      </w:r>
      <w:proofErr w:type="spellEnd"/>
      <w:r w:rsidRPr="00683A75">
        <w:rPr>
          <w:rFonts w:ascii="GHEA Grapalat" w:hAnsi="GHEA Grapalat" w:cs="Times Armenian"/>
          <w:i w:val="0"/>
          <w:color w:val="4F81BD" w:themeColor="accent1"/>
          <w:lang w:val="af-ZA"/>
        </w:rPr>
        <w:t xml:space="preserve"> </w:t>
      </w:r>
      <w:proofErr w:type="spellStart"/>
      <w:r w:rsidRPr="00683A75">
        <w:rPr>
          <w:rFonts w:ascii="GHEA Grapalat" w:hAnsi="GHEA Grapalat" w:cs="Sylfaen"/>
          <w:i w:val="0"/>
          <w:color w:val="4F81BD" w:themeColor="accent1"/>
          <w:lang w:val="ru-RU"/>
        </w:rPr>
        <w:t>քաղաքաշինության</w:t>
      </w:r>
      <w:proofErr w:type="spellEnd"/>
      <w:r w:rsidRPr="00683A75">
        <w:rPr>
          <w:rFonts w:ascii="GHEA Grapalat" w:hAnsi="GHEA Grapalat" w:cs="Sylfaen"/>
          <w:i w:val="0"/>
          <w:color w:val="4F81BD" w:themeColor="accent1"/>
          <w:lang w:val="af-ZA"/>
        </w:rPr>
        <w:t xml:space="preserve"> </w:t>
      </w:r>
      <w:proofErr w:type="spellStart"/>
      <w:r w:rsidRPr="00683A75">
        <w:rPr>
          <w:rFonts w:ascii="GHEA Grapalat" w:hAnsi="GHEA Grapalat" w:cs="Sylfaen"/>
          <w:i w:val="0"/>
          <w:color w:val="4F81BD" w:themeColor="accent1"/>
          <w:lang w:val="ru-RU"/>
        </w:rPr>
        <w:t>բնագավառում</w:t>
      </w:r>
      <w:proofErr w:type="spellEnd"/>
      <w:r w:rsidRPr="00683A75">
        <w:rPr>
          <w:rFonts w:ascii="GHEA Grapalat" w:hAnsi="GHEA Grapalat" w:cs="Sylfaen"/>
          <w:i w:val="0"/>
          <w:color w:val="4F81BD" w:themeColor="accent1"/>
          <w:lang w:val="af-ZA"/>
        </w:rPr>
        <w:t xml:space="preserve"> </w:t>
      </w:r>
      <w:proofErr w:type="spellStart"/>
      <w:r w:rsidRPr="00683A75">
        <w:rPr>
          <w:rFonts w:ascii="GHEA Grapalat" w:hAnsi="GHEA Grapalat" w:cs="Sylfaen"/>
          <w:i w:val="0"/>
          <w:color w:val="4F81BD" w:themeColor="accent1"/>
          <w:lang w:val="ru-RU"/>
        </w:rPr>
        <w:t>շինարարության</w:t>
      </w:r>
      <w:proofErr w:type="spellEnd"/>
      <w:r w:rsidRPr="00683A75">
        <w:rPr>
          <w:rFonts w:ascii="GHEA Grapalat" w:hAnsi="GHEA Grapalat" w:cs="Sylfaen"/>
          <w:i w:val="0"/>
          <w:color w:val="4F81BD" w:themeColor="accent1"/>
          <w:lang w:val="af-ZA"/>
        </w:rPr>
        <w:t xml:space="preserve"> </w:t>
      </w:r>
      <w:proofErr w:type="spellStart"/>
      <w:r w:rsidRPr="00683A75">
        <w:rPr>
          <w:rFonts w:ascii="GHEA Grapalat" w:hAnsi="GHEA Grapalat" w:cs="Sylfaen"/>
          <w:i w:val="0"/>
          <w:color w:val="4F81BD" w:themeColor="accent1"/>
          <w:lang w:val="en-US"/>
        </w:rPr>
        <w:t>որակի</w:t>
      </w:r>
      <w:proofErr w:type="spellEnd"/>
      <w:r w:rsidRPr="00683A75">
        <w:rPr>
          <w:rFonts w:ascii="GHEA Grapalat" w:hAnsi="GHEA Grapalat" w:cs="Sylfaen"/>
          <w:i w:val="0"/>
          <w:color w:val="4F81BD" w:themeColor="accent1"/>
          <w:lang w:val="af-ZA"/>
        </w:rPr>
        <w:t xml:space="preserve"> </w:t>
      </w:r>
      <w:proofErr w:type="spellStart"/>
      <w:r w:rsidRPr="00683A75">
        <w:rPr>
          <w:rFonts w:ascii="GHEA Grapalat" w:hAnsi="GHEA Grapalat" w:cs="Sylfaen"/>
          <w:i w:val="0"/>
          <w:color w:val="4F81BD" w:themeColor="accent1"/>
          <w:lang w:val="en-US"/>
        </w:rPr>
        <w:t>տեխնիկական</w:t>
      </w:r>
      <w:proofErr w:type="spellEnd"/>
      <w:r w:rsidRPr="00683A75">
        <w:rPr>
          <w:rFonts w:ascii="GHEA Grapalat" w:hAnsi="GHEA Grapalat" w:cs="Sylfaen"/>
          <w:i w:val="0"/>
          <w:color w:val="4F81BD" w:themeColor="accent1"/>
          <w:lang w:val="af-ZA"/>
        </w:rPr>
        <w:t xml:space="preserve"> </w:t>
      </w:r>
      <w:proofErr w:type="spellStart"/>
      <w:r w:rsidRPr="00683A75">
        <w:rPr>
          <w:rFonts w:ascii="GHEA Grapalat" w:hAnsi="GHEA Grapalat" w:cs="Sylfaen"/>
          <w:i w:val="0"/>
          <w:color w:val="4F81BD" w:themeColor="accent1"/>
          <w:lang w:val="en-US"/>
        </w:rPr>
        <w:t>հսկողության</w:t>
      </w:r>
      <w:proofErr w:type="spellEnd"/>
      <w:r w:rsidRPr="00683A75">
        <w:rPr>
          <w:rFonts w:ascii="GHEA Grapalat" w:hAnsi="GHEA Grapalat" w:cs="Times Armenian"/>
          <w:i w:val="0"/>
          <w:color w:val="4F81BD" w:themeColor="accent1"/>
          <w:lang w:val="af-ZA"/>
        </w:rPr>
        <w:t xml:space="preserve"> </w:t>
      </w:r>
      <w:proofErr w:type="spellStart"/>
      <w:r w:rsidRPr="00683A75">
        <w:rPr>
          <w:rFonts w:ascii="GHEA Grapalat" w:hAnsi="GHEA Grapalat" w:cs="Sylfaen"/>
          <w:i w:val="0"/>
          <w:color w:val="4F81BD" w:themeColor="accent1"/>
          <w:lang w:val="es-ES"/>
        </w:rPr>
        <w:t>հետևյալ</w:t>
      </w:r>
      <w:proofErr w:type="spellEnd"/>
      <w:r w:rsidRPr="00683A75">
        <w:rPr>
          <w:rFonts w:ascii="GHEA Grapalat" w:hAnsi="GHEA Grapalat" w:cs="Times Armenian"/>
          <w:i w:val="0"/>
          <w:color w:val="4F81BD" w:themeColor="accent1"/>
          <w:lang w:val="af-ZA"/>
        </w:rPr>
        <w:t xml:space="preserve"> </w:t>
      </w:r>
      <w:proofErr w:type="spellStart"/>
      <w:r w:rsidRPr="00683A75">
        <w:rPr>
          <w:rFonts w:ascii="GHEA Grapalat" w:hAnsi="GHEA Grapalat" w:cs="Sylfaen"/>
          <w:i w:val="0"/>
          <w:color w:val="4F81BD" w:themeColor="accent1"/>
          <w:lang w:val="es-ES"/>
        </w:rPr>
        <w:t>ոլորտների</w:t>
      </w:r>
      <w:proofErr w:type="spellEnd"/>
      <w:r w:rsidRPr="00683A75">
        <w:rPr>
          <w:rFonts w:ascii="GHEA Grapalat" w:hAnsi="GHEA Grapalat" w:cs="Times Armenian"/>
          <w:i w:val="0"/>
          <w:color w:val="4F81BD" w:themeColor="accent1"/>
          <w:lang w:val="af-ZA"/>
        </w:rPr>
        <w:t>`</w:t>
      </w:r>
    </w:p>
    <w:p w14:paraId="02DE8EBC" w14:textId="77777777" w:rsidR="004A451E" w:rsidRPr="00683A75" w:rsidRDefault="004A451E" w:rsidP="004A451E">
      <w:pPr>
        <w:pStyle w:val="a3"/>
        <w:ind w:firstLine="567"/>
        <w:rPr>
          <w:rFonts w:ascii="GHEA Grapalat" w:hAnsi="GHEA Grapalat"/>
          <w:i w:val="0"/>
          <w:color w:val="4F81BD" w:themeColor="accent1"/>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4A451E" w:rsidRPr="00943C0B" w14:paraId="7147C5BC" w14:textId="77777777" w:rsidTr="004A451E">
        <w:tc>
          <w:tcPr>
            <w:tcW w:w="1611" w:type="dxa"/>
            <w:tcBorders>
              <w:top w:val="single" w:sz="4" w:space="0" w:color="auto"/>
              <w:left w:val="single" w:sz="4" w:space="0" w:color="auto"/>
              <w:bottom w:val="single" w:sz="4" w:space="0" w:color="auto"/>
              <w:right w:val="single" w:sz="4" w:space="0" w:color="auto"/>
            </w:tcBorders>
            <w:hideMark/>
          </w:tcPr>
          <w:p w14:paraId="2F1665BD" w14:textId="77777777" w:rsidR="004A451E" w:rsidRPr="00683A75" w:rsidRDefault="004A451E" w:rsidP="004A451E">
            <w:pPr>
              <w:tabs>
                <w:tab w:val="left" w:pos="1134"/>
              </w:tabs>
              <w:jc w:val="center"/>
              <w:rPr>
                <w:rFonts w:ascii="GHEA Grapalat" w:hAnsi="GHEA Grapalat"/>
                <w:b/>
                <w:i/>
                <w:color w:val="4F81BD" w:themeColor="accent1"/>
                <w:sz w:val="14"/>
                <w:szCs w:val="14"/>
                <w:lang w:val="es-ES"/>
              </w:rPr>
            </w:pPr>
            <w:proofErr w:type="spellStart"/>
            <w:r w:rsidRPr="00683A75">
              <w:rPr>
                <w:rFonts w:ascii="GHEA Grapalat" w:hAnsi="GHEA Grapalat" w:cs="Sylfaen"/>
                <w:b/>
                <w:bCs/>
                <w:i/>
                <w:iCs/>
                <w:color w:val="4F81BD" w:themeColor="accent1"/>
                <w:sz w:val="14"/>
                <w:szCs w:val="14"/>
                <w:lang w:val="es-ES"/>
              </w:rPr>
              <w:t>Չափաբաժինների</w:t>
            </w:r>
            <w:proofErr w:type="spellEnd"/>
            <w:r w:rsidRPr="00683A75">
              <w:rPr>
                <w:rFonts w:ascii="GHEA Grapalat" w:hAnsi="GHEA Grapalat" w:cs="Times Armenian"/>
                <w:b/>
                <w:bCs/>
                <w:i/>
                <w:iCs/>
                <w:color w:val="4F81BD" w:themeColor="accent1"/>
                <w:sz w:val="14"/>
                <w:szCs w:val="14"/>
                <w:lang w:val="es-ES"/>
              </w:rPr>
              <w:t xml:space="preserve"> </w:t>
            </w:r>
            <w:proofErr w:type="spellStart"/>
            <w:r w:rsidRPr="00683A75">
              <w:rPr>
                <w:rFonts w:ascii="GHEA Grapalat" w:hAnsi="GHEA Grapalat" w:cs="Sylfaen"/>
                <w:b/>
                <w:bCs/>
                <w:i/>
                <w:iCs/>
                <w:color w:val="4F81BD" w:themeColor="accent1"/>
                <w:sz w:val="14"/>
                <w:szCs w:val="14"/>
                <w:lang w:val="es-ES"/>
              </w:rPr>
              <w:t>համարները</w:t>
            </w:r>
            <w:proofErr w:type="spellEnd"/>
          </w:p>
        </w:tc>
        <w:tc>
          <w:tcPr>
            <w:tcW w:w="5193" w:type="dxa"/>
            <w:tcBorders>
              <w:top w:val="single" w:sz="4" w:space="0" w:color="auto"/>
              <w:left w:val="single" w:sz="4" w:space="0" w:color="auto"/>
              <w:bottom w:val="single" w:sz="4" w:space="0" w:color="auto"/>
              <w:right w:val="single" w:sz="4" w:space="0" w:color="auto"/>
            </w:tcBorders>
            <w:vAlign w:val="center"/>
            <w:hideMark/>
          </w:tcPr>
          <w:p w14:paraId="0949DA49" w14:textId="77777777" w:rsidR="004A451E" w:rsidRPr="00683A75" w:rsidRDefault="004A451E" w:rsidP="004A451E">
            <w:pPr>
              <w:pStyle w:val="23"/>
              <w:ind w:firstLine="0"/>
              <w:jc w:val="center"/>
              <w:rPr>
                <w:rFonts w:ascii="GHEA Grapalat" w:hAnsi="GHEA Grapalat"/>
                <w:b/>
                <w:bCs/>
                <w:i/>
                <w:iCs/>
                <w:color w:val="4F81BD" w:themeColor="accent1"/>
                <w:sz w:val="16"/>
                <w:szCs w:val="16"/>
                <w:lang w:val="es-ES"/>
              </w:rPr>
            </w:pPr>
            <w:proofErr w:type="spellStart"/>
            <w:r w:rsidRPr="00683A75">
              <w:rPr>
                <w:rFonts w:ascii="GHEA Grapalat" w:hAnsi="GHEA Grapalat" w:cs="Sylfaen"/>
                <w:b/>
                <w:i/>
                <w:color w:val="4F81BD" w:themeColor="accent1"/>
                <w:sz w:val="16"/>
                <w:szCs w:val="16"/>
                <w:lang w:val="es-ES"/>
              </w:rPr>
              <w:t>Պահանջվող</w:t>
            </w:r>
            <w:proofErr w:type="spellEnd"/>
            <w:r w:rsidRPr="00683A75">
              <w:rPr>
                <w:rFonts w:ascii="GHEA Grapalat" w:hAnsi="GHEA Grapalat" w:cs="Times Armenian"/>
                <w:b/>
                <w:i/>
                <w:color w:val="4F81BD" w:themeColor="accent1"/>
                <w:sz w:val="16"/>
                <w:szCs w:val="16"/>
                <w:lang w:val="es-ES"/>
              </w:rPr>
              <w:t xml:space="preserve"> </w:t>
            </w:r>
            <w:proofErr w:type="spellStart"/>
            <w:r w:rsidRPr="00683A75">
              <w:rPr>
                <w:rFonts w:ascii="GHEA Grapalat" w:hAnsi="GHEA Grapalat" w:cs="Sylfaen"/>
                <w:b/>
                <w:i/>
                <w:color w:val="4F81BD" w:themeColor="accent1"/>
                <w:sz w:val="16"/>
                <w:szCs w:val="16"/>
                <w:lang w:val="es-ES"/>
              </w:rPr>
              <w:t>լիցենզիայի</w:t>
            </w:r>
            <w:proofErr w:type="spellEnd"/>
            <w:r w:rsidRPr="00683A75">
              <w:rPr>
                <w:rFonts w:ascii="GHEA Grapalat" w:hAnsi="GHEA Grapalat" w:cs="Times Armenian"/>
                <w:b/>
                <w:i/>
                <w:color w:val="4F81BD" w:themeColor="accent1"/>
                <w:sz w:val="16"/>
                <w:szCs w:val="16"/>
                <w:lang w:val="es-ES"/>
              </w:rPr>
              <w:t>(</w:t>
            </w:r>
            <w:proofErr w:type="spellStart"/>
            <w:r w:rsidRPr="00683A75">
              <w:rPr>
                <w:rFonts w:ascii="GHEA Grapalat" w:hAnsi="GHEA Grapalat" w:cs="Sylfaen"/>
                <w:b/>
                <w:i/>
                <w:color w:val="4F81BD" w:themeColor="accent1"/>
                <w:sz w:val="16"/>
                <w:szCs w:val="16"/>
                <w:lang w:val="es-ES"/>
              </w:rPr>
              <w:t>ների</w:t>
            </w:r>
            <w:proofErr w:type="spellEnd"/>
            <w:r w:rsidRPr="00683A75">
              <w:rPr>
                <w:rFonts w:ascii="GHEA Grapalat" w:hAnsi="GHEA Grapalat" w:cs="Times Armenian"/>
                <w:b/>
                <w:i/>
                <w:color w:val="4F81BD" w:themeColor="accent1"/>
                <w:sz w:val="16"/>
                <w:szCs w:val="16"/>
                <w:lang w:val="es-ES"/>
              </w:rPr>
              <w:t xml:space="preserve">) </w:t>
            </w:r>
            <w:proofErr w:type="spellStart"/>
            <w:r w:rsidRPr="00683A75">
              <w:rPr>
                <w:rFonts w:ascii="GHEA Grapalat" w:hAnsi="GHEA Grapalat" w:cs="Sylfaen"/>
                <w:b/>
                <w:i/>
                <w:color w:val="4F81BD" w:themeColor="accent1"/>
                <w:sz w:val="16"/>
                <w:szCs w:val="16"/>
                <w:lang w:val="es-ES"/>
              </w:rPr>
              <w:t>տեսակը</w:t>
            </w:r>
            <w:proofErr w:type="spellEnd"/>
            <w:r w:rsidRPr="00683A75">
              <w:rPr>
                <w:rFonts w:ascii="GHEA Grapalat" w:hAnsi="GHEA Grapalat" w:cs="Times Armenian"/>
                <w:b/>
                <w:i/>
                <w:color w:val="4F81BD" w:themeColor="accent1"/>
                <w:sz w:val="16"/>
                <w:szCs w:val="16"/>
                <w:lang w:val="es-ES"/>
              </w:rPr>
              <w:t>(</w:t>
            </w:r>
            <w:proofErr w:type="spellStart"/>
            <w:r w:rsidRPr="00683A75">
              <w:rPr>
                <w:rFonts w:ascii="GHEA Grapalat" w:hAnsi="GHEA Grapalat" w:cs="Sylfaen"/>
                <w:b/>
                <w:i/>
                <w:color w:val="4F81BD" w:themeColor="accent1"/>
                <w:sz w:val="16"/>
                <w:szCs w:val="16"/>
                <w:lang w:val="es-ES"/>
              </w:rPr>
              <w:t>ները</w:t>
            </w:r>
            <w:proofErr w:type="spellEnd"/>
            <w:r w:rsidRPr="00683A75">
              <w:rPr>
                <w:rFonts w:ascii="GHEA Grapalat" w:hAnsi="GHEA Grapalat" w:cs="Times Armenian"/>
                <w:b/>
                <w:i/>
                <w:color w:val="4F81BD" w:themeColor="accent1"/>
                <w:sz w:val="16"/>
                <w:szCs w:val="16"/>
                <w:lang w:val="es-ES"/>
              </w:rPr>
              <w:t>).</w:t>
            </w:r>
          </w:p>
        </w:tc>
      </w:tr>
      <w:tr w:rsidR="004A451E" w:rsidRPr="00683A75" w14:paraId="35438574" w14:textId="77777777" w:rsidTr="004A451E">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6979A55F" w14:textId="77777777" w:rsidR="004A451E" w:rsidRPr="00683A75" w:rsidRDefault="004A451E" w:rsidP="004A451E">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7ACA12E3" w14:textId="77777777" w:rsidR="004A451E" w:rsidRPr="00683A75" w:rsidRDefault="004A451E" w:rsidP="004A451E">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2</w:t>
            </w:r>
          </w:p>
        </w:tc>
      </w:tr>
      <w:tr w:rsidR="004A451E" w:rsidRPr="00683A75" w14:paraId="2D3B1427" w14:textId="77777777" w:rsidTr="004A451E">
        <w:tc>
          <w:tcPr>
            <w:tcW w:w="1611" w:type="dxa"/>
            <w:tcBorders>
              <w:top w:val="single" w:sz="4" w:space="0" w:color="auto"/>
              <w:left w:val="single" w:sz="4" w:space="0" w:color="auto"/>
              <w:bottom w:val="single" w:sz="4" w:space="0" w:color="auto"/>
              <w:right w:val="single" w:sz="4" w:space="0" w:color="auto"/>
            </w:tcBorders>
            <w:vAlign w:val="center"/>
            <w:hideMark/>
          </w:tcPr>
          <w:p w14:paraId="7A6377B2" w14:textId="77777777" w:rsidR="004A451E" w:rsidRPr="00683A75" w:rsidRDefault="004A451E" w:rsidP="004A451E">
            <w:pPr>
              <w:jc w:val="center"/>
              <w:rPr>
                <w:rFonts w:ascii="GHEA Grapalat" w:hAnsi="GHEA Grapalat"/>
                <w:i/>
                <w:color w:val="4F81BD" w:themeColor="accent1"/>
                <w:sz w:val="16"/>
                <w:lang w:val="es-ES"/>
              </w:rPr>
            </w:pPr>
            <w:r w:rsidRPr="00683A75">
              <w:rPr>
                <w:rFonts w:ascii="GHEA Grapalat" w:hAnsi="GHEA Grapalat"/>
                <w:i/>
                <w:color w:val="4F81BD" w:themeColor="accent1"/>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14:paraId="54F3EF95" w14:textId="1FF3DE5E" w:rsidR="004A451E" w:rsidRPr="00683A75" w:rsidRDefault="004A451E" w:rsidP="004A451E">
            <w:pPr>
              <w:pStyle w:val="23"/>
              <w:ind w:firstLine="0"/>
              <w:jc w:val="center"/>
              <w:rPr>
                <w:rFonts w:ascii="GHEA Grapalat" w:hAnsi="GHEA Grapalat"/>
                <w:i/>
                <w:color w:val="4F81BD" w:themeColor="accent1"/>
                <w:sz w:val="18"/>
                <w:szCs w:val="18"/>
                <w:u w:val="single"/>
                <w:vertAlign w:val="subscript"/>
                <w:lang w:val="es-ES"/>
              </w:rPr>
            </w:pPr>
            <w:r w:rsidRPr="00683A75">
              <w:rPr>
                <w:rFonts w:ascii="GHEA Grapalat" w:hAnsi="GHEA Grapalat" w:cs="Sylfaen"/>
                <w:i/>
                <w:color w:val="4F81BD" w:themeColor="accent1"/>
                <w:sz w:val="18"/>
                <w:szCs w:val="18"/>
                <w:u w:val="single"/>
                <w:lang w:val="es-ES"/>
              </w:rPr>
              <w:t>«</w:t>
            </w:r>
            <w:proofErr w:type="spellStart"/>
            <w:r w:rsidR="008B7753">
              <w:rPr>
                <w:rFonts w:ascii="GHEA Grapalat" w:hAnsi="GHEA Grapalat" w:cs="Sylfaen"/>
                <w:i/>
                <w:color w:val="4F81BD" w:themeColor="accent1"/>
                <w:sz w:val="18"/>
                <w:szCs w:val="18"/>
                <w:u w:val="single"/>
                <w:lang w:val="en-US"/>
              </w:rPr>
              <w:t>Հիդրոտեխնիկական</w:t>
            </w:r>
            <w:proofErr w:type="spellEnd"/>
            <w:r w:rsidRPr="00683A75">
              <w:rPr>
                <w:rFonts w:ascii="GHEA Grapalat" w:hAnsi="GHEA Grapalat" w:cs="Sylfaen"/>
                <w:i/>
                <w:color w:val="4F81BD" w:themeColor="accent1"/>
                <w:sz w:val="18"/>
                <w:szCs w:val="18"/>
                <w:u w:val="single"/>
                <w:lang w:val="es-ES"/>
              </w:rPr>
              <w:t>»</w:t>
            </w:r>
          </w:p>
        </w:tc>
      </w:tr>
    </w:tbl>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proofErr w:type="spellStart"/>
      <w:r w:rsidRPr="00BF147F">
        <w:rPr>
          <w:rFonts w:ascii="GHEA Grapalat" w:hAnsi="GHEA Grapalat" w:cs="Arial"/>
          <w:b/>
          <w:bCs/>
          <w:sz w:val="20"/>
          <w:lang w:val="es-ES"/>
        </w:rPr>
        <w:t>Մասնակիցն</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ընդգրկվում</w:t>
      </w:r>
      <w:proofErr w:type="spellEnd"/>
      <w:r w:rsidRPr="00BF147F">
        <w:rPr>
          <w:rFonts w:ascii="GHEA Grapalat" w:hAnsi="GHEA Grapalat" w:cs="Arial"/>
          <w:b/>
          <w:bCs/>
          <w:sz w:val="20"/>
          <w:lang w:val="es-ES"/>
        </w:rPr>
        <w:t xml:space="preserve"> է </w:t>
      </w:r>
      <w:proofErr w:type="spellStart"/>
      <w:r w:rsidRPr="00BF147F">
        <w:rPr>
          <w:rFonts w:ascii="GHEA Grapalat" w:hAnsi="GHEA Grapalat" w:cs="Arial"/>
          <w:b/>
          <w:bCs/>
          <w:sz w:val="20"/>
          <w:lang w:val="es-ES"/>
        </w:rPr>
        <w:t>գնումների</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գործընթացին</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մասնակցելու</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իրավունք</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չունեցող</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մասնակիցների</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ցուցակում</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այսուհետ</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նաև</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ցուցակ</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եթե</w:t>
      </w:r>
      <w:proofErr w:type="spellEnd"/>
      <w:r w:rsidRPr="00BF147F">
        <w:rPr>
          <w:rFonts w:ascii="GHEA Grapalat" w:hAnsi="GHEA Grapalat" w:cs="Arial"/>
          <w:b/>
          <w:bCs/>
          <w:sz w:val="20"/>
          <w:lang w:val="es-ES"/>
        </w:rPr>
        <w:t>`</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proofErr w:type="spellStart"/>
      <w:r w:rsidRPr="00BF147F">
        <w:rPr>
          <w:rFonts w:ascii="GHEA Grapalat" w:hAnsi="GHEA Grapalat" w:cs="Arial"/>
          <w:b/>
          <w:bCs/>
          <w:sz w:val="20"/>
          <w:lang w:val="es-ES" w:eastAsia="en-US"/>
        </w:rPr>
        <w:t>խախտել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պայմանագրով</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նախատեսված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գնման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գործընթացի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շրջանակում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ստանձնած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պարտավորությունը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որը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հանգեցրել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պատվիրատուի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կողմից</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միակողմանի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լուծմանը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գնման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գործընթացին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տվյալ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մասնակցի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հետագա</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մասնակցության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դադարեցմանը</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մասնակիցը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հրավերով</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պայմանագրով</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սահմանված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ժամկետում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չի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վճարել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հայտի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պայմանագրի</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որակավորան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ապահովման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գումարը</w:t>
      </w:r>
      <w:proofErr w:type="spellEnd"/>
      <w:r w:rsidRPr="00BF147F">
        <w:rPr>
          <w:rFonts w:ascii="GHEA Grapalat" w:hAnsi="GHEA Grapalat" w:cs="Arial"/>
          <w:b/>
          <w:bCs/>
          <w:sz w:val="20"/>
          <w:lang w:val="es-ES" w:eastAsia="en-US"/>
        </w:rPr>
        <w:t>.</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proofErr w:type="spellStart"/>
      <w:r w:rsidRPr="00BF147F">
        <w:rPr>
          <w:rFonts w:ascii="GHEA Grapalat" w:hAnsi="GHEA Grapalat" w:cs="Arial"/>
          <w:b/>
          <w:bCs/>
          <w:sz w:val="20"/>
          <w:lang w:val="es-ES" w:eastAsia="en-US"/>
        </w:rPr>
        <w:t>որպես</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ընտրված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մասնակից</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հրաժարվել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զրկվել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պայմանագիր</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կնքելու</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իրավունքից</w:t>
      </w:r>
      <w:proofErr w:type="spellEnd"/>
      <w:r w:rsidRPr="00BF147F">
        <w:rPr>
          <w:rFonts w:ascii="GHEA Grapalat" w:hAnsi="GHEA Grapalat" w:cs="Arial"/>
          <w:b/>
          <w:bCs/>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16054534" w:rsidR="00F379F1" w:rsidRPr="00717F6E" w:rsidRDefault="00BA3554" w:rsidP="00FC365C">
      <w:pPr>
        <w:ind w:firstLine="720"/>
        <w:jc w:val="both"/>
        <w:rPr>
          <w:rFonts w:ascii="GHEA Grapalat" w:hAnsi="GHEA Grapalat" w:cs="Sylfaen"/>
          <w:b/>
          <w:sz w:val="20"/>
          <w:szCs w:val="20"/>
          <w:lang w:val="es-ES"/>
        </w:rPr>
      </w:pPr>
      <w:r w:rsidRPr="00717F6E">
        <w:rPr>
          <w:rFonts w:ascii="GHEA Grapalat" w:hAnsi="GHEA Grapalat" w:cs="Tahoma"/>
          <w:b/>
          <w:sz w:val="20"/>
          <w:szCs w:val="20"/>
          <w:lang w:val="es-ES"/>
        </w:rPr>
        <w:t>2.</w:t>
      </w:r>
      <w:r w:rsidR="007968A3" w:rsidRPr="00717F6E">
        <w:rPr>
          <w:rFonts w:ascii="GHEA Grapalat" w:hAnsi="GHEA Grapalat" w:cs="Tahoma"/>
          <w:b/>
          <w:sz w:val="20"/>
          <w:szCs w:val="20"/>
          <w:lang w:val="es-ES"/>
        </w:rPr>
        <w:t>3</w:t>
      </w:r>
      <w:r w:rsidR="00EB487B" w:rsidRPr="00717F6E">
        <w:rPr>
          <w:rFonts w:ascii="GHEA Grapalat" w:hAnsi="GHEA Grapalat" w:cs="Tahoma"/>
          <w:b/>
          <w:sz w:val="20"/>
          <w:szCs w:val="20"/>
          <w:lang w:val="es-ES"/>
        </w:rPr>
        <w:t xml:space="preserve"> </w:t>
      </w:r>
      <w:proofErr w:type="spellStart"/>
      <w:r w:rsidR="00F379F1" w:rsidRPr="00717F6E">
        <w:rPr>
          <w:rFonts w:ascii="GHEA Grapalat" w:hAnsi="GHEA Grapalat" w:cs="Sylfaen"/>
          <w:b/>
          <w:sz w:val="20"/>
          <w:szCs w:val="20"/>
        </w:rPr>
        <w:t>Մասնակիցի</w:t>
      </w:r>
      <w:proofErr w:type="spellEnd"/>
      <w:r w:rsidR="00F379F1" w:rsidRPr="00717F6E">
        <w:rPr>
          <w:rFonts w:ascii="GHEA Grapalat" w:hAnsi="GHEA Grapalat" w:cs="Sylfaen"/>
          <w:b/>
          <w:sz w:val="20"/>
          <w:szCs w:val="20"/>
        </w:rPr>
        <w:t>՝</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lang w:val="hy-AM"/>
        </w:rPr>
        <w:t>Օ</w:t>
      </w:r>
      <w:proofErr w:type="spellStart"/>
      <w:r w:rsidR="00F379F1" w:rsidRPr="00717F6E">
        <w:rPr>
          <w:rFonts w:ascii="GHEA Grapalat" w:hAnsi="GHEA Grapalat" w:cs="Sylfaen"/>
          <w:b/>
          <w:sz w:val="20"/>
          <w:szCs w:val="20"/>
        </w:rPr>
        <w:t>րենքի</w:t>
      </w:r>
      <w:proofErr w:type="spellEnd"/>
      <w:r w:rsidR="00F379F1" w:rsidRPr="00717F6E">
        <w:rPr>
          <w:rFonts w:ascii="GHEA Grapalat" w:hAnsi="GHEA Grapalat" w:cs="Sylfaen"/>
          <w:b/>
          <w:sz w:val="20"/>
          <w:szCs w:val="20"/>
          <w:lang w:val="es-ES"/>
        </w:rPr>
        <w:t xml:space="preserve"> 6-</w:t>
      </w:r>
      <w:proofErr w:type="spellStart"/>
      <w:r w:rsidR="00F379F1" w:rsidRPr="00717F6E">
        <w:rPr>
          <w:rFonts w:ascii="GHEA Grapalat" w:hAnsi="GHEA Grapalat" w:cs="Sylfaen"/>
          <w:b/>
          <w:sz w:val="20"/>
          <w:szCs w:val="20"/>
        </w:rPr>
        <w:t>րդ</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հոդվածի</w:t>
      </w:r>
      <w:proofErr w:type="spellEnd"/>
      <w:r w:rsidR="00F379F1" w:rsidRPr="00717F6E">
        <w:rPr>
          <w:rFonts w:ascii="GHEA Grapalat" w:hAnsi="GHEA Grapalat" w:cs="Sylfaen"/>
          <w:b/>
          <w:sz w:val="20"/>
          <w:szCs w:val="20"/>
          <w:lang w:val="es-ES"/>
        </w:rPr>
        <w:t xml:space="preserve"> 1-</w:t>
      </w:r>
      <w:proofErr w:type="spellStart"/>
      <w:r w:rsidR="00F379F1" w:rsidRPr="00717F6E">
        <w:rPr>
          <w:rFonts w:ascii="GHEA Grapalat" w:hAnsi="GHEA Grapalat" w:cs="Sylfaen"/>
          <w:b/>
          <w:sz w:val="20"/>
          <w:szCs w:val="20"/>
        </w:rPr>
        <w:t>ին</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մասի</w:t>
      </w:r>
      <w:proofErr w:type="spellEnd"/>
      <w:r w:rsidR="00F379F1" w:rsidRPr="00717F6E">
        <w:rPr>
          <w:rFonts w:ascii="GHEA Grapalat" w:hAnsi="GHEA Grapalat" w:cs="Sylfaen"/>
          <w:b/>
          <w:sz w:val="20"/>
          <w:szCs w:val="20"/>
          <w:lang w:val="es-ES"/>
        </w:rPr>
        <w:t xml:space="preserve"> 6-</w:t>
      </w:r>
      <w:proofErr w:type="spellStart"/>
      <w:r w:rsidR="00F379F1" w:rsidRPr="00717F6E">
        <w:rPr>
          <w:rFonts w:ascii="GHEA Grapalat" w:hAnsi="GHEA Grapalat" w:cs="Sylfaen"/>
          <w:b/>
          <w:sz w:val="20"/>
          <w:szCs w:val="20"/>
        </w:rPr>
        <w:t>րդ</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կետով</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նախատեսված</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ցուցակում</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ներառվելը</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դրանում</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գտնվելու</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ժամանակահատվածում</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ինքնաբերաբար</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հանգեցնում</w:t>
      </w:r>
      <w:proofErr w:type="spellEnd"/>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է</w:t>
      </w:r>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վերջինիս</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հետ</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փոխկապակցված</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անձանց</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գնումների</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գործընթացին</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մասնակցության</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իրավունքի</w:t>
      </w:r>
      <w:proofErr w:type="spellEnd"/>
      <w:r w:rsidR="00F379F1" w:rsidRPr="00717F6E">
        <w:rPr>
          <w:rFonts w:ascii="GHEA Grapalat" w:hAnsi="GHEA Grapalat" w:cs="Sylfaen"/>
          <w:b/>
          <w:sz w:val="20"/>
          <w:szCs w:val="20"/>
          <w:lang w:val="es-ES"/>
        </w:rPr>
        <w:t xml:space="preserve"> </w:t>
      </w:r>
      <w:proofErr w:type="spellStart"/>
      <w:r w:rsidR="00F379F1" w:rsidRPr="00717F6E">
        <w:rPr>
          <w:rFonts w:ascii="GHEA Grapalat" w:hAnsi="GHEA Grapalat" w:cs="Sylfaen"/>
          <w:b/>
          <w:sz w:val="20"/>
          <w:szCs w:val="20"/>
        </w:rPr>
        <w:t>սահմանափակման</w:t>
      </w:r>
      <w:proofErr w:type="spellEnd"/>
      <w:r w:rsidR="00F379F1" w:rsidRPr="00717F6E">
        <w:rPr>
          <w:rFonts w:ascii="GHEA Grapalat" w:hAnsi="GHEA Grapalat" w:cs="Sylfaen"/>
          <w:b/>
          <w:sz w:val="20"/>
          <w:szCs w:val="20"/>
          <w:lang w:val="es-ES"/>
        </w:rPr>
        <w:t>:</w:t>
      </w:r>
      <w:r w:rsidR="00F379F1" w:rsidRPr="00717F6E">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proofErr w:type="spellStart"/>
      <w:r w:rsidRPr="00261AA0">
        <w:rPr>
          <w:rFonts w:ascii="GHEA Grapalat" w:hAnsi="GHEA Grapalat" w:cs="Sylfaen"/>
          <w:b/>
          <w:bCs/>
          <w:sz w:val="20"/>
          <w:szCs w:val="20"/>
        </w:rPr>
        <w:t>Արգելվում</w:t>
      </w:r>
      <w:proofErr w:type="spellEnd"/>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սույն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կետով</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սահմանված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փոխկապակցված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անձանց</w:t>
      </w:r>
      <w:proofErr w:type="spellEnd"/>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միևնույն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անձանց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կողմից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հիմնադրված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ավելի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քան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հիսուն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տոկոս</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միևնույն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անձանց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պատկանող</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բաժնեմաս</w:t>
      </w:r>
      <w:proofErr w:type="spellEnd"/>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proofErr w:type="spellStart"/>
      <w:r w:rsidR="001B0D9A" w:rsidRPr="00261AA0">
        <w:rPr>
          <w:rFonts w:ascii="GHEA Grapalat" w:hAnsi="GHEA Grapalat"/>
          <w:b/>
          <w:bCs/>
          <w:sz w:val="20"/>
          <w:szCs w:val="20"/>
        </w:rPr>
        <w:t>փայաբաժին</w:t>
      </w:r>
      <w:proofErr w:type="spellEnd"/>
      <w:r w:rsidR="001B0D9A"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ունեցող</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կազմակերպությունների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միաժամանակյա</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մասնակցությունը</w:t>
      </w:r>
      <w:proofErr w:type="spellEnd"/>
      <w:r w:rsidRPr="00261AA0">
        <w:rPr>
          <w:rFonts w:ascii="GHEA Grapalat" w:hAnsi="GHEA Grapalat"/>
          <w:b/>
          <w:bCs/>
          <w:sz w:val="20"/>
          <w:szCs w:val="20"/>
          <w:lang w:val="es-ES"/>
        </w:rPr>
        <w:t xml:space="preserve"> </w:t>
      </w:r>
      <w:proofErr w:type="spellStart"/>
      <w:r w:rsidR="00EB487B" w:rsidRPr="00261AA0">
        <w:rPr>
          <w:rFonts w:ascii="GHEA Grapalat" w:hAnsi="GHEA Grapalat"/>
          <w:b/>
          <w:bCs/>
          <w:sz w:val="20"/>
          <w:szCs w:val="20"/>
        </w:rPr>
        <w:t>սույն</w:t>
      </w:r>
      <w:proofErr w:type="spellEnd"/>
      <w:r w:rsidR="00EB487B" w:rsidRPr="00261AA0">
        <w:rPr>
          <w:rFonts w:ascii="GHEA Grapalat" w:hAnsi="GHEA Grapalat"/>
          <w:b/>
          <w:bCs/>
          <w:sz w:val="20"/>
          <w:szCs w:val="20"/>
          <w:lang w:val="es-ES"/>
        </w:rPr>
        <w:t xml:space="preserve"> </w:t>
      </w:r>
      <w:proofErr w:type="spellStart"/>
      <w:r w:rsidR="0028726A" w:rsidRPr="00261AA0">
        <w:rPr>
          <w:rFonts w:ascii="GHEA Grapalat" w:hAnsi="GHEA Grapalat"/>
          <w:b/>
          <w:bCs/>
          <w:sz w:val="20"/>
          <w:szCs w:val="20"/>
        </w:rPr>
        <w:t>ընթացակարգին</w:t>
      </w:r>
      <w:proofErr w:type="spellEnd"/>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proofErr w:type="spellStart"/>
      <w:r w:rsidR="008628EC" w:rsidRPr="00261AA0">
        <w:rPr>
          <w:rFonts w:ascii="GHEA Grapalat" w:hAnsi="GHEA Grapalat" w:cs="Sylfaen"/>
          <w:b/>
          <w:bCs/>
          <w:sz w:val="20"/>
          <w:szCs w:val="20"/>
        </w:rPr>
        <w:t>միևնույն</w:t>
      </w:r>
      <w:proofErr w:type="spellEnd"/>
      <w:r w:rsidR="008628EC" w:rsidRPr="00261AA0">
        <w:rPr>
          <w:rFonts w:ascii="GHEA Grapalat" w:hAnsi="GHEA Grapalat" w:cs="Sylfaen"/>
          <w:b/>
          <w:bCs/>
          <w:sz w:val="20"/>
          <w:szCs w:val="20"/>
          <w:lang w:val="es-ES"/>
        </w:rPr>
        <w:t xml:space="preserve"> </w:t>
      </w:r>
      <w:proofErr w:type="spellStart"/>
      <w:r w:rsidR="008628EC" w:rsidRPr="00261AA0">
        <w:rPr>
          <w:rFonts w:ascii="GHEA Grapalat" w:hAnsi="GHEA Grapalat" w:cs="Sylfaen"/>
          <w:b/>
          <w:bCs/>
          <w:sz w:val="20"/>
          <w:szCs w:val="20"/>
        </w:rPr>
        <w:t>չափաբաժնին</w:t>
      </w:r>
      <w:proofErr w:type="spellEnd"/>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բացառությամբ</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պետության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համայնքների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կողմից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հիմնադրված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կազմակերպությունների</w:t>
      </w:r>
      <w:proofErr w:type="spellEnd"/>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rPr>
        <w:t>համատեղ</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ործունեության</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proofErr w:type="spellEnd"/>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proofErr w:type="spellStart"/>
      <w:r w:rsidRPr="00261AA0">
        <w:rPr>
          <w:rFonts w:ascii="GHEA Grapalat" w:hAnsi="GHEA Grapalat" w:cs="Sylfaen"/>
          <w:b/>
          <w:bCs/>
          <w:sz w:val="20"/>
        </w:rPr>
        <w:t>կոնսորցիումով</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նումների</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ործընթացին</w:t>
      </w:r>
      <w:proofErr w:type="spellEnd"/>
      <w:r w:rsidRPr="00261AA0">
        <w:rPr>
          <w:rFonts w:ascii="GHEA Grapalat" w:hAnsi="GHEA Grapalat" w:cs="Sylfaen"/>
          <w:b/>
          <w:bCs/>
          <w:sz w:val="20"/>
          <w:lang w:val="es-ES"/>
        </w:rPr>
        <w:t xml:space="preserve"> </w:t>
      </w:r>
      <w:proofErr w:type="spellStart"/>
      <w:r w:rsidRPr="00261AA0">
        <w:rPr>
          <w:rFonts w:ascii="GHEA Grapalat" w:hAnsi="GHEA Grapalat" w:cs="Sylfaen"/>
          <w:b/>
          <w:bCs/>
          <w:sz w:val="20"/>
          <w:szCs w:val="20"/>
        </w:rPr>
        <w:t>մասնակցության</w:t>
      </w:r>
      <w:proofErr w:type="spellEnd"/>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դեպքերի</w:t>
      </w:r>
      <w:proofErr w:type="spellEnd"/>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491607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771DEB" w:rsidRDefault="00117968" w:rsidP="00117968">
      <w:pPr>
        <w:ind w:firstLine="375"/>
        <w:jc w:val="both"/>
        <w:rPr>
          <w:rFonts w:ascii="GHEA Grapalat" w:hAnsi="GHEA Grapalat"/>
          <w:b/>
          <w:sz w:val="20"/>
          <w:szCs w:val="20"/>
          <w:u w:val="single"/>
          <w:lang w:val="hy-AM"/>
        </w:rPr>
      </w:pPr>
      <w:r w:rsidRPr="00771DEB">
        <w:rPr>
          <w:rFonts w:ascii="GHEA Grapalat" w:hAnsi="GHEA Grapalat"/>
          <w:b/>
          <w:sz w:val="20"/>
          <w:szCs w:val="20"/>
          <w:u w:val="single"/>
          <w:lang w:val="hy-AM"/>
        </w:rPr>
        <w:t>2.4.1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lastRenderedPageBreak/>
        <w:t>«</w:t>
      </w:r>
      <w:proofErr w:type="spellStart"/>
      <w:r w:rsidRPr="00842ADB">
        <w:rPr>
          <w:rFonts w:ascii="GHEA Grapalat" w:hAnsi="GHEA Grapalat"/>
          <w:b/>
          <w:sz w:val="20"/>
          <w:szCs w:val="20"/>
        </w:rPr>
        <w:t>Մասնագիտական</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փորձառություն</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չափանիշը</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գնահատվում</w:t>
      </w:r>
      <w:proofErr w:type="spellEnd"/>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հետևյալ</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կարգով</w:t>
      </w:r>
      <w:proofErr w:type="spellEnd"/>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proofErr w:type="spellStart"/>
      <w:r w:rsidR="00261AA0" w:rsidRPr="00261AA0">
        <w:rPr>
          <w:rFonts w:ascii="GHEA Grapalat" w:hAnsi="GHEA Grapalat" w:cs="Sylfaen"/>
          <w:b/>
          <w:sz w:val="20"/>
          <w:szCs w:val="20"/>
          <w:u w:val="single"/>
          <w:lang w:val="ru-RU"/>
        </w:rPr>
        <w:t>ձեռք</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բերվող</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ծառայության</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գնման</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գնից</w:t>
      </w:r>
      <w:proofErr w:type="spellEnd"/>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proofErr w:type="spellStart"/>
      <w:r w:rsidR="00CD7E3E" w:rsidRPr="00A56FB6">
        <w:rPr>
          <w:rFonts w:ascii="GHEA Grapalat" w:hAnsi="GHEA Grapalat" w:cs="Sylfaen"/>
          <w:b/>
          <w:sz w:val="20"/>
          <w:szCs w:val="20"/>
          <w:u w:val="single"/>
          <w:lang w:val="ru-RU"/>
        </w:rPr>
        <w:t>ձեռք</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բերվող</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ծառայության</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գնման</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գնի</w:t>
      </w:r>
      <w:proofErr w:type="spellEnd"/>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842ADB" w:rsidRDefault="00117968" w:rsidP="00117968">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68D1E6F6" w14:textId="77777777" w:rsidR="00117968" w:rsidRPr="009C0153" w:rsidRDefault="00117968" w:rsidP="00117968">
      <w:pPr>
        <w:ind w:firstLine="567"/>
        <w:jc w:val="both"/>
        <w:rPr>
          <w:rFonts w:ascii="GHEA Grapalat" w:hAnsi="GHEA Grapalat" w:cs="Sylfaen"/>
          <w:b/>
          <w:sz w:val="20"/>
          <w:szCs w:val="20"/>
          <w:lang w:val="af-ZA"/>
        </w:rPr>
      </w:pPr>
      <w:r w:rsidRPr="00842ADB">
        <w:rPr>
          <w:rFonts w:ascii="GHEA Grapalat" w:hAnsi="GHEA Grapalat" w:cs="Sylfaen"/>
          <w:b/>
          <w:sz w:val="20"/>
          <w:szCs w:val="20"/>
          <w:lang w:val="hy-AM"/>
        </w:rPr>
        <w:t>ա</w:t>
      </w:r>
      <w:r w:rsidRPr="00842ADB">
        <w:rPr>
          <w:rFonts w:ascii="GHEA Grapalat" w:hAnsi="GHEA Grapalat" w:cs="Sylfaen"/>
          <w:b/>
          <w:sz w:val="20"/>
          <w:szCs w:val="20"/>
          <w:lang w:val="af-ZA"/>
        </w:rPr>
        <w:t>)</w:t>
      </w:r>
      <w:r w:rsidRPr="00842ADB">
        <w:rPr>
          <w:rFonts w:ascii="GHEA Grapalat" w:hAnsi="GHEA Grapalat" w:cs="Sylfaen"/>
          <w:b/>
          <w:sz w:val="20"/>
          <w:szCs w:val="20"/>
          <w:lang w:val="hy-AM"/>
        </w:rPr>
        <w:t xml:space="preserve"> աշխատակազմում պետք է ներգրավված լինի</w:t>
      </w:r>
      <w:r>
        <w:rPr>
          <w:rFonts w:ascii="GHEA Grapalat" w:hAnsi="GHEA Grapalat" w:cs="Sylfaen"/>
          <w:b/>
          <w:sz w:val="20"/>
          <w:szCs w:val="20"/>
        </w:rPr>
        <w:t>՝</w:t>
      </w:r>
    </w:p>
    <w:p w14:paraId="5796633F" w14:textId="7A6BCA14" w:rsidR="00117968" w:rsidRPr="009C0153" w:rsidRDefault="00117968" w:rsidP="00117968">
      <w:pPr>
        <w:ind w:firstLine="567"/>
        <w:jc w:val="both"/>
        <w:rPr>
          <w:rFonts w:ascii="GHEA Grapalat" w:hAnsi="GHEA Grapalat" w:cs="Sylfaen"/>
          <w:b/>
          <w:i/>
          <w:sz w:val="20"/>
          <w:szCs w:val="20"/>
          <w:lang w:val="af-ZA"/>
        </w:rPr>
      </w:pPr>
      <w:r w:rsidRPr="009C0153">
        <w:rPr>
          <w:rFonts w:ascii="GHEA Grapalat" w:hAnsi="GHEA Grapalat" w:cs="Sylfaen"/>
          <w:b/>
          <w:i/>
          <w:sz w:val="20"/>
          <w:szCs w:val="20"/>
          <w:lang w:val="hy-AM"/>
        </w:rPr>
        <w:t xml:space="preserve">առնվազն </w:t>
      </w:r>
      <w:r w:rsidRPr="009C0153">
        <w:rPr>
          <w:rFonts w:ascii="GHEA Grapalat" w:hAnsi="GHEA Grapalat" w:cs="Sylfaen"/>
          <w:b/>
          <w:i/>
          <w:sz w:val="20"/>
          <w:szCs w:val="20"/>
          <w:lang w:val="af-ZA"/>
        </w:rPr>
        <w:t xml:space="preserve">1 </w:t>
      </w:r>
      <w:proofErr w:type="spellStart"/>
      <w:r w:rsidR="00234643">
        <w:rPr>
          <w:rFonts w:ascii="GHEA Grapalat" w:hAnsi="GHEA Grapalat" w:cs="Sylfaen"/>
          <w:b/>
          <w:i/>
          <w:sz w:val="20"/>
          <w:szCs w:val="20"/>
        </w:rPr>
        <w:t>հիդրոտեխնիկ</w:t>
      </w:r>
      <w:proofErr w:type="spellEnd"/>
      <w:r w:rsidRPr="009C0153">
        <w:rPr>
          <w:rFonts w:ascii="GHEA Grapalat" w:hAnsi="GHEA Grapalat" w:cs="Sylfaen"/>
          <w:b/>
          <w:i/>
          <w:sz w:val="20"/>
          <w:szCs w:val="20"/>
          <w:lang w:val="hy-AM"/>
        </w:rPr>
        <w:t>՝ առնվազն 3 տարվա մասնագիտական աշխատանքային փորձով</w:t>
      </w:r>
      <w:r w:rsidRPr="009C0153">
        <w:rPr>
          <w:rFonts w:ascii="GHEA Grapalat" w:hAnsi="GHEA Grapalat" w:cs="Sylfaen"/>
          <w:b/>
          <w:i/>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Հիմնական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աշխատակազմում</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ներառված</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մասնագետների</w:t>
            </w:r>
            <w:proofErr w:type="spellEnd"/>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անունը</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ազգանունը</w:t>
            </w:r>
            <w:proofErr w:type="spellEnd"/>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որակավորումը</w:t>
            </w:r>
            <w:proofErr w:type="spellEnd"/>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աշխատանքային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փորձը</w:t>
            </w:r>
            <w:proofErr w:type="spellEnd"/>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գործատուի</w:t>
            </w:r>
            <w:proofErr w:type="spellEnd"/>
            <w:r w:rsidRPr="007457CB">
              <w:rPr>
                <w:rFonts w:ascii="GHEA Grapalat" w:hAnsi="GHEA Grapalat" w:cs="Sylfaen"/>
                <w:b/>
                <w:color w:val="000000" w:themeColor="text1"/>
                <w:sz w:val="20"/>
                <w:szCs w:val="20"/>
              </w:rPr>
              <w:t xml:space="preserve"> </w:t>
            </w:r>
            <w:proofErr w:type="spellStart"/>
            <w:r w:rsidRPr="007457CB">
              <w:rPr>
                <w:rFonts w:ascii="GHEA Grapalat" w:hAnsi="GHEA Grapalat" w:cs="Sylfaen"/>
                <w:b/>
                <w:color w:val="000000" w:themeColor="text1"/>
                <w:sz w:val="20"/>
                <w:szCs w:val="20"/>
              </w:rPr>
              <w:t>անվանումը</w:t>
            </w:r>
            <w:proofErr w:type="spellEnd"/>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Ժամանակա</w:t>
            </w:r>
            <w:proofErr w:type="spellEnd"/>
            <w:r w:rsidRPr="007457CB">
              <w:rPr>
                <w:rFonts w:ascii="GHEA Grapalat" w:hAnsi="GHEA Grapalat" w:cs="Sylfaen"/>
                <w:b/>
                <w:color w:val="000000" w:themeColor="text1"/>
                <w:sz w:val="20"/>
                <w:szCs w:val="20"/>
                <w:lang w:val="hy-AM"/>
              </w:rPr>
              <w:t xml:space="preserve"> </w:t>
            </w:r>
            <w:proofErr w:type="spellStart"/>
            <w:r w:rsidRPr="007457CB">
              <w:rPr>
                <w:rFonts w:ascii="GHEA Grapalat" w:hAnsi="GHEA Grapalat" w:cs="Sylfaen"/>
                <w:b/>
                <w:color w:val="000000" w:themeColor="text1"/>
                <w:sz w:val="20"/>
                <w:szCs w:val="20"/>
              </w:rPr>
              <w:t>հատվածը</w:t>
            </w:r>
            <w:proofErr w:type="spellEnd"/>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գործունեության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ոլորտը</w:t>
            </w:r>
            <w:proofErr w:type="spellEnd"/>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կատարած</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աշխատանքը</w:t>
            </w:r>
            <w:proofErr w:type="spellEnd"/>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proofErr w:type="spellStart"/>
      <w:r w:rsidRPr="00842ADB">
        <w:rPr>
          <w:rFonts w:ascii="GHEA Grapalat" w:hAnsi="GHEA Grapalat" w:cs="Sylfaen"/>
          <w:b/>
          <w:sz w:val="20"/>
          <w:szCs w:val="20"/>
        </w:rPr>
        <w:t>Ընդ</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որում</w:t>
      </w:r>
      <w:proofErr w:type="spellEnd"/>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աշխատանքային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ռեսուրսների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առկայությունը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հիմնավորելու</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համար</w:t>
      </w:r>
      <w:proofErr w:type="spellEnd"/>
      <w:r w:rsidRPr="00842ADB">
        <w:rPr>
          <w:rFonts w:ascii="GHEA Grapalat" w:hAnsi="GHEA Grapalat" w:cs="Arial"/>
          <w:b/>
          <w:sz w:val="20"/>
          <w:szCs w:val="20"/>
        </w:rPr>
        <w:t xml:space="preserve"> </w:t>
      </w:r>
      <w:proofErr w:type="spellStart"/>
      <w:r w:rsidRPr="00842ADB">
        <w:rPr>
          <w:rFonts w:ascii="GHEA Grapalat" w:hAnsi="GHEA Grapalat" w:cs="Arial"/>
          <w:b/>
          <w:sz w:val="20"/>
          <w:szCs w:val="20"/>
        </w:rPr>
        <w:t>Մ</w:t>
      </w:r>
      <w:r w:rsidRPr="00842ADB">
        <w:rPr>
          <w:rFonts w:ascii="GHEA Grapalat" w:hAnsi="GHEA Grapalat" w:cs="Sylfaen"/>
          <w:b/>
          <w:sz w:val="20"/>
          <w:szCs w:val="20"/>
        </w:rPr>
        <w:t>ասնակիցը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ներկայացնում</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առաջադրված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աշխատակազմում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ներգրավված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հաստատած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գրավոր</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համաձայնությունները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իրականացվելիք</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աշխատանքներում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վերջիններիս</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ներգրավվելու</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մասին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ինչպես</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նաև</w:t>
      </w:r>
      <w:proofErr w:type="spellEnd"/>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մասնագետների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անձնագրերի</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որակավորումը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հավաստող</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փաստաթղթերի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դիպլոմ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վկայագիր</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հավաստագիր</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այլն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պատճենները</w:t>
      </w:r>
      <w:proofErr w:type="spellEnd"/>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proofErr w:type="spellStart"/>
      <w:r w:rsidRPr="00842ADB">
        <w:rPr>
          <w:rFonts w:ascii="GHEA Grapalat" w:hAnsi="GHEA Grapalat"/>
          <w:b/>
          <w:sz w:val="20"/>
          <w:szCs w:val="20"/>
        </w:rPr>
        <w:t>այտեր</w:t>
      </w:r>
      <w:proofErr w:type="spellEnd"/>
      <w:r w:rsidRPr="00842ADB">
        <w:rPr>
          <w:rFonts w:ascii="GHEA Grapalat" w:hAnsi="GHEA Grapalat"/>
          <w:b/>
          <w:sz w:val="20"/>
          <w:szCs w:val="20"/>
          <w:lang w:val="hy-AM"/>
        </w:rPr>
        <w:t>ի</w:t>
      </w:r>
      <w:r w:rsidRPr="00842ADB">
        <w:rPr>
          <w:rFonts w:ascii="GHEA Grapalat" w:hAnsi="GHEA Grapalat"/>
          <w:b/>
          <w:sz w:val="20"/>
          <w:szCs w:val="20"/>
        </w:rPr>
        <w:t xml:space="preserve"> </w:t>
      </w:r>
      <w:proofErr w:type="spellStart"/>
      <w:r w:rsidRPr="00842ADB">
        <w:rPr>
          <w:rFonts w:ascii="GHEA Grapalat" w:hAnsi="GHEA Grapalat"/>
          <w:b/>
          <w:sz w:val="20"/>
          <w:szCs w:val="20"/>
        </w:rPr>
        <w:t>գնահատ</w:t>
      </w:r>
      <w:proofErr w:type="spellEnd"/>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Գնահատման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Առավելագույն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միավորը</w:t>
            </w:r>
            <w:proofErr w:type="spellEnd"/>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Մասնագիտական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Աշխատանքային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Գնային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77777777" w:rsidR="00117968" w:rsidRPr="008A5DB5" w:rsidRDefault="00117968" w:rsidP="00117968">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Եթե</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կողմից</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ներկայացված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բավարարող</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փաստաթղթերում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արձանագրվում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են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անհամապատասխանություններ</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պահանջների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նկատմամբ</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ապա</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հանձնաժողովը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մեկ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աշխատանքային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օրով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կասեցնում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նիստը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իսկ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հանձնաժողովի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քարտուղարը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նույն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օրը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lastRenderedPageBreak/>
        <w:t>դրա</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համակարգի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միջոցով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տեղեկացնում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մասնակցին</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առաջարկելով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մինչև</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կասեցման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ժամկետի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ավարտը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շտկել</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անհամապատասխանությունը</w:t>
      </w:r>
      <w:proofErr w:type="spellEnd"/>
      <w:r w:rsidRPr="00842ADB">
        <w:rPr>
          <w:rFonts w:ascii="GHEA Grapalat" w:hAnsi="GHEA Grapalat"/>
          <w:b/>
          <w:sz w:val="20"/>
          <w:szCs w:val="20"/>
          <w:lang w:eastAsia="ru-RU"/>
        </w:rPr>
        <w:t>:</w:t>
      </w:r>
    </w:p>
    <w:p w14:paraId="4DE4D0C7" w14:textId="77777777"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Անհամապատասխանությունները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շտկելու</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կգնահատվեն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սահմանված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կարգով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հակառակ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կգնահատվեն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զրո</w:t>
      </w:r>
      <w:proofErr w:type="spellEnd"/>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Մասնակիցը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պայմաններից</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որևէ</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մեկին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չհամապատասխանելու</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ներկայացնում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տեղեկատվություն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հրավերի</w:t>
      </w:r>
      <w:proofErr w:type="spellEnd"/>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կետով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սահմանված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որակավորման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փաստաթղթերի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բացակայության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մասին</w:t>
      </w:r>
      <w:proofErr w:type="spellEnd"/>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proofErr w:type="spellStart"/>
      <w:r w:rsidRPr="00E71EE8">
        <w:rPr>
          <w:rFonts w:ascii="GHEA Grapalat" w:hAnsi="GHEA Grapalat"/>
          <w:b/>
          <w:sz w:val="20"/>
          <w:szCs w:val="20"/>
        </w:rPr>
        <w:t>ասնակիցների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հայտերը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են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կարգով</w:t>
      </w:r>
      <w:proofErr w:type="spellEnd"/>
      <w:r w:rsidRPr="00E71EE8">
        <w:rPr>
          <w:rFonts w:ascii="GHEA Grapalat" w:hAnsi="GHEA Grapalat"/>
          <w:b/>
          <w:sz w:val="20"/>
          <w:szCs w:val="20"/>
        </w:rPr>
        <w:t>`</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spellStart"/>
      <w:r w:rsidRPr="00E71EE8">
        <w:rPr>
          <w:rFonts w:ascii="GHEA Grapalat" w:hAnsi="GHEA Grapalat"/>
          <w:b/>
          <w:sz w:val="20"/>
          <w:szCs w:val="20"/>
        </w:rPr>
        <w:t>նվազագույն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ներկայացրած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ֆինանսական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գնահատվում</w:t>
      </w:r>
      <w:proofErr w:type="spellEnd"/>
      <w:r w:rsidRPr="00E71EE8">
        <w:rPr>
          <w:rFonts w:ascii="GHEA Grapalat" w:hAnsi="GHEA Grapalat"/>
          <w:b/>
          <w:sz w:val="20"/>
          <w:szCs w:val="20"/>
        </w:rPr>
        <w:t xml:space="preserve"> է </w:t>
      </w:r>
      <w:r w:rsidRPr="00E71EE8">
        <w:rPr>
          <w:rFonts w:ascii="GHEA Grapalat" w:hAnsi="GHEA Grapalat"/>
          <w:b/>
          <w:sz w:val="20"/>
          <w:szCs w:val="20"/>
          <w:lang w:val="hy-AM"/>
        </w:rPr>
        <w:t>երեսուն</w:t>
      </w:r>
      <w:r w:rsidRPr="00E71EE8">
        <w:rPr>
          <w:rFonts w:ascii="GHEA Grapalat" w:hAnsi="GHEA Grapalat"/>
          <w:b/>
          <w:sz w:val="20"/>
          <w:szCs w:val="20"/>
        </w:rPr>
        <w:t xml:space="preserve"> </w:t>
      </w:r>
      <w:proofErr w:type="spellStart"/>
      <w:r w:rsidRPr="00E71EE8">
        <w:rPr>
          <w:rFonts w:ascii="GHEA Grapalat" w:hAnsi="GHEA Grapalat"/>
          <w:b/>
          <w:sz w:val="20"/>
          <w:szCs w:val="20"/>
        </w:rPr>
        <w:t>միավոր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իսկ</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մյուս</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մասնակիցների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ֆինանսական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առաջարկներին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միավորները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հաշվարկվում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են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բանաձևով</w:t>
      </w:r>
      <w:proofErr w:type="spellEnd"/>
      <w:r w:rsidRPr="00E71EE8">
        <w:rPr>
          <w:rFonts w:ascii="GHEA Grapalat" w:hAnsi="GHEA Grapalat"/>
          <w:b/>
          <w:sz w:val="20"/>
          <w:szCs w:val="20"/>
        </w:rPr>
        <w:t>`</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որտեղ</w:t>
      </w:r>
      <w:proofErr w:type="spellEnd"/>
      <w:r w:rsidRPr="00E71EE8">
        <w:rPr>
          <w:rFonts w:ascii="GHEA Grapalat" w:hAnsi="GHEA Grapalat"/>
          <w:b/>
          <w:sz w:val="20"/>
          <w:szCs w:val="20"/>
        </w:rPr>
        <w:t>`</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ԳՄ-ն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ՆԳ-ն </w:t>
      </w:r>
      <w:proofErr w:type="spellStart"/>
      <w:r w:rsidRPr="00E71EE8">
        <w:rPr>
          <w:rFonts w:ascii="GHEA Grapalat" w:hAnsi="GHEA Grapalat"/>
          <w:b/>
          <w:sz w:val="20"/>
          <w:szCs w:val="20"/>
        </w:rPr>
        <w:t>նվազագույն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գինն</w:t>
      </w:r>
      <w:proofErr w:type="spellEnd"/>
      <w:r w:rsidRPr="00E71EE8">
        <w:rPr>
          <w:rFonts w:ascii="GHEA Grapalat" w:hAnsi="GHEA Grapalat"/>
          <w:b/>
          <w:sz w:val="20"/>
          <w:szCs w:val="20"/>
        </w:rPr>
        <w:t xml:space="preserve">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ԳԳ-ն </w:t>
      </w:r>
      <w:proofErr w:type="spellStart"/>
      <w:r w:rsidRPr="00E71EE8">
        <w:rPr>
          <w:rFonts w:ascii="GHEA Grapalat" w:hAnsi="GHEA Grapalat"/>
          <w:b/>
          <w:sz w:val="20"/>
          <w:szCs w:val="20"/>
        </w:rPr>
        <w:t>գնահատվող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գինն</w:t>
      </w:r>
      <w:proofErr w:type="spellEnd"/>
      <w:r w:rsidRPr="00E71EE8">
        <w:rPr>
          <w:rFonts w:ascii="GHEA Grapalat" w:hAnsi="GHEA Grapalat"/>
          <w:b/>
          <w:sz w:val="20"/>
          <w:szCs w:val="20"/>
        </w:rPr>
        <w:t xml:space="preserve">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spellStart"/>
      <w:r w:rsidRPr="00E71EE8">
        <w:rPr>
          <w:rFonts w:ascii="GHEA Grapalat" w:hAnsi="GHEA Grapalat"/>
          <w:b/>
          <w:sz w:val="20"/>
          <w:szCs w:val="20"/>
        </w:rPr>
        <w:t>բավարար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յուրաքանչյուր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հաշվարկվում</w:t>
      </w:r>
      <w:proofErr w:type="spellEnd"/>
      <w:r w:rsidRPr="00E71EE8">
        <w:rPr>
          <w:rFonts w:ascii="GHEA Grapalat" w:hAnsi="GHEA Grapalat"/>
          <w:b/>
          <w:sz w:val="20"/>
          <w:szCs w:val="20"/>
        </w:rPr>
        <w:t xml:space="preserve"> է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բանաձևով</w:t>
      </w:r>
      <w:proofErr w:type="spellEnd"/>
      <w:r w:rsidRPr="00E71EE8">
        <w:rPr>
          <w:rFonts w:ascii="GHEA Grapalat" w:hAnsi="GHEA Grapalat"/>
          <w:b/>
          <w:sz w:val="20"/>
          <w:szCs w:val="20"/>
        </w:rPr>
        <w:t>`</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որտեղ</w:t>
      </w:r>
      <w:proofErr w:type="spellEnd"/>
      <w:r w:rsidRPr="00E71EE8">
        <w:rPr>
          <w:rFonts w:ascii="GHEA Grapalat" w:hAnsi="GHEA Grapalat"/>
          <w:b/>
          <w:sz w:val="20"/>
          <w:szCs w:val="20"/>
        </w:rPr>
        <w:t>`</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ՄԳ-ն </w:t>
      </w:r>
      <w:proofErr w:type="spellStart"/>
      <w:r w:rsidRPr="00E71EE8">
        <w:rPr>
          <w:rFonts w:ascii="GHEA Grapalat" w:hAnsi="GHEA Grapalat"/>
          <w:b/>
          <w:sz w:val="20"/>
          <w:szCs w:val="20"/>
        </w:rPr>
        <w:t>մասնակցին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գնահատականն</w:t>
      </w:r>
      <w:proofErr w:type="spellEnd"/>
      <w:r w:rsidRPr="00E71EE8">
        <w:rPr>
          <w:rFonts w:ascii="GHEA Grapalat" w:hAnsi="GHEA Grapalat"/>
          <w:b/>
          <w:sz w:val="20"/>
          <w:szCs w:val="20"/>
        </w:rPr>
        <w:t xml:space="preserve">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ԳՄ-ն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ՏԱ-ն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որակավորման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հատկանիշներին</w:t>
      </w:r>
      <w:proofErr w:type="spellEnd"/>
      <w:r w:rsidRPr="00E71EE8">
        <w:rPr>
          <w:rFonts w:ascii="GHEA Grapalat" w:hAnsi="GHEA Grapalat"/>
          <w:b/>
          <w:sz w:val="20"/>
          <w:szCs w:val="20"/>
        </w:rPr>
        <w:t xml:space="preserve"> և </w:t>
      </w:r>
      <w:proofErr w:type="spellStart"/>
      <w:r w:rsidRPr="00E71EE8">
        <w:rPr>
          <w:rFonts w:ascii="GHEA Grapalat" w:hAnsi="GHEA Grapalat"/>
          <w:b/>
          <w:sz w:val="20"/>
          <w:szCs w:val="20"/>
        </w:rPr>
        <w:t>տեխնիկական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ընտրված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w:t>
      </w:r>
      <w:proofErr w:type="spellEnd"/>
      <w:r w:rsidRPr="00E71EE8">
        <w:rPr>
          <w:rFonts w:ascii="GHEA Grapalat" w:hAnsi="GHEA Grapalat"/>
          <w:b/>
          <w:sz w:val="20"/>
          <w:szCs w:val="20"/>
        </w:rPr>
        <w:t xml:space="preserve"> է </w:t>
      </w:r>
      <w:proofErr w:type="spellStart"/>
      <w:r w:rsidRPr="00E71EE8">
        <w:rPr>
          <w:rFonts w:ascii="GHEA Grapalat" w:hAnsi="GHEA Grapalat"/>
          <w:b/>
          <w:sz w:val="20"/>
          <w:szCs w:val="20"/>
        </w:rPr>
        <w:t>ճանաչվում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որին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գնահատականը</w:t>
      </w:r>
      <w:proofErr w:type="spellEnd"/>
      <w:r w:rsidRPr="00E71EE8">
        <w:rPr>
          <w:rFonts w:ascii="GHEA Grapalat" w:hAnsi="GHEA Grapalat"/>
          <w:b/>
          <w:sz w:val="20"/>
          <w:szCs w:val="20"/>
        </w:rPr>
        <w:t xml:space="preserve"> (ՄԳ) </w:t>
      </w:r>
      <w:proofErr w:type="spellStart"/>
      <w:r w:rsidRPr="00E71EE8">
        <w:rPr>
          <w:rFonts w:ascii="GHEA Grapalat" w:hAnsi="GHEA Grapalat"/>
          <w:b/>
          <w:sz w:val="20"/>
          <w:szCs w:val="20"/>
        </w:rPr>
        <w:t>ամենաբարձրն</w:t>
      </w:r>
      <w:proofErr w:type="spellEnd"/>
      <w:r w:rsidRPr="00E71EE8">
        <w:rPr>
          <w:rFonts w:ascii="GHEA Grapalat" w:hAnsi="GHEA Grapalat"/>
          <w:b/>
          <w:sz w:val="20"/>
          <w:szCs w:val="20"/>
        </w:rPr>
        <w:t xml:space="preserve">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793704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45599" w:rsidRPr="0014559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66C80C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145599" w:rsidRPr="00145599">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234643" w:rsidRPr="00234643">
        <w:rPr>
          <w:rFonts w:ascii="GHEA Grapalat" w:hAnsi="GHEA Grapalat" w:cs="Sylfaen"/>
          <w:sz w:val="24"/>
          <w:szCs w:val="24"/>
          <w:lang w:val="hy-AM"/>
        </w:rPr>
        <w:t>1</w:t>
      </w:r>
      <w:r w:rsidR="00943C0B" w:rsidRPr="00943C0B">
        <w:rPr>
          <w:rFonts w:ascii="GHEA Grapalat" w:hAnsi="GHEA Grapalat" w:cs="Sylfaen"/>
          <w:sz w:val="24"/>
          <w:szCs w:val="24"/>
          <w:lang w:val="hy-AM"/>
        </w:rPr>
        <w:t>1</w:t>
      </w:r>
      <w:r w:rsidR="00234643" w:rsidRPr="00234643">
        <w:rPr>
          <w:rFonts w:ascii="GHEA Grapalat" w:hAnsi="GHEA Grapalat" w:cs="Sylfaen"/>
          <w:sz w:val="24"/>
          <w:szCs w:val="24"/>
          <w:lang w:val="hy-AM"/>
        </w:rPr>
        <w:t>:4</w:t>
      </w:r>
      <w:r w:rsidR="00234643" w:rsidRPr="001C58DC">
        <w:rPr>
          <w:rFonts w:ascii="GHEA Grapalat" w:hAnsi="GHEA Grapalat" w:cs="Sylfaen"/>
          <w:sz w:val="24"/>
          <w:szCs w:val="24"/>
          <w:lang w:val="hy-AM"/>
        </w:rPr>
        <w:t>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3B05884E" w14:textId="73477F1C" w:rsidR="00DA4EF1" w:rsidRPr="00DA4EF1" w:rsidRDefault="00DA4EF1" w:rsidP="005624A7">
      <w:pPr>
        <w:pStyle w:val="norm"/>
        <w:spacing w:line="240" w:lineRule="auto"/>
        <w:ind w:firstLine="630"/>
        <w:rPr>
          <w:rFonts w:ascii="GHEA Grapalat" w:hAnsi="GHEA Grapalat" w:cs="Sylfaen"/>
          <w:sz w:val="20"/>
          <w:szCs w:val="24"/>
          <w:lang w:val="hy-AM" w:eastAsia="en-US"/>
        </w:rPr>
      </w:pPr>
      <w:r w:rsidRPr="00DA4EF1">
        <w:rPr>
          <w:rFonts w:ascii="GHEA Grapalat" w:hAnsi="GHEA Grapalat" w:cs="Sylfaen"/>
          <w:sz w:val="20"/>
          <w:szCs w:val="24"/>
          <w:lang w:val="hy-AM" w:eastAsia="en-US"/>
        </w:rPr>
        <w:t xml:space="preserve"> 3) նախկինում կատարված նմանատիպ պայմանագիր,աշխատանքային ռեսուրսներ</w:t>
      </w:r>
      <w:r w:rsidR="00554D01" w:rsidRPr="00554D01">
        <w:rPr>
          <w:rFonts w:ascii="GHEA Grapalat" w:hAnsi="GHEA Grapalat" w:cs="Sylfaen"/>
          <w:sz w:val="20"/>
          <w:szCs w:val="24"/>
          <w:lang w:val="hy-AM" w:eastAsia="en-US"/>
        </w:rPr>
        <w:t>,լիցենզիա</w:t>
      </w:r>
      <w:r w:rsidRPr="00DA4EF1">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6BD846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3D087C" w:rsidRPr="003D087C">
        <w:rPr>
          <w:rFonts w:ascii="GHEA Grapalat" w:hAnsi="GHEA Grapalat" w:cs="Sylfaen"/>
          <w:szCs w:val="24"/>
        </w:rPr>
        <w:t>7</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1C58DC">
        <w:rPr>
          <w:rFonts w:ascii="GHEA Grapalat" w:hAnsi="GHEA Grapalat" w:cs="Sylfaen"/>
          <w:sz w:val="24"/>
          <w:szCs w:val="24"/>
        </w:rPr>
        <w:t>1</w:t>
      </w:r>
      <w:r w:rsidR="00943C0B">
        <w:rPr>
          <w:rFonts w:ascii="GHEA Grapalat" w:hAnsi="GHEA Grapalat" w:cs="Sylfaen"/>
          <w:sz w:val="24"/>
          <w:szCs w:val="24"/>
        </w:rPr>
        <w:t>1</w:t>
      </w:r>
      <w:r w:rsidR="001C58DC">
        <w:rPr>
          <w:rFonts w:ascii="GHEA Grapalat" w:hAnsi="GHEA Grapalat" w:cs="Sylfaen"/>
          <w:sz w:val="24"/>
          <w:szCs w:val="24"/>
        </w:rPr>
        <w:t>:45</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Կենտրոնական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Բանկի</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պաշտոնական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կայքում</w:t>
      </w:r>
      <w:proofErr w:type="spellEnd"/>
      <w:r w:rsidR="00E50FF7" w:rsidRPr="009A4C85">
        <w:rPr>
          <w:rFonts w:ascii="GHEA Grapalat" w:hAnsi="GHEA Grapalat" w:cs="Sylfaen"/>
          <w:b/>
          <w:bCs/>
          <w:i w:val="0"/>
          <w:szCs w:val="24"/>
          <w:lang w:val="af-ZA"/>
        </w:rPr>
        <w:t xml:space="preserve"> /www.cba.am/ </w:t>
      </w:r>
      <w:proofErr w:type="spellStart"/>
      <w:r w:rsidR="00E50FF7" w:rsidRPr="009A4C85">
        <w:rPr>
          <w:rFonts w:ascii="GHEA Grapalat" w:hAnsi="GHEA Grapalat" w:cs="Sylfaen"/>
          <w:b/>
          <w:bCs/>
          <w:i w:val="0"/>
          <w:szCs w:val="24"/>
          <w:lang w:val="ru-RU"/>
        </w:rPr>
        <w:t>հայտերի</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բացման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պահին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սահմանված</w:t>
      </w:r>
      <w:proofErr w:type="spellEnd"/>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4"/>
      </w:r>
      <w:r w:rsidR="00F11794" w:rsidRPr="009A4C85">
        <w:rPr>
          <w:rFonts w:ascii="GHEA Grapalat" w:hAnsi="GHEA Grapalat" w:cs="Sylfaen"/>
          <w:b/>
          <w:bCs/>
          <w:i w:val="0"/>
          <w:szCs w:val="24"/>
          <w:lang w:val="af-ZA"/>
        </w:rPr>
        <w:t xml:space="preserve"> </w:t>
      </w:r>
      <w:proofErr w:type="spellStart"/>
      <w:r w:rsidR="00096865" w:rsidRPr="009A4C85">
        <w:rPr>
          <w:rFonts w:ascii="GHEA Grapalat" w:hAnsi="GHEA Grapalat" w:cs="Sylfaen"/>
          <w:b/>
          <w:bCs/>
          <w:i w:val="0"/>
          <w:szCs w:val="24"/>
          <w:lang w:val="ru-RU"/>
        </w:rPr>
        <w:t>փոխարժեքով</w:t>
      </w:r>
      <w:proofErr w:type="spellEnd"/>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lastRenderedPageBreak/>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lastRenderedPageBreak/>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proofErr w:type="spellStart"/>
      <w:r w:rsidRPr="009B0EFA">
        <w:rPr>
          <w:rFonts w:ascii="GHEA Grapalat" w:hAnsi="GHEA Grapalat" w:cs="Sylfaen"/>
          <w:b/>
          <w:bCs/>
          <w:lang w:val="es-ES"/>
        </w:rPr>
        <w:t>Անգործության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սույն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ընթացակարգի</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r w:rsidR="009B0EFA" w:rsidRPr="009B0EFA">
        <w:rPr>
          <w:rFonts w:ascii="GHEA Grapalat" w:hAnsi="GHEA Grapalat" w:cs="Sylfaen"/>
          <w:b/>
          <w:bCs/>
        </w:rPr>
        <w:t>10</w:t>
      </w:r>
      <w:r w:rsidRPr="009B0EFA">
        <w:rPr>
          <w:rFonts w:ascii="GHEA Grapalat" w:hAnsi="GHEA Grapalat" w:cs="Sylfaen"/>
          <w:b/>
          <w:bCs/>
          <w:lang w:val="es-ES"/>
        </w:rPr>
        <w:t xml:space="preserve">» </w:t>
      </w:r>
      <w:proofErr w:type="spellStart"/>
      <w:r w:rsidRPr="009B0EFA">
        <w:rPr>
          <w:rFonts w:ascii="GHEA Grapalat" w:hAnsi="GHEA Grapalat" w:cs="Sylfaen"/>
          <w:b/>
          <w:bCs/>
          <w:lang w:val="es-ES"/>
        </w:rPr>
        <w:t>օրացուցային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օր</w:t>
      </w:r>
      <w:proofErr w:type="spellEnd"/>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proofErr w:type="spellStart"/>
      <w:r w:rsidRPr="009B0EFA">
        <w:rPr>
          <w:rFonts w:ascii="GHEA Grapalat" w:hAnsi="GHEA Grapalat" w:cs="Sylfaen"/>
          <w:b/>
          <w:bCs/>
          <w:lang w:val="es-ES"/>
        </w:rPr>
        <w:t>Անգործության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կիրառելի</w:t>
      </w:r>
      <w:proofErr w:type="spellEnd"/>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proofErr w:type="spellStart"/>
      <w:r w:rsidRPr="009B0EFA">
        <w:rPr>
          <w:rFonts w:ascii="GHEA Grapalat" w:hAnsi="GHEA Grapalat" w:cs="Sylfaen"/>
          <w:b/>
          <w:bCs/>
          <w:lang w:val="es-ES"/>
        </w:rPr>
        <w:t>չէ</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եթե</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միայն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մեկ</w:t>
      </w:r>
      <w:proofErr w:type="spellEnd"/>
      <w:r w:rsidRPr="009B0EFA">
        <w:rPr>
          <w:rFonts w:ascii="GHEA Grapalat" w:hAnsi="GHEA Grapalat" w:cs="Arial"/>
          <w:b/>
          <w:bCs/>
          <w:lang w:val="es-ES"/>
        </w:rPr>
        <w:t xml:space="preserve"> </w:t>
      </w:r>
      <w:proofErr w:type="spellStart"/>
      <w:r w:rsidRPr="009B0EFA">
        <w:rPr>
          <w:rFonts w:ascii="GHEA Grapalat" w:hAnsi="GHEA Grapalat" w:cs="Arial"/>
          <w:b/>
          <w:bCs/>
          <w:lang w:val="es-ES"/>
        </w:rPr>
        <w:t>մ</w:t>
      </w:r>
      <w:r w:rsidRPr="009B0EFA">
        <w:rPr>
          <w:rFonts w:ascii="GHEA Grapalat" w:hAnsi="GHEA Grapalat" w:cs="Sylfaen"/>
          <w:b/>
          <w:bCs/>
          <w:lang w:val="es-ES"/>
        </w:rPr>
        <w:t>ասնակից</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հայտ</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ներկայացրել</w:t>
      </w:r>
      <w:proofErr w:type="spellEnd"/>
      <w:r w:rsidRPr="009B0EFA">
        <w:rPr>
          <w:rFonts w:ascii="GHEA Grapalat" w:hAnsi="GHEA Grapalat"/>
          <w:b/>
          <w:bCs/>
          <w:i/>
          <w:lang w:val="es-ES"/>
        </w:rPr>
        <w:t>,</w:t>
      </w:r>
      <w:r w:rsidRPr="009B0EFA">
        <w:rPr>
          <w:rFonts w:ascii="GHEA Grapalat" w:hAnsi="GHEA Grapalat"/>
          <w:b/>
          <w:bCs/>
          <w:lang w:val="es-ES"/>
        </w:rPr>
        <w:t xml:space="preserve"> </w:t>
      </w:r>
      <w:proofErr w:type="spellStart"/>
      <w:r w:rsidRPr="009B0EFA">
        <w:rPr>
          <w:rFonts w:ascii="GHEA Grapalat" w:hAnsi="GHEA Grapalat" w:cs="Sylfaen"/>
          <w:b/>
          <w:bCs/>
          <w:lang w:val="es-ES"/>
        </w:rPr>
        <w:t>որի</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հետ</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կնքվում</w:t>
      </w:r>
      <w:proofErr w:type="spellEnd"/>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proofErr w:type="spellStart"/>
      <w:r w:rsidRPr="009B0EFA">
        <w:rPr>
          <w:rFonts w:ascii="GHEA Grapalat" w:hAnsi="GHEA Grapalat" w:cs="Sylfaen"/>
          <w:b/>
          <w:bCs/>
          <w:lang w:val="es-ES"/>
        </w:rPr>
        <w:t>պայմանագիր</w:t>
      </w:r>
      <w:proofErr w:type="spellEnd"/>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նաև</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երբ</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միայն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մեկ</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մասնակից</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հայտ</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ներկայացրել</w:t>
      </w:r>
      <w:proofErr w:type="spellEnd"/>
      <w:r w:rsidRPr="009B0EFA">
        <w:rPr>
          <w:rFonts w:ascii="GHEA Grapalat" w:hAnsi="GHEA Grapalat" w:cs="Sylfaen"/>
          <w:b/>
          <w:bCs/>
          <w:lang w:val="es-ES"/>
        </w:rPr>
        <w:t xml:space="preserve">, և </w:t>
      </w:r>
      <w:proofErr w:type="spellStart"/>
      <w:r w:rsidRPr="009B0EFA">
        <w:rPr>
          <w:rFonts w:ascii="GHEA Grapalat" w:hAnsi="GHEA Grapalat" w:cs="Sylfaen"/>
          <w:b/>
          <w:bCs/>
          <w:lang w:val="es-ES"/>
        </w:rPr>
        <w:t>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մերժվել</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Սույն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կետի</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կիրառման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անգործության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սահմանվում</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գնման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ընթացակարգը</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չկայացած</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հայտարարելու</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մասին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հայտարարությամբ</w:t>
      </w:r>
      <w:proofErr w:type="spellEnd"/>
      <w:r w:rsidRPr="009B0EFA">
        <w:rPr>
          <w:rFonts w:ascii="GHEA Grapalat" w:hAnsi="GHEA Grapalat" w:cs="Sylfaen"/>
          <w:b/>
          <w:bCs/>
          <w:lang w:val="es-ES"/>
        </w:rPr>
        <w:t>:</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Մինչև</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անգործության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ժամկետը</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լրանալը</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կամ</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առանց</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պայմանագիր</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կնքելու</w:t>
      </w:r>
      <w:proofErr w:type="spellEnd"/>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proofErr w:type="spellStart"/>
      <w:r w:rsidRPr="009B0EFA">
        <w:rPr>
          <w:rFonts w:ascii="GHEA Grapalat" w:hAnsi="GHEA Grapalat" w:cs="Sylfaen"/>
          <w:b/>
          <w:bCs/>
          <w:szCs w:val="24"/>
          <w:lang w:val="ru-RU"/>
        </w:rPr>
        <w:t>մասին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հայտարարության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հրապարակման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կնք</w:t>
      </w:r>
      <w:proofErr w:type="spellEnd"/>
      <w:r w:rsidRPr="009B0EFA">
        <w:rPr>
          <w:rFonts w:ascii="GHEA Grapalat" w:hAnsi="GHEA Grapalat" w:cs="Sylfaen"/>
          <w:b/>
          <w:bCs/>
          <w:szCs w:val="24"/>
          <w:lang w:val="en-US"/>
        </w:rPr>
        <w:t>վ</w:t>
      </w:r>
      <w:proofErr w:type="spellStart"/>
      <w:r w:rsidRPr="009B0EFA">
        <w:rPr>
          <w:rFonts w:ascii="GHEA Grapalat" w:hAnsi="GHEA Grapalat" w:cs="Sylfaen"/>
          <w:b/>
          <w:bCs/>
          <w:szCs w:val="24"/>
          <w:lang w:val="ru-RU"/>
        </w:rPr>
        <w:t>ած</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պայմանագիրն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առ</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ոչինչ</w:t>
      </w:r>
      <w:proofErr w:type="spellEnd"/>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5"/>
      </w:r>
    </w:p>
    <w:p w14:paraId="5ED70851" w14:textId="19B38903"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E255F4">
        <w:rPr>
          <w:rFonts w:ascii="GHEA Grapalat" w:hAnsi="GHEA Grapalat" w:cs="Sylfaen"/>
          <w:b/>
          <w:bCs/>
          <w:sz w:val="20"/>
        </w:rPr>
        <w:t>Որակավորման</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ապահովման</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չափը</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հավասար</w:t>
      </w:r>
      <w:proofErr w:type="spellEnd"/>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է</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E255F4">
        <w:rPr>
          <w:rFonts w:ascii="GHEA Grapalat" w:hAnsi="GHEA Grapalat" w:cs="Sylfaen"/>
          <w:b/>
          <w:bCs/>
          <w:sz w:val="20"/>
        </w:rPr>
        <w:t>Որակավորման</w:t>
      </w:r>
      <w:proofErr w:type="spellEnd"/>
      <w:r w:rsidR="00F96621" w:rsidRPr="00E255F4">
        <w:rPr>
          <w:rFonts w:ascii="GHEA Grapalat" w:hAnsi="GHEA Grapalat" w:cs="Sylfaen"/>
          <w:b/>
          <w:bCs/>
          <w:sz w:val="20"/>
          <w:lang w:val="af-ZA"/>
        </w:rPr>
        <w:t xml:space="preserve"> </w:t>
      </w:r>
      <w:proofErr w:type="spellStart"/>
      <w:r w:rsidR="00F96621" w:rsidRPr="00E255F4">
        <w:rPr>
          <w:rFonts w:ascii="GHEA Grapalat" w:hAnsi="GHEA Grapalat" w:cs="Sylfaen"/>
          <w:b/>
          <w:bCs/>
          <w:sz w:val="20"/>
        </w:rPr>
        <w:t>ապահովումը</w:t>
      </w:r>
      <w:proofErr w:type="spellEnd"/>
      <w:r w:rsidR="00F96621" w:rsidRPr="00E255F4">
        <w:rPr>
          <w:rFonts w:ascii="GHEA Grapalat" w:hAnsi="GHEA Grapalat" w:cs="Sylfaen"/>
          <w:b/>
          <w:bCs/>
          <w:sz w:val="20"/>
          <w:lang w:val="af-ZA"/>
        </w:rPr>
        <w:t xml:space="preserve"> </w:t>
      </w:r>
      <w:proofErr w:type="spellStart"/>
      <w:r w:rsidR="00F96621" w:rsidRPr="00E255F4">
        <w:rPr>
          <w:rFonts w:ascii="GHEA Grapalat" w:hAnsi="GHEA Grapalat" w:cs="Sylfaen"/>
          <w:b/>
          <w:bCs/>
          <w:sz w:val="20"/>
        </w:rPr>
        <w:t>ներկայացվում</w:t>
      </w:r>
      <w:proofErr w:type="spellEnd"/>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տուժանքի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հավելված</w:t>
      </w:r>
      <w:proofErr w:type="spellEnd"/>
      <w:r w:rsidR="00615D8F" w:rsidRPr="00E255F4">
        <w:rPr>
          <w:rFonts w:ascii="GHEA Grapalat" w:hAnsi="GHEA Grapalat" w:cs="Sylfaen"/>
          <w:b/>
          <w:bCs/>
          <w:sz w:val="20"/>
          <w:lang w:val="af-ZA"/>
        </w:rPr>
        <w:t xml:space="preserve"> 4</w:t>
      </w:r>
      <w:r w:rsidR="00615D8F" w:rsidRPr="00E255F4">
        <w:rPr>
          <w:rFonts w:ascii="Cambria Math" w:hAnsi="Cambria Math" w:cs="Cambria Math"/>
          <w:b/>
          <w:bCs/>
          <w:sz w:val="20"/>
          <w:lang w:val="af-ZA"/>
        </w:rPr>
        <w:t>․</w:t>
      </w:r>
      <w:r w:rsidR="00615D8F" w:rsidRPr="00E255F4">
        <w:rPr>
          <w:rFonts w:ascii="GHEA Grapalat" w:hAnsi="GHEA Grapalat" w:cs="Sylfaen"/>
          <w:b/>
          <w:bCs/>
          <w:sz w:val="20"/>
          <w:lang w:val="af-ZA"/>
        </w:rPr>
        <w:t xml:space="preserve">2)  </w:t>
      </w:r>
      <w:proofErr w:type="spellStart"/>
      <w:r w:rsidR="00615D8F" w:rsidRPr="00E255F4">
        <w:rPr>
          <w:rFonts w:ascii="GHEA Grapalat" w:hAnsi="GHEA Grapalat" w:cs="Sylfaen"/>
          <w:b/>
          <w:bCs/>
          <w:sz w:val="20"/>
        </w:rPr>
        <w:t>կամ</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կանխիկ</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փողի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կամ</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բանկերի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կողմից</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տրամադրված</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երաշխիքների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ձևով</w:t>
      </w:r>
      <w:proofErr w:type="spellEnd"/>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4247548B" w:rsidR="00882697" w:rsidRPr="00E255F4" w:rsidRDefault="00921327" w:rsidP="00882697">
      <w:pPr>
        <w:ind w:firstLine="567"/>
        <w:jc w:val="both"/>
        <w:rPr>
          <w:rFonts w:ascii="GHEA Grapalat" w:hAnsi="GHEA Grapalat" w:cs="Arial"/>
          <w:b/>
          <w:bCs/>
          <w:sz w:val="20"/>
          <w:lang w:val="hy-AM"/>
        </w:rPr>
      </w:pPr>
      <w:r w:rsidRPr="00E255F4">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255F4">
        <w:rPr>
          <w:rFonts w:ascii="GHEA Grapalat" w:hAnsi="GHEA Grapalat" w:cs="Arial"/>
          <w:b/>
          <w:bCs/>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2029C73"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6"/>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E255F4" w:rsidRDefault="00281740" w:rsidP="00281740">
      <w:pPr>
        <w:ind w:firstLine="567"/>
        <w:jc w:val="both"/>
        <w:rPr>
          <w:rFonts w:ascii="GHEA Grapalat" w:hAnsi="GHEA Grapalat" w:cs="Sylfaen"/>
          <w:b/>
          <w:bCs/>
          <w:sz w:val="20"/>
          <w:vertAlign w:val="superscript"/>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 xml:space="preserve">Պայմանագրի ապահովումը ներկայացվում է բանկային երախիքի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7"/>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97DF1D1" w14:textId="77777777" w:rsidR="00281740" w:rsidRPr="00E255F4" w:rsidRDefault="00281740" w:rsidP="00F96621">
      <w:pPr>
        <w:ind w:firstLine="567"/>
        <w:jc w:val="both"/>
        <w:rPr>
          <w:rFonts w:ascii="GHEA Grapalat" w:hAnsi="GHEA Grapalat" w:cs="Arial"/>
          <w:b/>
          <w:bCs/>
          <w:sz w:val="20"/>
          <w:lang w:val="hy-AM"/>
        </w:rPr>
      </w:pPr>
      <w:r w:rsidRPr="00E255F4">
        <w:rPr>
          <w:rFonts w:ascii="GHEA Grapalat" w:hAnsi="GHEA Grapalat" w:cs="Sylfaen"/>
          <w:b/>
          <w:bCs/>
          <w:sz w:val="20"/>
          <w:lang w:val="hy-AM"/>
        </w:rPr>
        <w:t xml:space="preserve">10.4 </w:t>
      </w:r>
      <w:r w:rsidR="00441C20" w:rsidRPr="00E255F4">
        <w:rPr>
          <w:rFonts w:ascii="GHEA Grapalat" w:hAnsi="GHEA Grapalat" w:cs="Arial"/>
          <w:b/>
          <w:bCs/>
          <w:sz w:val="20"/>
          <w:lang w:val="hy-AM"/>
        </w:rPr>
        <w:t>Ե</w:t>
      </w:r>
      <w:r w:rsidR="00F96621" w:rsidRPr="00E255F4">
        <w:rPr>
          <w:rFonts w:ascii="GHEA Grapalat" w:hAnsi="GHEA Grapalat" w:cs="Arial"/>
          <w:b/>
          <w:bCs/>
          <w:sz w:val="20"/>
          <w:lang w:val="hy-AM"/>
        </w:rPr>
        <w:t>թե</w:t>
      </w:r>
      <w:r w:rsidRPr="00E255F4">
        <w:rPr>
          <w:rFonts w:ascii="GHEA Grapalat" w:hAnsi="GHEA Grapalat" w:cs="Arial"/>
          <w:b/>
          <w:bCs/>
          <w:sz w:val="20"/>
          <w:lang w:val="hy-AM"/>
        </w:rPr>
        <w:t xml:space="preserve"> </w:t>
      </w:r>
      <w:r w:rsidR="00F96621" w:rsidRPr="00E255F4">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255F4">
        <w:rPr>
          <w:rFonts w:ascii="GHEA Grapalat" w:hAnsi="GHEA Grapalat" w:cs="Arial"/>
          <w:b/>
          <w:bCs/>
          <w:sz w:val="20"/>
          <w:lang w:val="hy-AM"/>
        </w:rPr>
        <w:t xml:space="preserve">որակավորման և պայմանագրի ապահովումները ներկայացվում են </w:t>
      </w:r>
      <w:r w:rsidR="00F96621" w:rsidRPr="00E255F4">
        <w:rPr>
          <w:rFonts w:ascii="GHEA Grapalat" w:hAnsi="GHEA Grapalat" w:cs="Arial"/>
          <w:b/>
          <w:bCs/>
          <w:sz w:val="20"/>
          <w:lang w:val="hy-AM"/>
        </w:rPr>
        <w:t>միակողմանի հաստատված հայտարարության` տուժանքի կամ կանխիկ փողի ձևով: Եթե պայմանագիրը կնքելու իրավասության առաջացման պահին</w:t>
      </w:r>
      <w:r w:rsidRPr="00E255F4">
        <w:rPr>
          <w:rFonts w:ascii="GHEA Grapalat" w:hAnsi="GHEA Grapalat" w:cs="Arial"/>
          <w:b/>
          <w:bCs/>
          <w:sz w:val="20"/>
          <w:lang w:val="hy-AM"/>
        </w:rPr>
        <w:t>՝</w:t>
      </w:r>
    </w:p>
    <w:p w14:paraId="1FB2BD90" w14:textId="77777777" w:rsidR="00B56A92" w:rsidRPr="00E255F4" w:rsidRDefault="00543250" w:rsidP="00EF3662">
      <w:pPr>
        <w:ind w:firstLine="567"/>
        <w:jc w:val="both"/>
        <w:rPr>
          <w:rFonts w:ascii="GHEA Grapalat" w:hAnsi="GHEA Grapalat" w:cs="Arial"/>
          <w:b/>
          <w:bCs/>
          <w:sz w:val="20"/>
          <w:lang w:val="hy-AM"/>
        </w:rPr>
      </w:pPr>
      <w:r w:rsidRPr="00E255F4">
        <w:rPr>
          <w:rFonts w:ascii="GHEA Grapalat" w:hAnsi="GHEA Grapalat" w:cs="Arial"/>
          <w:b/>
          <w:bCs/>
          <w:sz w:val="20"/>
          <w:lang w:val="hy-AM"/>
        </w:rPr>
        <w:t xml:space="preserve">նախատեսված ֆինանսական միջոցները գերազանցում են </w:t>
      </w:r>
      <w:r w:rsidR="00F83E1D" w:rsidRPr="00E255F4">
        <w:rPr>
          <w:rFonts w:ascii="GHEA Grapalat" w:hAnsi="GHEA Grapalat" w:cs="Arial"/>
          <w:b/>
          <w:bCs/>
          <w:sz w:val="20"/>
          <w:lang w:val="hy-AM"/>
        </w:rPr>
        <w:t>25</w:t>
      </w:r>
      <w:r w:rsidRPr="00E255F4">
        <w:rPr>
          <w:rFonts w:ascii="GHEA Grapalat" w:hAnsi="GHEA Grapalat" w:cs="Arial"/>
          <w:b/>
          <w:bCs/>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E255F4">
        <w:rPr>
          <w:rFonts w:ascii="GHEA Grapalat" w:hAnsi="GHEA Grapalat" w:cs="Arial"/>
          <w:b/>
          <w:bCs/>
          <w:sz w:val="20"/>
          <w:lang w:val="hy-AM"/>
        </w:rPr>
        <w:t xml:space="preserve">և որակավորման </w:t>
      </w:r>
      <w:r w:rsidRPr="00E255F4">
        <w:rPr>
          <w:rFonts w:ascii="GHEA Grapalat" w:hAnsi="GHEA Grapalat" w:cs="Arial"/>
          <w:b/>
          <w:bCs/>
          <w:sz w:val="20"/>
          <w:lang w:val="hy-AM"/>
        </w:rPr>
        <w:t>ապահովում</w:t>
      </w:r>
      <w:r w:rsidR="00F83E1D" w:rsidRPr="00E255F4">
        <w:rPr>
          <w:rFonts w:ascii="GHEA Grapalat" w:hAnsi="GHEA Grapalat" w:cs="Arial"/>
          <w:b/>
          <w:bCs/>
          <w:sz w:val="20"/>
          <w:lang w:val="hy-AM"/>
        </w:rPr>
        <w:t>ներ</w:t>
      </w:r>
      <w:r w:rsidRPr="00E255F4">
        <w:rPr>
          <w:rFonts w:ascii="GHEA Grapalat" w:hAnsi="GHEA Grapalat" w:cs="Arial"/>
          <w:b/>
          <w:bCs/>
          <w:sz w:val="20"/>
          <w:lang w:val="hy-AM"/>
        </w:rPr>
        <w:t xml:space="preserve">ը, հատկացված ֆինանսական միջոցների մասով, ներկայացվում է </w:t>
      </w:r>
      <w:r w:rsidR="00DB3B2E" w:rsidRPr="00E255F4">
        <w:rPr>
          <w:rFonts w:ascii="GHEA Grapalat" w:hAnsi="GHEA Grapalat" w:cs="Arial"/>
          <w:b/>
          <w:bCs/>
          <w:sz w:val="20"/>
          <w:lang w:val="hy-AM"/>
        </w:rPr>
        <w:t>բանկային</w:t>
      </w:r>
      <w:r w:rsidRPr="00E255F4">
        <w:rPr>
          <w:rFonts w:ascii="GHEA Grapalat" w:hAnsi="GHEA Grapalat" w:cs="Arial"/>
          <w:b/>
          <w:bCs/>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3E99D91" w:rsidR="00096865" w:rsidRPr="00F566BF" w:rsidRDefault="00401DC7"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2E7CD816" w14:textId="77777777" w:rsidR="004A451E" w:rsidRPr="00F566BF" w:rsidRDefault="004A451E" w:rsidP="004A451E">
      <w:pPr>
        <w:ind w:firstLine="567"/>
        <w:jc w:val="both"/>
        <w:rPr>
          <w:rFonts w:ascii="GHEA Grapalat" w:hAnsi="GHEA Grapalat"/>
          <w:b/>
          <w:sz w:val="20"/>
          <w:szCs w:val="20"/>
          <w:lang w:val="es-ES"/>
        </w:rPr>
      </w:pPr>
      <w:r w:rsidRPr="00F566BF">
        <w:rPr>
          <w:rFonts w:ascii="GHEA Grapalat" w:hAnsi="GHEA Grapalat"/>
          <w:b/>
          <w:sz w:val="20"/>
          <w:szCs w:val="20"/>
          <w:lang w:val="es-ES"/>
        </w:rPr>
        <w:t>1) «</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Pr="00F566BF">
        <w:rPr>
          <w:rFonts w:ascii="GHEA Grapalat" w:hAnsi="GHEA Grapalat"/>
          <w:b/>
          <w:sz w:val="20"/>
          <w:szCs w:val="20"/>
          <w:lang w:val="es-ES"/>
        </w:rPr>
        <w:t>».</w:t>
      </w:r>
    </w:p>
    <w:p w14:paraId="067A925F" w14:textId="77777777" w:rsidR="004A451E" w:rsidRPr="0076149C" w:rsidRDefault="004A451E" w:rsidP="004A451E">
      <w:pPr>
        <w:ind w:firstLine="567"/>
        <w:jc w:val="both"/>
        <w:rPr>
          <w:rFonts w:ascii="GHEA Grapalat" w:hAnsi="GHEA Grapalat" w:cs="Sylfaen"/>
          <w:b/>
          <w:bCs/>
          <w:sz w:val="20"/>
          <w:lang w:val="es-ES"/>
        </w:rPr>
      </w:pPr>
      <w:r w:rsidRPr="0076149C">
        <w:rPr>
          <w:rFonts w:ascii="GHEA Grapalat" w:hAnsi="GHEA Grapalat" w:cs="Sylfaen"/>
          <w:b/>
          <w:bCs/>
          <w:sz w:val="20"/>
          <w:lang w:val="es-ES"/>
        </w:rPr>
        <w:t xml:space="preserve">2.1 </w:t>
      </w:r>
      <w:proofErr w:type="spellStart"/>
      <w:r w:rsidRPr="0076149C">
        <w:rPr>
          <w:rFonts w:ascii="GHEA Grapalat" w:hAnsi="GHEA Grapalat" w:cs="Sylfaen"/>
          <w:b/>
          <w:bCs/>
          <w:sz w:val="20"/>
          <w:lang w:val="ru-RU"/>
        </w:rPr>
        <w:t>ընթացակարգին</w:t>
      </w:r>
      <w:proofErr w:type="spellEnd"/>
      <w:r w:rsidRPr="0076149C">
        <w:rPr>
          <w:rFonts w:ascii="GHEA Grapalat" w:hAnsi="GHEA Grapalat" w:cs="Sylfaen"/>
          <w:b/>
          <w:bCs/>
          <w:sz w:val="20"/>
          <w:lang w:val="af-ZA"/>
        </w:rPr>
        <w:t xml:space="preserve"> </w:t>
      </w:r>
      <w:proofErr w:type="spellStart"/>
      <w:r w:rsidRPr="0076149C">
        <w:rPr>
          <w:rFonts w:ascii="GHEA Grapalat" w:hAnsi="GHEA Grapalat" w:cs="Sylfaen"/>
          <w:b/>
          <w:bCs/>
          <w:sz w:val="20"/>
          <w:lang w:val="ru-RU"/>
        </w:rPr>
        <w:t>մասնակցելու</w:t>
      </w:r>
      <w:proofErr w:type="spellEnd"/>
      <w:r w:rsidRPr="0076149C">
        <w:rPr>
          <w:rFonts w:ascii="GHEA Grapalat" w:hAnsi="GHEA Grapalat" w:cs="Sylfaen"/>
          <w:b/>
          <w:bCs/>
          <w:sz w:val="20"/>
          <w:lang w:val="af-ZA"/>
        </w:rPr>
        <w:t xml:space="preserve"> </w:t>
      </w:r>
      <w:proofErr w:type="spellStart"/>
      <w:r w:rsidRPr="0076149C">
        <w:rPr>
          <w:rFonts w:ascii="GHEA Grapalat" w:hAnsi="GHEA Grapalat" w:cs="Sylfaen"/>
          <w:b/>
          <w:bCs/>
          <w:sz w:val="20"/>
          <w:lang w:val="ru-RU"/>
        </w:rPr>
        <w:t>դիմում</w:t>
      </w:r>
      <w:proofErr w:type="spellEnd"/>
      <w:r w:rsidRPr="0076149C">
        <w:rPr>
          <w:rFonts w:ascii="GHEA Grapalat" w:hAnsi="GHEA Grapalat" w:cs="Sylfaen"/>
          <w:b/>
          <w:bCs/>
          <w:sz w:val="20"/>
          <w:lang w:val="es-ES"/>
        </w:rPr>
        <w:t>-</w:t>
      </w:r>
      <w:proofErr w:type="spellStart"/>
      <w:r w:rsidRPr="0076149C">
        <w:rPr>
          <w:rFonts w:ascii="GHEA Grapalat" w:hAnsi="GHEA Grapalat" w:cs="Sylfaen"/>
          <w:b/>
          <w:bCs/>
          <w:sz w:val="20"/>
        </w:rPr>
        <w:t>հայտարարություն</w:t>
      </w:r>
      <w:proofErr w:type="spellEnd"/>
      <w:r w:rsidRPr="0076149C">
        <w:rPr>
          <w:rFonts w:ascii="GHEA Grapalat" w:hAnsi="GHEA Grapalat" w:cs="Sylfaen"/>
          <w:b/>
          <w:bCs/>
          <w:sz w:val="20"/>
          <w:lang w:val="af-ZA"/>
        </w:rPr>
        <w:t>` համաձայն հ</w:t>
      </w:r>
      <w:proofErr w:type="spellStart"/>
      <w:r w:rsidRPr="0076149C">
        <w:rPr>
          <w:rFonts w:ascii="GHEA Grapalat" w:hAnsi="GHEA Grapalat" w:cs="Sylfaen"/>
          <w:b/>
          <w:bCs/>
          <w:sz w:val="20"/>
          <w:lang w:val="ru-RU"/>
        </w:rPr>
        <w:t>ավելված</w:t>
      </w:r>
      <w:proofErr w:type="spellEnd"/>
      <w:r w:rsidRPr="0076149C">
        <w:rPr>
          <w:rFonts w:ascii="GHEA Grapalat" w:hAnsi="GHEA Grapalat" w:cs="Sylfaen"/>
          <w:b/>
          <w:bCs/>
          <w:sz w:val="20"/>
          <w:lang w:val="af-ZA"/>
        </w:rPr>
        <w:t xml:space="preserve"> N 1-ի</w:t>
      </w:r>
      <w:r w:rsidRPr="0076149C">
        <w:rPr>
          <w:rFonts w:ascii="GHEA Grapalat" w:hAnsi="GHEA Grapalat" w:cs="Sylfaen"/>
          <w:b/>
          <w:bCs/>
          <w:sz w:val="20"/>
          <w:lang w:val="es-ES"/>
        </w:rPr>
        <w:t>.</w:t>
      </w:r>
    </w:p>
    <w:p w14:paraId="274DF9D7" w14:textId="77777777" w:rsidR="004A451E" w:rsidRDefault="004A451E" w:rsidP="004A451E">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պատճենը</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դրա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հանդիսացող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անձի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տվյալները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պայմանագիրն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իրականացվելու</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14:paraId="757670D6" w14:textId="77777777" w:rsidR="004A451E" w:rsidRPr="004F02AD" w:rsidRDefault="004A451E" w:rsidP="004A451E">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9"/>
      </w:r>
    </w:p>
    <w:p w14:paraId="5BD3C9BC" w14:textId="77777777" w:rsidR="004A451E" w:rsidRPr="007457CB" w:rsidRDefault="004A451E" w:rsidP="004A451E">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66EF2535" w14:textId="77777777" w:rsidR="004A451E" w:rsidRDefault="004A451E" w:rsidP="004A451E">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7F736261" w14:textId="77777777" w:rsidR="004A451E" w:rsidRPr="002304DC" w:rsidRDefault="004A451E" w:rsidP="004A451E">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 ներդիրով:</w:t>
      </w:r>
    </w:p>
    <w:p w14:paraId="0892144F" w14:textId="77777777" w:rsidR="004A451E" w:rsidRPr="004F02AD" w:rsidRDefault="004A451E" w:rsidP="004A451E">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w:t>
      </w:r>
      <w:proofErr w:type="spellStart"/>
      <w:r w:rsidRPr="004F02AD">
        <w:rPr>
          <w:rFonts w:ascii="GHEA Grapalat" w:hAnsi="GHEA Grapalat"/>
          <w:b/>
          <w:sz w:val="20"/>
          <w:szCs w:val="20"/>
          <w:lang w:val="es-ES"/>
        </w:rPr>
        <w:t>Ֆինանսական</w:t>
      </w:r>
      <w:proofErr w:type="spellEnd"/>
      <w:r w:rsidRPr="004F02AD">
        <w:rPr>
          <w:rFonts w:ascii="GHEA Grapalat" w:hAnsi="GHEA Grapalat"/>
          <w:b/>
          <w:sz w:val="20"/>
          <w:szCs w:val="20"/>
          <w:lang w:val="es-ES"/>
        </w:rPr>
        <w:t xml:space="preserve"> </w:t>
      </w:r>
      <w:proofErr w:type="spellStart"/>
      <w:r w:rsidRPr="004F02AD">
        <w:rPr>
          <w:rFonts w:ascii="GHEA Grapalat" w:hAnsi="GHEA Grapalat"/>
          <w:b/>
          <w:sz w:val="20"/>
          <w:szCs w:val="20"/>
          <w:lang w:val="es-ES"/>
        </w:rPr>
        <w:t>չափորոշիչ</w:t>
      </w:r>
      <w:proofErr w:type="spellEnd"/>
      <w:r w:rsidRPr="004F02AD">
        <w:rPr>
          <w:rFonts w:ascii="GHEA Grapalat" w:hAnsi="GHEA Grapalat"/>
          <w:b/>
          <w:sz w:val="20"/>
          <w:szCs w:val="20"/>
          <w:lang w:val="es-ES"/>
        </w:rPr>
        <w:t>»</w:t>
      </w:r>
      <w:r w:rsidRPr="004F02AD">
        <w:rPr>
          <w:rFonts w:ascii="GHEA Grapalat" w:hAnsi="GHEA Grapalat" w:cs="Sylfaen"/>
          <w:sz w:val="20"/>
          <w:lang w:val="es-ES"/>
        </w:rPr>
        <w:t>.</w:t>
      </w:r>
    </w:p>
    <w:p w14:paraId="6721D1EB" w14:textId="77777777" w:rsidR="004A451E" w:rsidRPr="004F02AD" w:rsidRDefault="004A451E" w:rsidP="004A451E">
      <w:pPr>
        <w:ind w:firstLine="567"/>
        <w:jc w:val="both"/>
        <w:rPr>
          <w:rFonts w:ascii="GHEA Grapalat" w:hAnsi="GHEA Grapalat" w:cs="Sylfaen"/>
          <w:sz w:val="20"/>
          <w:lang w:val="af-ZA"/>
        </w:rPr>
      </w:pPr>
      <w:r w:rsidRPr="0076149C">
        <w:rPr>
          <w:rFonts w:ascii="GHEA Grapalat" w:hAnsi="GHEA Grapalat" w:cs="Sylfaen"/>
          <w:b/>
          <w:bCs/>
          <w:sz w:val="20"/>
          <w:lang w:val="af-ZA"/>
        </w:rPr>
        <w:t>2.</w:t>
      </w:r>
      <w:r>
        <w:rPr>
          <w:rFonts w:ascii="GHEA Grapalat" w:hAnsi="GHEA Grapalat" w:cs="Sylfaen"/>
          <w:b/>
          <w:bCs/>
          <w:sz w:val="20"/>
          <w:lang w:val="af-ZA"/>
        </w:rPr>
        <w:t>7</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գնային</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առաջարկ</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համաձայն</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հավելված</w:t>
      </w:r>
      <w:r w:rsidRPr="0076149C">
        <w:rPr>
          <w:rFonts w:ascii="GHEA Grapalat" w:hAnsi="GHEA Grapalat" w:cs="Sylfaen"/>
          <w:b/>
          <w:bCs/>
          <w:sz w:val="20"/>
          <w:lang w:val="af-ZA"/>
        </w:rPr>
        <w:t xml:space="preserve"> N 2-</w:t>
      </w:r>
      <w:r w:rsidRPr="0076149C">
        <w:rPr>
          <w:rFonts w:ascii="GHEA Grapalat" w:hAnsi="GHEA Grapalat" w:cs="Sylfaen"/>
          <w:b/>
          <w:bCs/>
          <w:sz w:val="20"/>
          <w:lang w:val="hy-AM"/>
        </w:rPr>
        <w:t>ի</w:t>
      </w:r>
      <w:r w:rsidRPr="0076149C">
        <w:rPr>
          <w:rFonts w:ascii="GHEA Grapalat" w:hAnsi="GHEA Grapalat" w:cs="Sylfaen"/>
          <w:b/>
          <w:bCs/>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բաղադրիչների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հաշվարկ</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բացվածք</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կամ</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այլ</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մանրամասներ</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չեն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պահանջվում</w:t>
      </w:r>
      <w:proofErr w:type="spellEnd"/>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ներկայացվում</w:t>
      </w:r>
      <w:proofErr w:type="spellEnd"/>
      <w:r w:rsidRPr="004F02AD">
        <w:rPr>
          <w:rFonts w:ascii="GHEA Grapalat" w:hAnsi="GHEA Grapalat" w:cs="Sylfaen"/>
          <w:sz w:val="20"/>
          <w:lang w:val="af-ZA"/>
        </w:rPr>
        <w:t>:</w:t>
      </w:r>
    </w:p>
    <w:p w14:paraId="289BCD2E" w14:textId="72E8149D"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4A451E" w:rsidRPr="004A451E">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3C85BAA9" w:rsidR="00A67EAC" w:rsidRPr="00F566BF" w:rsidRDefault="004A451E" w:rsidP="00EF3662">
      <w:pPr>
        <w:ind w:firstLine="567"/>
        <w:jc w:val="both"/>
        <w:rPr>
          <w:rFonts w:ascii="GHEA Grapalat" w:hAnsi="GHEA Grapalat" w:cs="Sylfaen"/>
          <w:sz w:val="20"/>
          <w:lang w:val="af-ZA"/>
        </w:rPr>
      </w:pPr>
      <w:r>
        <w:rPr>
          <w:rFonts w:ascii="GHEA Grapalat" w:hAnsi="GHEA Grapalat" w:cs="Sylfaen"/>
          <w:sz w:val="20"/>
          <w:lang w:val="hy-AM"/>
        </w:rPr>
        <w:t>2.</w:t>
      </w:r>
      <w:r w:rsidRPr="004A451E">
        <w:rPr>
          <w:rFonts w:ascii="GHEA Grapalat" w:hAnsi="GHEA Grapalat" w:cs="Sylfaen"/>
          <w:sz w:val="20"/>
          <w:lang w:val="af-ZA"/>
        </w:rPr>
        <w:t>9</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70A2BE56"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E721F">
        <w:rPr>
          <w:rFonts w:ascii="GHEA Grapalat" w:hAnsi="GHEA Grapalat"/>
          <w:b/>
          <w:lang w:val="ru-RU"/>
        </w:rPr>
        <w:t>ԳՀԽ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24/</w:t>
      </w:r>
      <w:r w:rsidR="00234643">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4DB399F8" w:rsidR="00B2572B" w:rsidRPr="00F566BF" w:rsidRDefault="00AE721F"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AE721F">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465FAE1" w:rsidR="00B2572B" w:rsidRPr="00F566BF" w:rsidRDefault="00AE721F"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9E687E">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հարցմանը</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4B815413"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9E687E" w:rsidRPr="00F566BF">
        <w:rPr>
          <w:rFonts w:ascii="GHEA Grapalat" w:hAnsi="GHEA Grapalat"/>
          <w:lang w:val="af-ZA"/>
        </w:rPr>
        <w:t>«</w:t>
      </w:r>
      <w:r w:rsidR="009E687E">
        <w:rPr>
          <w:rFonts w:ascii="GHEA Grapalat" w:hAnsi="GHEA Grapalat"/>
          <w:b/>
          <w:lang w:val="ru-RU"/>
        </w:rPr>
        <w:t>ԾՔ</w:t>
      </w:r>
      <w:r w:rsidR="009E687E" w:rsidRPr="00AE721F">
        <w:rPr>
          <w:rFonts w:ascii="GHEA Grapalat" w:hAnsi="GHEA Grapalat"/>
          <w:b/>
          <w:lang w:val="es-ES"/>
        </w:rPr>
        <w:t>-</w:t>
      </w:r>
      <w:r w:rsidR="009E687E">
        <w:rPr>
          <w:rFonts w:ascii="GHEA Grapalat" w:hAnsi="GHEA Grapalat"/>
          <w:b/>
          <w:lang w:val="ru-RU"/>
        </w:rPr>
        <w:t>ԳՀԽ</w:t>
      </w:r>
      <w:r w:rsidR="009E687E" w:rsidRPr="00F566BF">
        <w:rPr>
          <w:rFonts w:ascii="GHEA Grapalat" w:hAnsi="GHEA Grapalat" w:cs="Sylfaen"/>
          <w:b/>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234643">
        <w:rPr>
          <w:rFonts w:ascii="GHEA Grapalat" w:hAnsi="GHEA Grapalat"/>
          <w:b/>
          <w:lang w:val="es-ES"/>
        </w:rPr>
        <w:t>12</w:t>
      </w:r>
      <w:r w:rsidR="009E687E" w:rsidRPr="00F566BF">
        <w:rPr>
          <w:rFonts w:ascii="GHEA Grapalat" w:hAnsi="GHEA Grapalat"/>
          <w:lang w:val="af-ZA"/>
        </w:rPr>
        <w:t>»</w:t>
      </w:r>
      <w:r w:rsidR="009E687E" w:rsidRPr="009E687E">
        <w:rPr>
          <w:rFonts w:ascii="GHEA Grapalat" w:hAnsi="GHEA Grapalat"/>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անվանումը</w:t>
      </w:r>
    </w:p>
    <w:p w14:paraId="760D5B3E" w14:textId="0528830B" w:rsidR="00B2572B" w:rsidRPr="00F566BF" w:rsidRDefault="009E687E"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9E687E">
        <w:rPr>
          <w:rFonts w:ascii="GHEA Grapalat" w:hAnsi="GHEA Grapalat" w:cs="Sylfaen"/>
          <w:sz w:val="20"/>
          <w:szCs w:val="20"/>
          <w:lang w:val="es-ES"/>
        </w:rPr>
        <w:t xml:space="preserve"> </w:t>
      </w:r>
      <w:proofErr w:type="spellStart"/>
      <w:r>
        <w:rPr>
          <w:rFonts w:ascii="GHEA Grapalat" w:hAnsi="GHEA Grapalat" w:cs="Sylfaen"/>
          <w:sz w:val="20"/>
          <w:szCs w:val="20"/>
          <w:lang w:val="ru-RU"/>
        </w:rPr>
        <w:t>հարցման</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1ABA68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FD1943">
        <w:rPr>
          <w:rFonts w:ascii="GHEA Grapalat" w:hAnsi="GHEA Grapalat"/>
          <w:b/>
          <w:lang w:val="hy-AM"/>
        </w:rPr>
        <w:t>ԾՔ</w:t>
      </w:r>
      <w:r w:rsidR="009E687E" w:rsidRPr="00AE721F">
        <w:rPr>
          <w:rFonts w:ascii="GHEA Grapalat" w:hAnsi="GHEA Grapalat"/>
          <w:b/>
          <w:lang w:val="es-ES"/>
        </w:rPr>
        <w:t>-</w:t>
      </w:r>
      <w:r w:rsidR="009E687E" w:rsidRPr="00FD1943">
        <w:rPr>
          <w:rFonts w:ascii="GHEA Grapalat" w:hAnsi="GHEA Grapalat"/>
          <w:b/>
          <w:lang w:val="hy-AM"/>
        </w:rPr>
        <w:t>ԳՀԽ</w:t>
      </w:r>
      <w:r w:rsidR="009E687E" w:rsidRPr="00FD1943">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234643">
        <w:rPr>
          <w:rFonts w:ascii="GHEA Grapalat" w:hAnsi="GHEA Grapalat"/>
          <w:b/>
          <w:lang w:val="es-ES"/>
        </w:rPr>
        <w:t>12</w:t>
      </w:r>
      <w:r w:rsidR="009E687E" w:rsidRPr="00F566BF">
        <w:rPr>
          <w:rFonts w:ascii="GHEA Grapalat" w:hAnsi="GHEA Grapalat"/>
          <w:lang w:val="af-ZA"/>
        </w:rPr>
        <w:t>»</w:t>
      </w:r>
      <w:r w:rsidR="009E687E" w:rsidRPr="009E687E">
        <w:rPr>
          <w:rFonts w:ascii="GHEA Grapalat" w:hAnsi="GHEA Grapalat"/>
          <w:lang w:val="es-ES"/>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9E687E" w:rsidRPr="00FD1943">
        <w:rPr>
          <w:rFonts w:ascii="GHEA Grapalat" w:hAnsi="GHEA Grapalat" w:cs="Arial"/>
          <w:sz w:val="20"/>
          <w:szCs w:val="20"/>
          <w:lang w:val="hy-AM"/>
        </w:rPr>
        <w:t>գնանշման</w:t>
      </w:r>
      <w:proofErr w:type="gramEnd"/>
      <w:r w:rsidR="009E687E" w:rsidRPr="009E687E">
        <w:rPr>
          <w:rFonts w:ascii="GHEA Grapalat" w:hAnsi="GHEA Grapalat" w:cs="Arial"/>
          <w:sz w:val="20"/>
          <w:szCs w:val="20"/>
          <w:lang w:val="es-ES"/>
        </w:rPr>
        <w:t xml:space="preserve"> </w:t>
      </w:r>
      <w:r w:rsidR="009E687E" w:rsidRPr="00FD1943">
        <w:rPr>
          <w:rFonts w:ascii="GHEA Grapalat" w:hAnsi="GHEA Grapalat" w:cs="Arial"/>
          <w:sz w:val="20"/>
          <w:szCs w:val="20"/>
          <w:lang w:val="hy-AM"/>
        </w:rPr>
        <w:t>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252361C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1C58DC">
        <w:rPr>
          <w:rFonts w:ascii="GHEA Grapalat" w:hAnsi="GHEA Grapalat"/>
          <w:b/>
          <w:lang w:val="es-ES"/>
        </w:rPr>
        <w:t>12</w:t>
      </w:r>
      <w:r w:rsidR="009E687E" w:rsidRPr="00F566BF">
        <w:rPr>
          <w:rFonts w:ascii="GHEA Grapalat" w:hAnsi="GHEA Grapalat"/>
          <w:lang w:val="af-ZA"/>
        </w:rPr>
        <w:t>»</w:t>
      </w:r>
      <w:r w:rsidR="009E687E" w:rsidRPr="009E687E">
        <w:rPr>
          <w:rFonts w:ascii="GHEA Grapalat" w:hAnsi="GHEA Grapalat"/>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9E687E" w:rsidRPr="009E687E">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1C73690D"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170A52D"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3B5D3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3B5D3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7824E2FE"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0288BE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07EBEFE"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1C58DC">
        <w:rPr>
          <w:rFonts w:ascii="GHEA Grapalat" w:hAnsi="GHEA Grapalat"/>
          <w:b/>
          <w:lang w:val="es-ES"/>
        </w:rPr>
        <w:t>12</w:t>
      </w:r>
      <w:r w:rsidR="009E687E"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9E687E" w:rsidRPr="009E687E">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43C0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43C0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43C0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43C0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21FD8AA4" w:rsidR="00117968" w:rsidRPr="00F566BF" w:rsidRDefault="00117968"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7F412928" w14:textId="77777777" w:rsidR="00117968" w:rsidRPr="00F566BF" w:rsidRDefault="00117968" w:rsidP="00117968">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proofErr w:type="spellStart"/>
            <w:r>
              <w:rPr>
                <w:rFonts w:ascii="GHEA Grapalat" w:hAnsi="GHEA Grapalat"/>
                <w:sz w:val="20"/>
              </w:rPr>
              <w:t>Չափաբաժնի</w:t>
            </w:r>
            <w:proofErr w:type="spellEnd"/>
            <w:r>
              <w:rPr>
                <w:rFonts w:ascii="GHEA Grapalat" w:hAnsi="GHEA Grapalat"/>
                <w:sz w:val="20"/>
              </w:rPr>
              <w:t xml:space="preserve"> </w:t>
            </w:r>
            <w:proofErr w:type="spellStart"/>
            <w:r>
              <w:rPr>
                <w:rFonts w:ascii="GHEA Grapalat" w:hAnsi="GHEA Grapalat"/>
                <w:sz w:val="20"/>
              </w:rPr>
              <w:t>համար</w:t>
            </w:r>
            <w:proofErr w:type="spellEnd"/>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Որակավորումը</w:t>
            </w:r>
            <w:proofErr w:type="spellEnd"/>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Աշխատանքային</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փորձը</w:t>
            </w:r>
            <w:proofErr w:type="spellEnd"/>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Գործատուի</w:t>
            </w:r>
            <w:proofErr w:type="spellEnd"/>
            <w:r w:rsidRPr="007E0972">
              <w:rPr>
                <w:rFonts w:ascii="GHEA Grapalat" w:hAnsi="GHEA Grapalat" w:cs="Sylfaen"/>
                <w:sz w:val="20"/>
              </w:rPr>
              <w:t xml:space="preserve"> </w:t>
            </w:r>
            <w:proofErr w:type="spellStart"/>
            <w:r w:rsidRPr="007E0972">
              <w:rPr>
                <w:rFonts w:ascii="GHEA Grapalat" w:hAnsi="GHEA Grapalat" w:cs="Sylfaen"/>
                <w:sz w:val="20"/>
              </w:rPr>
              <w:t>անվանումը</w:t>
            </w:r>
            <w:proofErr w:type="spellEnd"/>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proofErr w:type="spellStart"/>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roofErr w:type="spellEnd"/>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proofErr w:type="spellStart"/>
            <w:r w:rsidRPr="007E0972">
              <w:rPr>
                <w:rFonts w:ascii="GHEA Grapalat" w:hAnsi="GHEA Grapalat" w:cs="Sylfaen"/>
                <w:sz w:val="20"/>
              </w:rPr>
              <w:t>Գործունեության</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ոլորտը</w:t>
            </w:r>
            <w:proofErr w:type="spellEnd"/>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proofErr w:type="spellStart"/>
            <w:r w:rsidRPr="007E0972">
              <w:rPr>
                <w:rFonts w:ascii="GHEA Grapalat" w:hAnsi="GHEA Grapalat" w:cs="Sylfaen"/>
                <w:sz w:val="20"/>
              </w:rPr>
              <w:t>կատարած</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աշխատանքը</w:t>
            </w:r>
            <w:proofErr w:type="spellEnd"/>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15C117D5" w:rsidR="00117968" w:rsidRPr="007E0972" w:rsidRDefault="00117968"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ԾՔ-ԳՀԽԾՁԲ-24/</w:t>
      </w:r>
      <w:r w:rsidR="001C58DC">
        <w:rPr>
          <w:rFonts w:ascii="GHEA Grapalat" w:hAnsi="GHEA Grapalat"/>
          <w:b/>
          <w:lang w:val="es-ES"/>
        </w:rPr>
        <w:t>12</w:t>
      </w:r>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proofErr w:type="spellStart"/>
      <w:r w:rsidRPr="007E0972">
        <w:rPr>
          <w:rFonts w:ascii="GHEA Grapalat" w:hAnsi="GHEA Grapalat" w:cs="Sylfaen"/>
          <w:i/>
          <w:sz w:val="18"/>
          <w:lang w:val="es-ES"/>
        </w:rPr>
        <w:t>հիմնական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աշխատակազմում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ներգրավված</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մասնագետների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հաստատած</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գրավոր</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համաձայնությունները</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իրականացվելիք</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աշխատանքներում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վերջիններիս</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ներգրավվելու</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մասին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ինչպես</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նաև</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մասնագետների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անձնագրերի</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որակավորումը</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հավաստող</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փաստաթղթերի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դիպլոմ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վկայագիր</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հավաստագիր</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այլն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պատճենները</w:t>
      </w:r>
      <w:proofErr w:type="spellEnd"/>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7FED5889"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82C69F1"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638DEFDE"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E687E"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rsidR="008D2A79">
        <w:fldChar w:fldCharType="begin"/>
      </w:r>
      <w:r w:rsidR="008D2A79" w:rsidRPr="00952120">
        <w:rPr>
          <w:lang w:val="hy-AM"/>
        </w:rPr>
        <w:instrText xml:space="preserve"> HYPERLINK "http://www.procurement.am" </w:instrText>
      </w:r>
      <w:r w:rsidR="008D2A79">
        <w:fldChar w:fldCharType="separate"/>
      </w:r>
      <w:r w:rsidRPr="002D4DC4">
        <w:rPr>
          <w:rStyle w:val="a9"/>
          <w:rFonts w:ascii="GHEA Grapalat" w:hAnsi="GHEA Grapalat"/>
          <w:sz w:val="20"/>
          <w:szCs w:val="20"/>
          <w:lang w:val="hy-AM"/>
        </w:rPr>
        <w:t>www.procurement.am</w:t>
      </w:r>
      <w:r w:rsidR="008D2A79">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04F9FFBB" w14:textId="5D6C1530"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3DB79F5D" w14:textId="3629F5AD"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869842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1F5F53D" w14:textId="77777777" w:rsidR="007862B1" w:rsidRPr="00AE721F"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w:t>
      </w:r>
      <w:proofErr w:type="spellStart"/>
      <w:r w:rsidRPr="00F566BF">
        <w:rPr>
          <w:rFonts w:ascii="GHEA Grapalat" w:hAnsi="GHEA Grapalat" w:cs="GHEA Grapalat"/>
          <w:b/>
          <w:sz w:val="20"/>
          <w:szCs w:val="20"/>
        </w:rPr>
        <w:t>առարկան</w:t>
      </w:r>
      <w:proofErr w:type="spellEnd"/>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6E7EA4D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proofErr w:type="spellStart"/>
      <w:r w:rsidR="00751DDA">
        <w:rPr>
          <w:rFonts w:ascii="GHEA Grapalat" w:hAnsi="GHEA Grapalat" w:cs="GHEA Grapalat"/>
          <w:sz w:val="20"/>
          <w:szCs w:val="20"/>
          <w:u w:val="single"/>
          <w:lang w:val="ru-RU"/>
        </w:rPr>
        <w:t>Ծաղկաձորի</w:t>
      </w:r>
      <w:proofErr w:type="spellEnd"/>
      <w:r w:rsidR="00751DDA" w:rsidRPr="00751DDA">
        <w:rPr>
          <w:rFonts w:ascii="GHEA Grapalat" w:hAnsi="GHEA Grapalat" w:cs="GHEA Grapalat"/>
          <w:sz w:val="20"/>
          <w:szCs w:val="20"/>
          <w:u w:val="single"/>
          <w:lang w:val="pt-BR"/>
        </w:rPr>
        <w:t xml:space="preserve"> </w:t>
      </w:r>
      <w:proofErr w:type="spellStart"/>
      <w:r w:rsidR="00751DDA">
        <w:rPr>
          <w:rFonts w:ascii="GHEA Grapalat" w:hAnsi="GHEA Grapalat" w:cs="GHEA Grapalat"/>
          <w:sz w:val="20"/>
          <w:szCs w:val="20"/>
          <w:u w:val="single"/>
          <w:lang w:val="ru-RU"/>
        </w:rPr>
        <w:t>համայնքապետարանի</w:t>
      </w:r>
      <w:proofErr w:type="spellEnd"/>
      <w:r w:rsidRPr="00F566BF">
        <w:rPr>
          <w:rFonts w:ascii="GHEA Grapalat" w:hAnsi="GHEA Grapalat" w:cs="GHEA Grapalat"/>
          <w:sz w:val="20"/>
          <w:szCs w:val="20"/>
          <w:lang w:val="pt-BR"/>
        </w:rPr>
        <w:t xml:space="preserve">  (այսուհետ` Պատվիրատու) կողմից </w:t>
      </w:r>
    </w:p>
    <w:p w14:paraId="7A4C5D41" w14:textId="3D21D8C5"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751DDA">
        <w:rPr>
          <w:rFonts w:ascii="GHEA Grapalat" w:hAnsi="GHEA Grapalat" w:cs="GHEA Grapalat"/>
          <w:sz w:val="20"/>
          <w:szCs w:val="20"/>
          <w:lang w:val="pt-BR"/>
        </w:rPr>
        <w:t xml:space="preserve">`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1C58DC">
        <w:rPr>
          <w:rFonts w:ascii="GHEA Grapalat" w:hAnsi="GHEA Grapalat"/>
          <w:b/>
          <w:lang w:val="es-ES"/>
        </w:rPr>
        <w:t>12</w:t>
      </w:r>
      <w:r w:rsidR="00751DDA" w:rsidRPr="00F566BF">
        <w:rPr>
          <w:rFonts w:ascii="GHEA Grapalat" w:hAnsi="GHEA Grapalat"/>
          <w:lang w:val="af-ZA"/>
        </w:rPr>
        <w:t>»</w:t>
      </w:r>
      <w:r w:rsidR="00751DDA" w:rsidRPr="00F566BF">
        <w:rPr>
          <w:rFonts w:ascii="GHEA Grapalat" w:hAnsi="GHEA Grapalat"/>
          <w:b/>
          <w:lang w:val="es-ES"/>
        </w:rPr>
        <w:t xml:space="preserve"> </w:t>
      </w:r>
      <w:r w:rsidR="00751DDA">
        <w:rPr>
          <w:rFonts w:ascii="GHEA Grapalat" w:hAnsi="GHEA Grapalat"/>
          <w:b/>
          <w:lang w:val="es-ES"/>
        </w:rPr>
        <w:t xml:space="preserve"> </w:t>
      </w:r>
      <w:r w:rsidRPr="00F566BF">
        <w:rPr>
          <w:rFonts w:ascii="GHEA Grapalat" w:hAnsi="GHEA Grapalat" w:cs="GHEA Grapalat"/>
          <w:sz w:val="20"/>
          <w:szCs w:val="20"/>
          <w:lang w:val="pt-BR"/>
        </w:rPr>
        <w:t>ծածկագրով գնման ընթացակարգին:</w:t>
      </w:r>
    </w:p>
    <w:p w14:paraId="19747032" w14:textId="5982A009" w:rsidR="007862B1" w:rsidRPr="00F566BF" w:rsidRDefault="007862B1" w:rsidP="00751DDA">
      <w:pPr>
        <w:ind w:left="426"/>
        <w:jc w:val="both"/>
        <w:rPr>
          <w:rFonts w:ascii="GHEA Grapalat" w:hAnsi="GHEA Grapalat" w:cs="GHEA Grapalat"/>
          <w:color w:val="5B9BD5"/>
          <w:sz w:val="20"/>
          <w:szCs w:val="20"/>
          <w:lang w:val="hy-AM"/>
        </w:rPr>
      </w:pPr>
      <w:r w:rsidRPr="002D4DC4">
        <w:rPr>
          <w:rFonts w:ascii="GHEA Grapalat" w:hAnsi="GHEA Grapalat"/>
          <w:sz w:val="20"/>
          <w:szCs w:val="20"/>
          <w:vertAlign w:val="superscript"/>
          <w:lang w:val="pt-BR"/>
        </w:rPr>
        <w:t xml:space="preserve"> </w:t>
      </w:r>
      <w:r w:rsidR="006E35C3"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Որպես գնման ընթացակարգի արդյունքում </w:t>
      </w:r>
      <w:r w:rsidR="006E35C3"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F566BF">
        <w:rPr>
          <w:rFonts w:ascii="GHEA Grapalat" w:hAnsi="GHEA Grapalat" w:cs="GHEA Grapalat"/>
          <w:sz w:val="20"/>
          <w:szCs w:val="20"/>
          <w:lang w:val="pt-BR"/>
        </w:rPr>
        <w:t xml:space="preserve">կատարման </w:t>
      </w:r>
      <w:r w:rsidR="006E35C3" w:rsidRPr="00F566BF">
        <w:rPr>
          <w:rFonts w:ascii="GHEA Grapalat" w:hAnsi="GHEA Grapalat" w:cs="GHEA Grapalat"/>
          <w:sz w:val="20"/>
          <w:szCs w:val="20"/>
          <w:lang w:val="pt-BR"/>
        </w:rPr>
        <w:t xml:space="preserve">համար անհրաժեշտ որակավորման </w:t>
      </w:r>
      <w:r w:rsidRPr="00F566BF">
        <w:rPr>
          <w:rFonts w:ascii="GHEA Grapalat" w:hAnsi="GHEA Grapalat" w:cs="GHEA Grapalat"/>
          <w:sz w:val="20"/>
          <w:szCs w:val="20"/>
          <w:lang w:val="pt-BR"/>
        </w:rPr>
        <w:t>ապահովում, Ընկերությունը</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2FA4894B"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51DDA" w:rsidRPr="00751DDA">
              <w:rPr>
                <w:rFonts w:ascii="GHEA Grapalat" w:hAnsi="GHEA Grapalat" w:cs="Arial"/>
                <w:sz w:val="20"/>
                <w:szCs w:val="20"/>
              </w:rPr>
              <w:t xml:space="preserve">   </w:t>
            </w:r>
            <w:proofErr w:type="spellStart"/>
            <w:r w:rsidR="00751DDA">
              <w:rPr>
                <w:rFonts w:ascii="GHEA Grapalat" w:hAnsi="GHEA Grapalat" w:cs="Arial"/>
                <w:sz w:val="20"/>
                <w:szCs w:val="20"/>
                <w:lang w:val="ru-RU"/>
              </w:rPr>
              <w:t>Ծաղկաձորի</w:t>
            </w:r>
            <w:proofErr w:type="spellEnd"/>
            <w:r w:rsidR="00751DDA" w:rsidRPr="00751DDA">
              <w:rPr>
                <w:rFonts w:ascii="GHEA Grapalat" w:hAnsi="GHEA Grapalat" w:cs="Arial"/>
                <w:sz w:val="20"/>
                <w:szCs w:val="20"/>
              </w:rPr>
              <w:t xml:space="preserve"> </w:t>
            </w:r>
            <w:proofErr w:type="spellStart"/>
            <w:r w:rsidR="00751DDA">
              <w:rPr>
                <w:rFonts w:ascii="GHEA Grapalat" w:hAnsi="GHEA Grapalat" w:cs="Arial"/>
                <w:sz w:val="20"/>
                <w:szCs w:val="20"/>
                <w:lang w:val="ru-RU"/>
              </w:rPr>
              <w:t>համայնքապետարան</w:t>
            </w:r>
            <w:proofErr w:type="spellEnd"/>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76B5BA2" w:rsidR="00595213" w:rsidRPr="00751DDA" w:rsidRDefault="00595213"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proofErr w:type="gramStart"/>
            <w:r w:rsidRPr="00F566BF">
              <w:rPr>
                <w:rFonts w:ascii="GHEA Grapalat" w:hAnsi="GHEA Grapalat" w:cs="Arial"/>
                <w:sz w:val="20"/>
                <w:szCs w:val="20"/>
              </w:rPr>
              <w:t>`</w:t>
            </w:r>
            <w:r w:rsidR="00751DDA">
              <w:rPr>
                <w:rFonts w:ascii="GHEA Grapalat" w:hAnsi="GHEA Grapalat" w:cs="Arial"/>
                <w:sz w:val="20"/>
                <w:szCs w:val="20"/>
                <w:lang w:val="ru-RU"/>
              </w:rPr>
              <w:t xml:space="preserve">  03027029</w:t>
            </w:r>
            <w:proofErr w:type="gramEnd"/>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9EAEA1" w:rsidR="00595213" w:rsidRPr="008B490A" w:rsidRDefault="00595213" w:rsidP="008B4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751DDA" w:rsidRPr="00751DDA">
              <w:rPr>
                <w:rFonts w:ascii="GHEA Grapalat" w:hAnsi="GHEA Grapalat" w:cs="Arial"/>
                <w:sz w:val="20"/>
                <w:szCs w:val="20"/>
              </w:rPr>
              <w:t xml:space="preserve">  </w:t>
            </w:r>
            <w:proofErr w:type="spellStart"/>
            <w:r w:rsidR="008B490A">
              <w:rPr>
                <w:rFonts w:ascii="GHEA Grapalat" w:hAnsi="GHEA Grapalat" w:cs="Arial"/>
                <w:sz w:val="20"/>
                <w:szCs w:val="20"/>
              </w:rPr>
              <w:t>Կենտրոնական</w:t>
            </w:r>
            <w:proofErr w:type="spellEnd"/>
            <w:r w:rsidR="008B490A">
              <w:rPr>
                <w:rFonts w:ascii="GHEA Grapalat" w:hAnsi="GHEA Grapalat" w:cs="Arial"/>
                <w:sz w:val="20"/>
                <w:szCs w:val="20"/>
              </w:rPr>
              <w:t xml:space="preserve"> </w:t>
            </w:r>
            <w:proofErr w:type="spellStart"/>
            <w:r w:rsidR="008B490A">
              <w:rPr>
                <w:rFonts w:ascii="GHEA Grapalat" w:hAnsi="GHEA Grapalat" w:cs="Arial"/>
                <w:sz w:val="20"/>
                <w:szCs w:val="20"/>
              </w:rPr>
              <w:t>գանձապետարան</w:t>
            </w:r>
            <w:proofErr w:type="spellEnd"/>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CC517FA"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751DDA" w:rsidRPr="00751DDA">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proofErr w:type="gramEnd"/>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943C0B"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943C0B"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943C0B"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943C0B"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943C0B"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51DDA">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785FCDAF"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7BD158D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rsidR="008D2A79">
        <w:fldChar w:fldCharType="begin"/>
      </w:r>
      <w:r w:rsidR="008D2A79" w:rsidRPr="00952120">
        <w:rPr>
          <w:lang w:val="hy-AM"/>
        </w:rPr>
        <w:instrText xml:space="preserve"> HYPERLINK "http://www.procurement.am" </w:instrText>
      </w:r>
      <w:r w:rsidR="008D2A79">
        <w:fldChar w:fldCharType="separate"/>
      </w:r>
      <w:r w:rsidRPr="002D4DC4">
        <w:rPr>
          <w:rStyle w:val="a9"/>
          <w:rFonts w:ascii="GHEA Grapalat" w:hAnsi="GHEA Grapalat"/>
          <w:sz w:val="20"/>
          <w:szCs w:val="20"/>
          <w:lang w:val="hy-AM"/>
        </w:rPr>
        <w:t>www.procurement.am</w:t>
      </w:r>
      <w:r w:rsidR="008D2A79">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94A93D0" w14:textId="0580EDD0"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2D156CB4"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F3E0F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751DDA" w:rsidRPr="00FD1943">
        <w:rPr>
          <w:rFonts w:ascii="GHEA Grapalat" w:hAnsi="GHEA Grapalat" w:cs="GHEA Grapalat"/>
          <w:sz w:val="20"/>
          <w:szCs w:val="20"/>
          <w:u w:val="single"/>
          <w:lang w:val="hy-AM"/>
        </w:rPr>
        <w:t>Ծաղկաձորի</w:t>
      </w:r>
      <w:r w:rsidR="00751DDA" w:rsidRPr="00751DDA">
        <w:rPr>
          <w:rFonts w:ascii="GHEA Grapalat" w:hAnsi="GHEA Grapalat" w:cs="GHEA Grapalat"/>
          <w:sz w:val="20"/>
          <w:szCs w:val="20"/>
          <w:u w:val="single"/>
          <w:lang w:val="pt-BR"/>
        </w:rPr>
        <w:t xml:space="preserve"> </w:t>
      </w:r>
      <w:r w:rsidR="00751DDA" w:rsidRPr="00FD1943">
        <w:rPr>
          <w:rFonts w:ascii="GHEA Grapalat" w:hAnsi="GHEA Grapalat" w:cs="GHEA Grapalat"/>
          <w:sz w:val="20"/>
          <w:szCs w:val="20"/>
          <w:u w:val="single"/>
          <w:lang w:val="hy-AM"/>
        </w:rPr>
        <w:t>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7293F489"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1C58DC">
        <w:rPr>
          <w:rFonts w:ascii="GHEA Grapalat" w:hAnsi="GHEA Grapalat"/>
          <w:b/>
          <w:lang w:val="es-ES"/>
        </w:rPr>
        <w:t>12</w:t>
      </w:r>
      <w:r w:rsidR="00751DDA" w:rsidRPr="00F566BF">
        <w:rPr>
          <w:rFonts w:ascii="GHEA Grapalat" w:hAnsi="GHEA Grapalat"/>
          <w:lang w:val="af-ZA"/>
        </w:rPr>
        <w:t>»</w:t>
      </w:r>
      <w:r w:rsidR="00751DDA">
        <w:rPr>
          <w:rFonts w:ascii="GHEA Grapalat" w:hAnsi="GHEA Grapalat"/>
          <w:lang w:val="af-ZA"/>
        </w:rPr>
        <w:t xml:space="preserve"> </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712470B"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DA7260" w:rsidRPr="00DA7260">
              <w:rPr>
                <w:rFonts w:ascii="GHEA Grapalat" w:hAnsi="GHEA Grapalat" w:cs="Arial"/>
                <w:sz w:val="20"/>
                <w:szCs w:val="20"/>
              </w:rPr>
              <w:t xml:space="preserve">  </w:t>
            </w:r>
            <w:proofErr w:type="spellStart"/>
            <w:r w:rsidR="00DA7260">
              <w:rPr>
                <w:rFonts w:ascii="GHEA Grapalat" w:hAnsi="GHEA Grapalat" w:cs="Arial"/>
                <w:sz w:val="20"/>
                <w:szCs w:val="20"/>
                <w:lang w:val="ru-RU"/>
              </w:rPr>
              <w:t>Ծաղկաձորի</w:t>
            </w:r>
            <w:proofErr w:type="spellEnd"/>
            <w:r w:rsidR="00DA7260" w:rsidRPr="00DA7260">
              <w:rPr>
                <w:rFonts w:ascii="GHEA Grapalat" w:hAnsi="GHEA Grapalat" w:cs="Arial"/>
                <w:sz w:val="20"/>
                <w:szCs w:val="20"/>
              </w:rPr>
              <w:t xml:space="preserve"> </w:t>
            </w:r>
            <w:proofErr w:type="spellStart"/>
            <w:r w:rsidR="00DA7260">
              <w:rPr>
                <w:rFonts w:ascii="GHEA Grapalat" w:hAnsi="GHEA Grapalat" w:cs="Arial"/>
                <w:sz w:val="20"/>
                <w:szCs w:val="20"/>
                <w:lang w:val="ru-RU"/>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F2438F7" w:rsidR="00334B2F" w:rsidRPr="00DA7260" w:rsidRDefault="00334B2F"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DA7260">
              <w:rPr>
                <w:rFonts w:ascii="GHEA Grapalat" w:hAnsi="GHEA Grapalat" w:cs="Arial"/>
                <w:sz w:val="20"/>
                <w:szCs w:val="20"/>
                <w:lang w:val="ru-RU"/>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A72CA50" w:rsidR="00334B2F" w:rsidRPr="00C0579D" w:rsidRDefault="00334B2F" w:rsidP="00C0579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DA7260" w:rsidRPr="00DA7260">
              <w:rPr>
                <w:rFonts w:ascii="GHEA Grapalat" w:hAnsi="GHEA Grapalat" w:cs="Arial"/>
                <w:sz w:val="20"/>
                <w:szCs w:val="20"/>
              </w:rPr>
              <w:t xml:space="preserve"> </w:t>
            </w:r>
            <w:proofErr w:type="spellStart"/>
            <w:r w:rsidR="00C0579D">
              <w:rPr>
                <w:rFonts w:ascii="GHEA Grapalat" w:hAnsi="GHEA Grapalat" w:cs="Arial"/>
                <w:sz w:val="20"/>
                <w:szCs w:val="20"/>
              </w:rPr>
              <w:t>Կենտրոնական</w:t>
            </w:r>
            <w:proofErr w:type="spellEnd"/>
            <w:r w:rsidR="00C0579D">
              <w:rPr>
                <w:rFonts w:ascii="GHEA Grapalat" w:hAnsi="GHEA Grapalat" w:cs="Arial"/>
                <w:sz w:val="20"/>
                <w:szCs w:val="20"/>
              </w:rPr>
              <w:t xml:space="preserve"> </w:t>
            </w:r>
            <w:proofErr w:type="spellStart"/>
            <w:r w:rsidR="00C0579D">
              <w:rPr>
                <w:rFonts w:ascii="GHEA Grapalat" w:hAnsi="GHEA Grapalat" w:cs="Arial"/>
                <w:sz w:val="20"/>
                <w:szCs w:val="20"/>
              </w:rPr>
              <w:t>գանձապետարան</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5B45C07"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DA7260" w:rsidRPr="00DA7260">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943C0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943C0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943C0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943C0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43C0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29F7FC93" w:rsidR="002B0E49" w:rsidRDefault="00334B2F" w:rsidP="00AE721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3DA41EC3"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1C58DC">
        <w:rPr>
          <w:rFonts w:ascii="GHEA Grapalat" w:hAnsi="GHEA Grapalat"/>
          <w:b/>
          <w:lang w:val="es-ES"/>
        </w:rPr>
        <w:t>12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A5439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w:t>
      </w:r>
      <w:r w:rsidRPr="00D66974">
        <w:rPr>
          <w:rFonts w:ascii="GHEA Grapalat" w:hAnsi="GHEA Grapalat" w:cs="Sylfaen"/>
          <w:sz w:val="20"/>
          <w:szCs w:val="20"/>
          <w:lang w:val="hy-AM"/>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AC3F78" w:rsidRDefault="007678FA" w:rsidP="007678FA">
      <w:pPr>
        <w:ind w:firstLine="567"/>
        <w:jc w:val="both"/>
        <w:rPr>
          <w:rFonts w:ascii="GHEA Grapalat" w:hAnsi="GHEA Grapalat"/>
          <w:b/>
          <w:bCs/>
          <w:sz w:val="20"/>
          <w:szCs w:val="20"/>
          <w:vertAlign w:val="superscript"/>
          <w:lang w:val="hy-AM" w:eastAsia="ru-RU"/>
        </w:rPr>
      </w:pPr>
      <w:r w:rsidRPr="00AC3F78">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AC3F78">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C3F78">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AC3F78">
        <w:rPr>
          <w:rFonts w:ascii="GHEA Grapalat" w:hAnsi="GHEA Grapalat"/>
          <w:b/>
          <w:bCs/>
          <w:sz w:val="20"/>
          <w:szCs w:val="20"/>
          <w:lang w:val="hy-AM" w:eastAsia="ru-RU"/>
        </w:rPr>
        <w:t>քսանհինգ</w:t>
      </w:r>
      <w:r w:rsidR="00CD31D5" w:rsidRPr="00AC3F78">
        <w:rPr>
          <w:rFonts w:ascii="GHEA Grapalat" w:hAnsi="GHEA Grapalat"/>
          <w:b/>
          <w:bCs/>
          <w:sz w:val="20"/>
          <w:szCs w:val="20"/>
          <w:lang w:val="hy-AM" w:eastAsia="ru-RU"/>
        </w:rPr>
        <w:t>ապատիկը</w:t>
      </w:r>
      <w:r w:rsidRPr="00AC3F78">
        <w:rPr>
          <w:rFonts w:ascii="GHEA Grapalat" w:hAnsi="GHEA Grapalat"/>
          <w:b/>
          <w:bCs/>
          <w:sz w:val="20"/>
          <w:szCs w:val="20"/>
          <w:lang w:val="hy-AM" w:eastAsia="ru-RU"/>
        </w:rPr>
        <w:t xml:space="preserve">, ապա Պատվիրատուի կողմից </w:t>
      </w:r>
      <w:r w:rsidRPr="00AC3F78">
        <w:rPr>
          <w:rFonts w:ascii="GHEA Grapalat" w:hAnsi="GHEA Grapalat"/>
          <w:b/>
          <w:bCs/>
          <w:sz w:val="20"/>
          <w:szCs w:val="20"/>
          <w:lang w:val="hy-AM" w:eastAsia="ru-RU"/>
        </w:rPr>
        <w:lastRenderedPageBreak/>
        <w:t xml:space="preserve">համաձայնագիր կկնքվի, եթե Կատարողի կողմից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AC3F78">
        <w:rPr>
          <w:rFonts w:ascii="GHEA Grapalat" w:hAnsi="GHEA Grapalat"/>
          <w:b/>
          <w:bCs/>
          <w:sz w:val="20"/>
          <w:szCs w:val="20"/>
          <w:lang w:val="hy-AM" w:eastAsia="ru-RU"/>
        </w:rPr>
        <w:t xml:space="preserve"> 1-ին ենթակետի «գ» և</w:t>
      </w:r>
      <w:r w:rsidRPr="00AC3F78">
        <w:rPr>
          <w:rFonts w:ascii="GHEA Grapalat" w:hAnsi="GHEA Grapalat"/>
          <w:b/>
          <w:bCs/>
          <w:sz w:val="20"/>
          <w:szCs w:val="20"/>
          <w:lang w:val="hy-AM" w:eastAsia="ru-RU"/>
        </w:rPr>
        <w:t xml:space="preserve"> 1</w:t>
      </w:r>
      <w:r w:rsidR="00CD31D5" w:rsidRPr="00AC3F78">
        <w:rPr>
          <w:rFonts w:ascii="GHEA Grapalat" w:hAnsi="GHEA Grapalat"/>
          <w:b/>
          <w:bCs/>
          <w:sz w:val="20"/>
          <w:szCs w:val="20"/>
          <w:lang w:val="hy-AM" w:eastAsia="ru-RU"/>
        </w:rPr>
        <w:t>7</w:t>
      </w:r>
      <w:r w:rsidRPr="00AC3F78">
        <w:rPr>
          <w:rFonts w:ascii="GHEA Grapalat" w:hAnsi="GHEA Grapalat"/>
          <w:b/>
          <w:bCs/>
          <w:sz w:val="20"/>
          <w:szCs w:val="20"/>
          <w:lang w:val="hy-AM" w:eastAsia="ru-RU"/>
        </w:rPr>
        <w:t>-րդ ենթակետի «բ» պարբերությ</w:t>
      </w:r>
      <w:r w:rsidR="002F4517" w:rsidRPr="00AC3F78">
        <w:rPr>
          <w:rFonts w:ascii="GHEA Grapalat" w:hAnsi="GHEA Grapalat"/>
          <w:b/>
          <w:bCs/>
          <w:sz w:val="20"/>
          <w:szCs w:val="20"/>
          <w:lang w:val="hy-AM" w:eastAsia="ru-RU"/>
        </w:rPr>
        <w:t>ունների</w:t>
      </w:r>
      <w:r w:rsidRPr="00AC3F78">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w:t>
      </w:r>
      <w:r w:rsidR="00CD31D5" w:rsidRPr="00AC3F78">
        <w:rPr>
          <w:rFonts w:ascii="GHEA Grapalat" w:hAnsi="GHEA Grapalat"/>
          <w:b/>
          <w:bCs/>
          <w:sz w:val="20"/>
          <w:szCs w:val="20"/>
          <w:lang w:val="hy-AM" w:eastAsia="ru-RU"/>
        </w:rPr>
        <w:t>ումների</w:t>
      </w:r>
      <w:r w:rsidRPr="00AC3F78">
        <w:rPr>
          <w:rFonts w:ascii="GHEA Grapalat" w:hAnsi="GHEA Grapalat"/>
          <w:b/>
          <w:bCs/>
          <w:sz w:val="20"/>
          <w:szCs w:val="20"/>
          <w:lang w:val="hy-AM" w:eastAsia="ru-RU"/>
        </w:rPr>
        <w:t xml:space="preserve"> փոխարինման դեպքում նաև նոր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AC3F78">
        <w:rPr>
          <w:rStyle w:val="af6"/>
          <w:rFonts w:ascii="GHEA Grapalat" w:hAnsi="GHEA Grapalat"/>
          <w:b/>
          <w:bCs/>
          <w:sz w:val="20"/>
          <w:szCs w:val="20"/>
          <w:lang w:val="hy-AM" w:eastAsia="ru-RU"/>
        </w:rPr>
        <w:footnoteReference w:id="22"/>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457"/>
        <w:gridCol w:w="1490"/>
        <w:gridCol w:w="925"/>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AC3F78" w:rsidRPr="00F566BF" w14:paraId="591AED89" w14:textId="77777777" w:rsidTr="00A3385D">
        <w:trPr>
          <w:trHeight w:val="219"/>
        </w:trPr>
        <w:tc>
          <w:tcPr>
            <w:tcW w:w="1382"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57"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490"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25"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քանակը</w:t>
            </w:r>
            <w:proofErr w:type="spellEnd"/>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AC3F78" w:rsidRPr="00F566BF" w14:paraId="55772FF4" w14:textId="77777777" w:rsidTr="00A3385D">
        <w:trPr>
          <w:trHeight w:val="445"/>
        </w:trPr>
        <w:tc>
          <w:tcPr>
            <w:tcW w:w="1382" w:type="dxa"/>
            <w:vMerge/>
            <w:vAlign w:val="center"/>
          </w:tcPr>
          <w:p w14:paraId="79177BBB" w14:textId="77777777" w:rsidR="007678FA" w:rsidRPr="00F566BF" w:rsidRDefault="007678FA" w:rsidP="00E53C12">
            <w:pPr>
              <w:jc w:val="center"/>
              <w:rPr>
                <w:rFonts w:ascii="GHEA Grapalat" w:hAnsi="GHEA Grapalat"/>
                <w:sz w:val="18"/>
              </w:rPr>
            </w:pPr>
          </w:p>
        </w:tc>
        <w:tc>
          <w:tcPr>
            <w:tcW w:w="1457" w:type="dxa"/>
            <w:vMerge/>
            <w:vAlign w:val="center"/>
          </w:tcPr>
          <w:p w14:paraId="14F2A268" w14:textId="77777777" w:rsidR="007678FA" w:rsidRPr="00F566BF" w:rsidRDefault="007678FA" w:rsidP="00E53C12">
            <w:pPr>
              <w:jc w:val="center"/>
              <w:rPr>
                <w:rFonts w:ascii="GHEA Grapalat" w:hAnsi="GHEA Grapalat"/>
                <w:sz w:val="18"/>
              </w:rPr>
            </w:pPr>
          </w:p>
        </w:tc>
        <w:tc>
          <w:tcPr>
            <w:tcW w:w="1490" w:type="dxa"/>
            <w:vMerge/>
            <w:vAlign w:val="center"/>
          </w:tcPr>
          <w:p w14:paraId="3B4D31CB" w14:textId="77777777" w:rsidR="007678FA" w:rsidRPr="00F566BF" w:rsidRDefault="007678FA" w:rsidP="00E53C12">
            <w:pPr>
              <w:jc w:val="center"/>
              <w:rPr>
                <w:rFonts w:ascii="GHEA Grapalat" w:hAnsi="GHEA Grapalat"/>
                <w:sz w:val="18"/>
              </w:rPr>
            </w:pPr>
          </w:p>
        </w:tc>
        <w:tc>
          <w:tcPr>
            <w:tcW w:w="925"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548"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1C58DC" w:rsidRPr="00943C0B" w14:paraId="5865D235" w14:textId="77777777" w:rsidTr="00A3385D">
        <w:trPr>
          <w:trHeight w:val="246"/>
        </w:trPr>
        <w:tc>
          <w:tcPr>
            <w:tcW w:w="1382" w:type="dxa"/>
          </w:tcPr>
          <w:p w14:paraId="58777756" w14:textId="0DD8F75D" w:rsidR="001C58DC" w:rsidRPr="00AC3F78" w:rsidRDefault="001C58DC" w:rsidP="001C58DC">
            <w:pPr>
              <w:jc w:val="center"/>
              <w:rPr>
                <w:rFonts w:ascii="GHEA Grapalat" w:hAnsi="GHEA Grapalat"/>
                <w:sz w:val="20"/>
                <w:lang w:val="ru-RU"/>
              </w:rPr>
            </w:pPr>
            <w:r>
              <w:rPr>
                <w:rFonts w:ascii="GHEA Grapalat" w:hAnsi="GHEA Grapalat"/>
                <w:sz w:val="20"/>
                <w:lang w:val="ru-RU"/>
              </w:rPr>
              <w:t>1</w:t>
            </w:r>
          </w:p>
        </w:tc>
        <w:tc>
          <w:tcPr>
            <w:tcW w:w="1457" w:type="dxa"/>
          </w:tcPr>
          <w:p w14:paraId="7A2A01D2" w14:textId="28B02B1A" w:rsidR="001C58DC" w:rsidRPr="00AC3F78" w:rsidRDefault="001C58DC" w:rsidP="001C58DC">
            <w:pPr>
              <w:jc w:val="center"/>
              <w:rPr>
                <w:rFonts w:ascii="GHEA Grapalat" w:hAnsi="GHEA Grapalat"/>
                <w:sz w:val="18"/>
                <w:szCs w:val="22"/>
                <w:lang w:val="ru-RU"/>
              </w:rPr>
            </w:pPr>
            <w:r>
              <w:rPr>
                <w:rFonts w:ascii="GHEA Grapalat" w:hAnsi="GHEA Grapalat"/>
                <w:sz w:val="18"/>
                <w:szCs w:val="22"/>
                <w:lang w:val="ru-RU"/>
              </w:rPr>
              <w:t>71351540</w:t>
            </w:r>
            <w:r w:rsidR="00C14CFD">
              <w:rPr>
                <w:rFonts w:ascii="GHEA Grapalat" w:hAnsi="GHEA Grapalat"/>
                <w:sz w:val="18"/>
                <w:szCs w:val="22"/>
                <w:lang w:val="ru-RU"/>
              </w:rPr>
              <w:t>/514</w:t>
            </w:r>
          </w:p>
        </w:tc>
        <w:tc>
          <w:tcPr>
            <w:tcW w:w="1490" w:type="dxa"/>
          </w:tcPr>
          <w:p w14:paraId="3894BE7D" w14:textId="750E3716" w:rsidR="001C58DC" w:rsidRPr="00AC3F78" w:rsidRDefault="001C58DC" w:rsidP="001C58DC">
            <w:pPr>
              <w:jc w:val="center"/>
              <w:rPr>
                <w:rFonts w:ascii="GHEA Grapalat" w:hAnsi="GHEA Grapalat"/>
                <w:sz w:val="14"/>
                <w:szCs w:val="14"/>
                <w:lang w:val="ru-RU"/>
              </w:rPr>
            </w:pPr>
            <w:r w:rsidRPr="001C58DC">
              <w:rPr>
                <w:rFonts w:ascii="GHEA Grapalat" w:hAnsi="GHEA Grapalat"/>
                <w:b/>
                <w:bCs/>
                <w:iCs/>
                <w:color w:val="000000" w:themeColor="text1"/>
                <w:sz w:val="16"/>
                <w:szCs w:val="16"/>
                <w:lang w:val="af-ZA"/>
              </w:rPr>
              <w:t>«</w:t>
            </w:r>
            <w:r w:rsidRPr="001C58DC">
              <w:rPr>
                <w:rFonts w:ascii="GHEA Grapalat" w:hAnsi="GHEA Grapalat"/>
                <w:b/>
                <w:bCs/>
                <w:sz w:val="16"/>
                <w:szCs w:val="16"/>
                <w:lang w:val="hy-AM"/>
              </w:rPr>
              <w:t xml:space="preserve">Ծաղկաձոր համայնքի </w:t>
            </w:r>
            <w:proofErr w:type="spellStart"/>
            <w:r w:rsidRPr="001C58DC">
              <w:rPr>
                <w:rFonts w:ascii="GHEA Grapalat" w:hAnsi="GHEA Grapalat"/>
                <w:b/>
                <w:bCs/>
                <w:sz w:val="16"/>
                <w:szCs w:val="16"/>
                <w:lang w:val="ru-RU"/>
              </w:rPr>
              <w:t>Աղավնաձոր</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բնակավայրի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խմելու</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ջրի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ցանցի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հիմնանորոգման</w:t>
            </w:r>
            <w:proofErr w:type="spellEnd"/>
            <w:r w:rsidRPr="001C58DC">
              <w:rPr>
                <w:rFonts w:ascii="Calibri" w:hAnsi="Calibri" w:cs="Calibri"/>
                <w:b/>
                <w:bCs/>
                <w:sz w:val="16"/>
                <w:szCs w:val="16"/>
                <w:lang w:val="es-ES"/>
              </w:rPr>
              <w:t>  </w:t>
            </w:r>
            <w:r w:rsidRPr="001C58DC">
              <w:rPr>
                <w:rFonts w:ascii="GHEA Grapalat" w:hAnsi="GHEA Grapalat" w:cs="Calibri"/>
                <w:b/>
                <w:bCs/>
                <w:sz w:val="16"/>
                <w:szCs w:val="16"/>
                <w:lang w:val="af-ZA"/>
              </w:rPr>
              <w:t xml:space="preserve"> </w:t>
            </w:r>
            <w:proofErr w:type="spellStart"/>
            <w:r w:rsidRPr="001C58DC">
              <w:rPr>
                <w:rFonts w:ascii="GHEA Grapalat" w:hAnsi="GHEA Grapalat"/>
                <w:b/>
                <w:bCs/>
                <w:sz w:val="16"/>
                <w:szCs w:val="16"/>
              </w:rPr>
              <w:t>աշխատանքներ</w:t>
            </w:r>
            <w:r w:rsidRPr="001C58DC">
              <w:rPr>
                <w:rFonts w:ascii="GHEA Grapalat" w:hAnsi="GHEA Grapalat"/>
                <w:b/>
                <w:bCs/>
                <w:iCs/>
                <w:color w:val="000000" w:themeColor="text1"/>
                <w:sz w:val="16"/>
                <w:szCs w:val="16"/>
                <w:shd w:val="clear" w:color="auto" w:fill="FFFFFF"/>
              </w:rPr>
              <w:t>ի</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որակի</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տեխնիկական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հսկողության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խորհրդատվական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ծառայություններ</w:t>
            </w:r>
            <w:proofErr w:type="spellEnd"/>
            <w:r w:rsidRPr="001C58DC">
              <w:rPr>
                <w:rFonts w:ascii="GHEA Grapalat" w:hAnsi="GHEA Grapalat"/>
                <w:b/>
                <w:bCs/>
                <w:iCs/>
                <w:color w:val="000000" w:themeColor="text1"/>
                <w:sz w:val="16"/>
                <w:szCs w:val="16"/>
                <w:shd w:val="clear" w:color="auto" w:fill="FFFFFF"/>
                <w:lang w:val="af-ZA"/>
              </w:rPr>
              <w:t>»</w:t>
            </w:r>
          </w:p>
        </w:tc>
        <w:tc>
          <w:tcPr>
            <w:tcW w:w="925" w:type="dxa"/>
          </w:tcPr>
          <w:p w14:paraId="3D5C9C26" w14:textId="324FC142" w:rsidR="001C58DC" w:rsidRPr="00AC3F78" w:rsidRDefault="001C58DC" w:rsidP="001C58DC">
            <w:pPr>
              <w:jc w:val="center"/>
              <w:rPr>
                <w:rFonts w:ascii="GHEA Grapalat" w:hAnsi="GHEA Grapalat"/>
                <w:sz w:val="20"/>
                <w:lang w:val="ru-RU"/>
              </w:rPr>
            </w:pPr>
            <w:proofErr w:type="spellStart"/>
            <w:r>
              <w:rPr>
                <w:rFonts w:ascii="GHEA Grapalat" w:hAnsi="GHEA Grapalat"/>
                <w:sz w:val="20"/>
                <w:lang w:val="ru-RU"/>
              </w:rPr>
              <w:t>դրամ</w:t>
            </w:r>
            <w:proofErr w:type="spellEnd"/>
          </w:p>
        </w:tc>
        <w:tc>
          <w:tcPr>
            <w:tcW w:w="884" w:type="dxa"/>
          </w:tcPr>
          <w:p w14:paraId="24DF365F" w14:textId="77777777" w:rsidR="001C58DC" w:rsidRPr="00F566BF" w:rsidRDefault="001C58DC" w:rsidP="001C58DC">
            <w:pPr>
              <w:jc w:val="center"/>
              <w:rPr>
                <w:rFonts w:ascii="GHEA Grapalat" w:hAnsi="GHEA Grapalat"/>
                <w:sz w:val="20"/>
              </w:rPr>
            </w:pPr>
          </w:p>
        </w:tc>
        <w:tc>
          <w:tcPr>
            <w:tcW w:w="992" w:type="dxa"/>
          </w:tcPr>
          <w:p w14:paraId="2235A8D0" w14:textId="5E468118" w:rsidR="001C58DC" w:rsidRPr="00AC3F78" w:rsidRDefault="001C58DC" w:rsidP="001C58DC">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36B47ED4" w:rsidR="001C58DC" w:rsidRPr="00AC3F78" w:rsidRDefault="001C58DC" w:rsidP="001C58DC">
            <w:pPr>
              <w:jc w:val="center"/>
              <w:rPr>
                <w:rFonts w:ascii="GHEA Grapalat" w:hAnsi="GHEA Grapalat"/>
                <w:sz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proofErr w:type="gram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proofErr w:type="spellStart"/>
            <w:r w:rsidR="00C76C56">
              <w:rPr>
                <w:rFonts w:ascii="GHEA Grapalat" w:hAnsi="GHEA Grapalat"/>
                <w:sz w:val="16"/>
                <w:szCs w:val="20"/>
              </w:rPr>
              <w:t>Աղավնաձոր</w:t>
            </w:r>
            <w:proofErr w:type="spellEnd"/>
            <w:proofErr w:type="gramEnd"/>
            <w:r w:rsidR="00C76C56">
              <w:rPr>
                <w:rFonts w:ascii="GHEA Grapalat" w:hAnsi="GHEA Grapalat"/>
                <w:sz w:val="16"/>
                <w:szCs w:val="20"/>
              </w:rPr>
              <w:t xml:space="preserve"> </w:t>
            </w:r>
            <w:proofErr w:type="spellStart"/>
            <w:r w:rsidRPr="00AC3F78">
              <w:rPr>
                <w:rFonts w:ascii="GHEA Grapalat" w:hAnsi="GHEA Grapalat"/>
                <w:sz w:val="16"/>
                <w:szCs w:val="20"/>
                <w:lang w:val="ru-RU"/>
              </w:rPr>
              <w:t>բնակավայր</w:t>
            </w:r>
            <w:proofErr w:type="spellEnd"/>
          </w:p>
        </w:tc>
        <w:tc>
          <w:tcPr>
            <w:tcW w:w="1548" w:type="dxa"/>
          </w:tcPr>
          <w:p w14:paraId="52EFE660" w14:textId="62363E7C" w:rsidR="001C58DC" w:rsidRPr="00A3385D" w:rsidRDefault="001C58DC" w:rsidP="001C58DC">
            <w:pPr>
              <w:jc w:val="center"/>
              <w:rPr>
                <w:rFonts w:ascii="GHEA Grapalat" w:hAnsi="GHEA Grapalat"/>
                <w:sz w:val="16"/>
                <w:szCs w:val="20"/>
                <w:lang w:val="ru-RU"/>
              </w:rPr>
            </w:pPr>
            <w:proofErr w:type="spellStart"/>
            <w:r>
              <w:rPr>
                <w:rFonts w:ascii="GHEA Grapalat" w:eastAsia="Calibri" w:hAnsi="GHEA Grapalat"/>
                <w:sz w:val="16"/>
                <w:szCs w:val="20"/>
              </w:rPr>
              <w:t>Պայմանագրի</w:t>
            </w:r>
            <w:proofErr w:type="spellEnd"/>
            <w:r w:rsidRPr="00C0579D">
              <w:rPr>
                <w:rFonts w:ascii="GHEA Grapalat" w:eastAsia="Calibri" w:hAnsi="GHEA Grapalat"/>
                <w:sz w:val="16"/>
                <w:szCs w:val="20"/>
                <w:lang w:val="ru-RU"/>
              </w:rPr>
              <w:t xml:space="preserve"> </w:t>
            </w:r>
            <w:proofErr w:type="spellStart"/>
            <w:r>
              <w:rPr>
                <w:rFonts w:ascii="GHEA Grapalat" w:eastAsia="Calibri" w:hAnsi="GHEA Grapalat"/>
                <w:sz w:val="16"/>
                <w:szCs w:val="20"/>
              </w:rPr>
              <w:t>կնքման</w:t>
            </w:r>
            <w:proofErr w:type="spellEnd"/>
            <w:r w:rsidRPr="00C0579D">
              <w:rPr>
                <w:rFonts w:ascii="GHEA Grapalat" w:eastAsia="Calibri" w:hAnsi="GHEA Grapalat"/>
                <w:sz w:val="16"/>
                <w:szCs w:val="20"/>
                <w:lang w:val="ru-RU"/>
              </w:rPr>
              <w:t xml:space="preserve"> </w:t>
            </w:r>
            <w:proofErr w:type="spellStart"/>
            <w:r>
              <w:rPr>
                <w:rFonts w:ascii="GHEA Grapalat" w:eastAsia="Calibri" w:hAnsi="GHEA Grapalat"/>
                <w:sz w:val="16"/>
                <w:szCs w:val="20"/>
              </w:rPr>
              <w:t>պահից</w:t>
            </w:r>
            <w:proofErr w:type="spellEnd"/>
            <w:r w:rsidRPr="00A3385D">
              <w:rPr>
                <w:rFonts w:ascii="GHEA Grapalat" w:eastAsia="Calibri" w:hAnsi="GHEA Grapalat"/>
                <w:sz w:val="16"/>
                <w:szCs w:val="20"/>
                <w:lang w:val="hy-AM"/>
              </w:rPr>
              <w:t xml:space="preserve">, համապատասխան շինարարական աշխատանքների կատարման </w:t>
            </w:r>
            <w:proofErr w:type="spellStart"/>
            <w:r w:rsidRPr="00A3385D">
              <w:rPr>
                <w:rFonts w:ascii="GHEA Grapalat" w:eastAsia="Calibri" w:hAnsi="GHEA Grapalat"/>
                <w:sz w:val="16"/>
                <w:szCs w:val="20"/>
              </w:rPr>
              <w:t>սկզբից</w:t>
            </w:r>
            <w:proofErr w:type="spellEnd"/>
            <w:r w:rsidRPr="00A3385D">
              <w:rPr>
                <w:rFonts w:ascii="GHEA Grapalat" w:eastAsia="Calibri" w:hAnsi="GHEA Grapalat"/>
                <w:sz w:val="16"/>
                <w:szCs w:val="20"/>
                <w:lang w:val="ru-RU"/>
              </w:rPr>
              <w:t xml:space="preserve"> </w:t>
            </w:r>
            <w:proofErr w:type="spellStart"/>
            <w:r w:rsidRPr="00A3385D">
              <w:rPr>
                <w:rFonts w:ascii="GHEA Grapalat" w:eastAsia="Calibri" w:hAnsi="GHEA Grapalat"/>
                <w:sz w:val="16"/>
                <w:szCs w:val="20"/>
              </w:rPr>
              <w:t>մինչև</w:t>
            </w:r>
            <w:proofErr w:type="spellEnd"/>
            <w:r w:rsidRPr="00A3385D">
              <w:rPr>
                <w:rFonts w:ascii="GHEA Grapalat" w:eastAsia="Calibri" w:hAnsi="GHEA Grapalat"/>
                <w:sz w:val="16"/>
                <w:szCs w:val="20"/>
                <w:lang w:val="hy-AM"/>
              </w:rPr>
              <w:t xml:space="preserve"> համապատասխան շինարարական աշխատանքների կատարման ավարտը</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lastRenderedPageBreak/>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6F4BB5" w:rsidRDefault="007678FA" w:rsidP="007678FA">
      <w:pPr>
        <w:tabs>
          <w:tab w:val="left" w:pos="9540"/>
        </w:tabs>
        <w:rPr>
          <w:rFonts w:ascii="GHEA Grapalat" w:hAnsi="GHEA Grapalat"/>
          <w:sz w:val="20"/>
          <w:lang w:val="hy-AM"/>
        </w:rPr>
      </w:pPr>
    </w:p>
    <w:p w14:paraId="752981A1" w14:textId="77777777" w:rsidR="007678FA" w:rsidRPr="006F4BB5" w:rsidRDefault="007678FA" w:rsidP="007678FA">
      <w:pPr>
        <w:tabs>
          <w:tab w:val="left" w:pos="9540"/>
        </w:tabs>
        <w:rPr>
          <w:rFonts w:ascii="GHEA Grapalat" w:hAnsi="GHEA Grapalat"/>
          <w:sz w:val="20"/>
          <w:lang w:val="hy-AM"/>
        </w:rPr>
      </w:pPr>
    </w:p>
    <w:p w14:paraId="545EF838" w14:textId="77777777" w:rsidR="007678FA" w:rsidRPr="006F4BB5" w:rsidRDefault="007678FA" w:rsidP="007678FA">
      <w:pPr>
        <w:jc w:val="center"/>
        <w:rPr>
          <w:rFonts w:ascii="GHEA Grapalat" w:hAnsi="GHEA Grapalat"/>
          <w:sz w:val="20"/>
          <w:lang w:val="hy-AM"/>
        </w:rPr>
      </w:pP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cs="Sylfaen"/>
          <w:b/>
          <w:sz w:val="22"/>
          <w:szCs w:val="22"/>
          <w:lang w:val="hy-AM"/>
        </w:rPr>
        <w:softHyphen/>
      </w:r>
      <w:r w:rsidRPr="006F4BB5">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6F4BB5">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985"/>
        <w:gridCol w:w="425"/>
        <w:gridCol w:w="425"/>
        <w:gridCol w:w="426"/>
        <w:gridCol w:w="425"/>
        <w:gridCol w:w="567"/>
        <w:gridCol w:w="425"/>
        <w:gridCol w:w="425"/>
        <w:gridCol w:w="567"/>
        <w:gridCol w:w="567"/>
        <w:gridCol w:w="426"/>
        <w:gridCol w:w="425"/>
        <w:gridCol w:w="425"/>
        <w:gridCol w:w="992"/>
      </w:tblGrid>
      <w:tr w:rsidR="004A451E" w:rsidRPr="00F566BF" w14:paraId="525CEC97" w14:textId="77777777" w:rsidTr="004A451E">
        <w:tc>
          <w:tcPr>
            <w:tcW w:w="10660" w:type="dxa"/>
            <w:gridSpan w:val="16"/>
          </w:tcPr>
          <w:p w14:paraId="4E8B5587" w14:textId="77777777" w:rsidR="004A451E" w:rsidRPr="00F566BF" w:rsidRDefault="004A451E" w:rsidP="004A451E">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4A451E" w:rsidRPr="00943C0B" w14:paraId="521126D5" w14:textId="77777777" w:rsidTr="004A451E">
        <w:tc>
          <w:tcPr>
            <w:tcW w:w="880" w:type="dxa"/>
            <w:vAlign w:val="center"/>
          </w:tcPr>
          <w:p w14:paraId="51ED40CF" w14:textId="77777777" w:rsidR="004A451E" w:rsidRPr="00F566BF" w:rsidRDefault="004A451E" w:rsidP="004A451E">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275" w:type="dxa"/>
            <w:vAlign w:val="center"/>
          </w:tcPr>
          <w:p w14:paraId="15DC2AE1" w14:textId="77777777" w:rsidR="004A451E" w:rsidRPr="00F566BF" w:rsidRDefault="004A451E" w:rsidP="004A451E">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985" w:type="dxa"/>
            <w:vAlign w:val="center"/>
          </w:tcPr>
          <w:p w14:paraId="3A65BFDF" w14:textId="77777777" w:rsidR="004A451E" w:rsidRPr="00F566BF" w:rsidRDefault="004A451E" w:rsidP="004A451E">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520" w:type="dxa"/>
            <w:gridSpan w:val="13"/>
            <w:vAlign w:val="center"/>
          </w:tcPr>
          <w:p w14:paraId="6C7EA873" w14:textId="77777777" w:rsidR="004A451E" w:rsidRPr="00F566BF" w:rsidRDefault="004A451E" w:rsidP="004A451E">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20</w:t>
            </w:r>
            <w:r>
              <w:rPr>
                <w:rFonts w:ascii="GHEA Grapalat" w:hAnsi="GHEA Grapalat"/>
                <w:sz w:val="18"/>
                <w:lang w:val="es-ES"/>
              </w:rPr>
              <w:t>24</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4A451E" w:rsidRPr="00F566BF" w14:paraId="6DEFCA38" w14:textId="77777777" w:rsidTr="004A451E">
        <w:trPr>
          <w:trHeight w:val="1538"/>
        </w:trPr>
        <w:tc>
          <w:tcPr>
            <w:tcW w:w="880" w:type="dxa"/>
          </w:tcPr>
          <w:p w14:paraId="770B984F" w14:textId="77777777" w:rsidR="004A451E" w:rsidRPr="00F566BF" w:rsidRDefault="004A451E" w:rsidP="004A451E">
            <w:pPr>
              <w:jc w:val="center"/>
              <w:rPr>
                <w:rFonts w:ascii="GHEA Grapalat" w:hAnsi="GHEA Grapalat"/>
                <w:sz w:val="20"/>
                <w:lang w:val="es-ES"/>
              </w:rPr>
            </w:pPr>
          </w:p>
        </w:tc>
        <w:tc>
          <w:tcPr>
            <w:tcW w:w="1275" w:type="dxa"/>
          </w:tcPr>
          <w:p w14:paraId="12DF1439" w14:textId="77777777" w:rsidR="004A451E" w:rsidRPr="00F566BF" w:rsidRDefault="004A451E" w:rsidP="004A451E">
            <w:pPr>
              <w:jc w:val="center"/>
              <w:rPr>
                <w:rFonts w:ascii="GHEA Grapalat" w:hAnsi="GHEA Grapalat"/>
                <w:sz w:val="20"/>
                <w:lang w:val="es-ES"/>
              </w:rPr>
            </w:pPr>
          </w:p>
        </w:tc>
        <w:tc>
          <w:tcPr>
            <w:tcW w:w="1985" w:type="dxa"/>
          </w:tcPr>
          <w:p w14:paraId="13179C90" w14:textId="77777777" w:rsidR="004A451E" w:rsidRPr="00F566BF" w:rsidRDefault="004A451E" w:rsidP="004A451E">
            <w:pPr>
              <w:jc w:val="center"/>
              <w:rPr>
                <w:rFonts w:ascii="GHEA Grapalat" w:hAnsi="GHEA Grapalat"/>
                <w:sz w:val="20"/>
                <w:lang w:val="es-ES"/>
              </w:rPr>
            </w:pPr>
          </w:p>
        </w:tc>
        <w:tc>
          <w:tcPr>
            <w:tcW w:w="425" w:type="dxa"/>
            <w:textDirection w:val="btLr"/>
            <w:vAlign w:val="center"/>
          </w:tcPr>
          <w:p w14:paraId="0BDDE93A"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5B49104A" w14:textId="77777777" w:rsidR="004A451E" w:rsidRPr="00F566BF" w:rsidRDefault="004A451E" w:rsidP="004A451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1D02C5E5"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0E6EA1F5" w14:textId="77777777" w:rsidR="004A451E" w:rsidRPr="00F566BF" w:rsidRDefault="004A451E" w:rsidP="004A451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67" w:type="dxa"/>
            <w:textDirection w:val="btLr"/>
            <w:vAlign w:val="center"/>
          </w:tcPr>
          <w:p w14:paraId="4547FD95"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75D82534"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00182133"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38BE44D2"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7662F4F8"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6" w:type="dxa"/>
            <w:textDirection w:val="btLr"/>
            <w:vAlign w:val="center"/>
          </w:tcPr>
          <w:p w14:paraId="4D5CBCEA"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79C8295B"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0EE78BC9"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63EA5E15" w14:textId="77777777" w:rsidR="004A451E" w:rsidRPr="00F566BF" w:rsidRDefault="004A451E" w:rsidP="004A451E">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1283115" w14:textId="77777777" w:rsidR="004A451E" w:rsidRPr="00F566BF" w:rsidRDefault="004A451E" w:rsidP="004A451E">
            <w:pPr>
              <w:jc w:val="center"/>
              <w:rPr>
                <w:rFonts w:ascii="GHEA Grapalat" w:hAnsi="GHEA Grapalat"/>
                <w:sz w:val="18"/>
                <w:lang w:val="es-ES"/>
              </w:rPr>
            </w:pPr>
          </w:p>
        </w:tc>
      </w:tr>
      <w:tr w:rsidR="004A451E" w:rsidRPr="00943C0B" w14:paraId="2C48FB55" w14:textId="77777777" w:rsidTr="004A451E">
        <w:trPr>
          <w:trHeight w:val="437"/>
        </w:trPr>
        <w:tc>
          <w:tcPr>
            <w:tcW w:w="880" w:type="dxa"/>
            <w:vMerge w:val="restart"/>
          </w:tcPr>
          <w:p w14:paraId="232DAD26" w14:textId="1907E167" w:rsidR="004A451E" w:rsidRPr="00D55827" w:rsidRDefault="004A451E" w:rsidP="004A451E">
            <w:pPr>
              <w:jc w:val="center"/>
              <w:rPr>
                <w:rFonts w:ascii="GHEA Grapalat" w:hAnsi="GHEA Grapalat"/>
                <w:sz w:val="20"/>
                <w:lang w:val="ru-RU"/>
              </w:rPr>
            </w:pPr>
            <w:r>
              <w:rPr>
                <w:rFonts w:ascii="GHEA Grapalat" w:hAnsi="GHEA Grapalat"/>
                <w:sz w:val="20"/>
                <w:lang w:val="ru-RU"/>
              </w:rPr>
              <w:t>1</w:t>
            </w:r>
          </w:p>
        </w:tc>
        <w:tc>
          <w:tcPr>
            <w:tcW w:w="1275" w:type="dxa"/>
            <w:vMerge w:val="restart"/>
          </w:tcPr>
          <w:p w14:paraId="2A584660" w14:textId="01937FFD" w:rsidR="004A451E" w:rsidRPr="006F4BB5" w:rsidRDefault="004A451E" w:rsidP="004A451E">
            <w:pPr>
              <w:jc w:val="center"/>
              <w:rPr>
                <w:rFonts w:ascii="GHEA Grapalat" w:hAnsi="GHEA Grapalat"/>
                <w:sz w:val="20"/>
              </w:rPr>
            </w:pPr>
            <w:r>
              <w:rPr>
                <w:rFonts w:ascii="GHEA Grapalat" w:hAnsi="GHEA Grapalat"/>
                <w:sz w:val="18"/>
                <w:szCs w:val="22"/>
                <w:lang w:val="ru-RU"/>
              </w:rPr>
              <w:t>71351540</w:t>
            </w:r>
            <w:r w:rsidR="006F4BB5">
              <w:rPr>
                <w:rFonts w:ascii="GHEA Grapalat" w:hAnsi="GHEA Grapalat"/>
                <w:sz w:val="18"/>
                <w:szCs w:val="22"/>
              </w:rPr>
              <w:t>/514</w:t>
            </w:r>
          </w:p>
        </w:tc>
        <w:tc>
          <w:tcPr>
            <w:tcW w:w="1985" w:type="dxa"/>
            <w:vMerge w:val="restart"/>
          </w:tcPr>
          <w:p w14:paraId="179093DD" w14:textId="0440963A" w:rsidR="004A451E" w:rsidRPr="001C58DC" w:rsidRDefault="001C58DC" w:rsidP="004A451E">
            <w:pPr>
              <w:jc w:val="center"/>
              <w:rPr>
                <w:rFonts w:ascii="GHEA Grapalat" w:hAnsi="GHEA Grapalat"/>
                <w:sz w:val="16"/>
                <w:szCs w:val="16"/>
                <w:lang w:val="es-ES"/>
              </w:rPr>
            </w:pPr>
            <w:r w:rsidRPr="001C58DC">
              <w:rPr>
                <w:rFonts w:ascii="GHEA Grapalat" w:hAnsi="GHEA Grapalat"/>
                <w:b/>
                <w:bCs/>
                <w:iCs/>
                <w:color w:val="000000" w:themeColor="text1"/>
                <w:sz w:val="16"/>
                <w:szCs w:val="16"/>
                <w:lang w:val="af-ZA"/>
              </w:rPr>
              <w:t>«</w:t>
            </w:r>
            <w:r w:rsidRPr="001C58DC">
              <w:rPr>
                <w:rFonts w:ascii="GHEA Grapalat" w:hAnsi="GHEA Grapalat"/>
                <w:b/>
                <w:bCs/>
                <w:sz w:val="16"/>
                <w:szCs w:val="16"/>
                <w:lang w:val="hy-AM"/>
              </w:rPr>
              <w:t xml:space="preserve">Ծաղկաձոր համայնքի </w:t>
            </w:r>
            <w:proofErr w:type="spellStart"/>
            <w:r w:rsidRPr="001C58DC">
              <w:rPr>
                <w:rFonts w:ascii="GHEA Grapalat" w:hAnsi="GHEA Grapalat"/>
                <w:b/>
                <w:bCs/>
                <w:sz w:val="16"/>
                <w:szCs w:val="16"/>
                <w:lang w:val="ru-RU"/>
              </w:rPr>
              <w:t>Աղավնաձոր</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բնակավայրի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խմելու</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ջրի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ցանցի</w:t>
            </w:r>
            <w:proofErr w:type="spellEnd"/>
            <w:r w:rsidRPr="001C58DC">
              <w:rPr>
                <w:rFonts w:ascii="GHEA Grapalat" w:hAnsi="GHEA Grapalat"/>
                <w:b/>
                <w:bCs/>
                <w:sz w:val="16"/>
                <w:szCs w:val="16"/>
                <w:lang w:val="af-ZA"/>
              </w:rPr>
              <w:t xml:space="preserve"> </w:t>
            </w:r>
            <w:proofErr w:type="spellStart"/>
            <w:r w:rsidRPr="001C58DC">
              <w:rPr>
                <w:rFonts w:ascii="GHEA Grapalat" w:hAnsi="GHEA Grapalat"/>
                <w:b/>
                <w:bCs/>
                <w:sz w:val="16"/>
                <w:szCs w:val="16"/>
                <w:lang w:val="ru-RU"/>
              </w:rPr>
              <w:t>հիմնանորոգման</w:t>
            </w:r>
            <w:proofErr w:type="spellEnd"/>
            <w:r w:rsidRPr="001C58DC">
              <w:rPr>
                <w:rFonts w:ascii="Calibri" w:hAnsi="Calibri" w:cs="Calibri"/>
                <w:b/>
                <w:bCs/>
                <w:sz w:val="16"/>
                <w:szCs w:val="16"/>
                <w:lang w:val="es-ES"/>
              </w:rPr>
              <w:t>  </w:t>
            </w:r>
            <w:r w:rsidR="00F24F58">
              <w:rPr>
                <w:rFonts w:ascii="Calibri" w:hAnsi="Calibri" w:cs="Calibri"/>
                <w:b/>
                <w:bCs/>
                <w:sz w:val="16"/>
                <w:szCs w:val="16"/>
                <w:lang w:val="es-ES"/>
              </w:rPr>
              <w:t xml:space="preserve">       </w:t>
            </w:r>
            <w:r w:rsidRPr="001C58DC">
              <w:rPr>
                <w:rFonts w:ascii="GHEA Grapalat" w:hAnsi="GHEA Grapalat" w:cs="Calibri"/>
                <w:b/>
                <w:bCs/>
                <w:sz w:val="16"/>
                <w:szCs w:val="16"/>
                <w:lang w:val="af-ZA"/>
              </w:rPr>
              <w:t xml:space="preserve"> </w:t>
            </w:r>
            <w:proofErr w:type="spellStart"/>
            <w:r w:rsidRPr="001C58DC">
              <w:rPr>
                <w:rFonts w:ascii="GHEA Grapalat" w:hAnsi="GHEA Grapalat"/>
                <w:b/>
                <w:bCs/>
                <w:sz w:val="16"/>
                <w:szCs w:val="16"/>
              </w:rPr>
              <w:t>աշխատանքներ</w:t>
            </w:r>
            <w:r w:rsidRPr="001C58DC">
              <w:rPr>
                <w:rFonts w:ascii="GHEA Grapalat" w:hAnsi="GHEA Grapalat"/>
                <w:b/>
                <w:bCs/>
                <w:iCs/>
                <w:color w:val="000000" w:themeColor="text1"/>
                <w:sz w:val="16"/>
                <w:szCs w:val="16"/>
                <w:shd w:val="clear" w:color="auto" w:fill="FFFFFF"/>
              </w:rPr>
              <w:t>ի</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որակի</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տեխնիկական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հսկողության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խորհրդատվական</w:t>
            </w:r>
            <w:proofErr w:type="spellEnd"/>
            <w:r w:rsidRPr="001C58DC">
              <w:rPr>
                <w:rFonts w:ascii="GHEA Grapalat" w:hAnsi="GHEA Grapalat"/>
                <w:b/>
                <w:bCs/>
                <w:iCs/>
                <w:color w:val="000000" w:themeColor="text1"/>
                <w:sz w:val="16"/>
                <w:szCs w:val="16"/>
                <w:shd w:val="clear" w:color="auto" w:fill="FFFFFF"/>
                <w:lang w:val="af-ZA"/>
              </w:rPr>
              <w:t xml:space="preserve"> </w:t>
            </w:r>
            <w:proofErr w:type="spellStart"/>
            <w:r w:rsidRPr="001C58DC">
              <w:rPr>
                <w:rFonts w:ascii="GHEA Grapalat" w:hAnsi="GHEA Grapalat"/>
                <w:b/>
                <w:bCs/>
                <w:iCs/>
                <w:color w:val="000000" w:themeColor="text1"/>
                <w:sz w:val="16"/>
                <w:szCs w:val="16"/>
                <w:shd w:val="clear" w:color="auto" w:fill="FFFFFF"/>
              </w:rPr>
              <w:t>ծառայություններ</w:t>
            </w:r>
            <w:proofErr w:type="spellEnd"/>
            <w:r w:rsidRPr="001C58DC">
              <w:rPr>
                <w:rFonts w:ascii="GHEA Grapalat" w:hAnsi="GHEA Grapalat"/>
                <w:b/>
                <w:bCs/>
                <w:iCs/>
                <w:color w:val="000000" w:themeColor="text1"/>
                <w:sz w:val="16"/>
                <w:szCs w:val="16"/>
                <w:shd w:val="clear" w:color="auto" w:fill="FFFFFF"/>
                <w:lang w:val="af-ZA"/>
              </w:rPr>
              <w:t>»</w:t>
            </w:r>
          </w:p>
        </w:tc>
        <w:tc>
          <w:tcPr>
            <w:tcW w:w="6520" w:type="dxa"/>
            <w:gridSpan w:val="13"/>
          </w:tcPr>
          <w:p w14:paraId="6A032053" w14:textId="77777777" w:rsidR="00C76C56" w:rsidRDefault="00C76C56" w:rsidP="00C76C56">
            <w:pPr>
              <w:jc w:val="center"/>
              <w:rPr>
                <w:rFonts w:ascii="GHEA Grapalat" w:hAnsi="GHEA Grapalat" w:cs="Arial"/>
                <w:b/>
                <w:sz w:val="16"/>
                <w:szCs w:val="18"/>
                <w:lang w:val="pt-BR"/>
              </w:rPr>
            </w:pPr>
            <w:r w:rsidRPr="00A379B7">
              <w:rPr>
                <w:rFonts w:ascii="GHEA Grapalat" w:hAnsi="GHEA Grapalat" w:cs="Arial"/>
                <w:b/>
                <w:sz w:val="16"/>
                <w:szCs w:val="18"/>
                <w:lang w:val="pt-BR"/>
              </w:rPr>
              <w:t>Համայնքի մասնաբաժին</w:t>
            </w:r>
            <w:r>
              <w:rPr>
                <w:rFonts w:ascii="GHEA Grapalat" w:hAnsi="GHEA Grapalat" w:cs="Arial"/>
                <w:b/>
                <w:sz w:val="16"/>
                <w:szCs w:val="18"/>
                <w:lang w:val="pt-BR"/>
              </w:rPr>
              <w:t>ը</w:t>
            </w:r>
            <w:r w:rsidRPr="00A379B7">
              <w:rPr>
                <w:rFonts w:ascii="GHEA Grapalat" w:hAnsi="GHEA Grapalat" w:cs="Arial"/>
                <w:b/>
                <w:sz w:val="16"/>
                <w:szCs w:val="18"/>
                <w:lang w:val="pt-BR"/>
              </w:rPr>
              <w:t xml:space="preserve"> </w:t>
            </w:r>
            <w:r>
              <w:rPr>
                <w:rFonts w:ascii="GHEA Grapalat" w:hAnsi="GHEA Grapalat" w:cs="Arial"/>
                <w:b/>
                <w:sz w:val="16"/>
                <w:szCs w:val="18"/>
                <w:lang w:val="pt-BR"/>
              </w:rPr>
              <w:t>/35</w:t>
            </w:r>
            <w:r w:rsidRPr="00A379B7">
              <w:rPr>
                <w:rFonts w:ascii="GHEA Grapalat" w:hAnsi="GHEA Grapalat" w:cs="Arial"/>
                <w:b/>
                <w:sz w:val="16"/>
                <w:szCs w:val="18"/>
                <w:lang w:val="pt-BR"/>
              </w:rPr>
              <w:t>%</w:t>
            </w:r>
            <w:r>
              <w:rPr>
                <w:rFonts w:ascii="GHEA Grapalat" w:hAnsi="GHEA Grapalat" w:cs="Arial"/>
                <w:b/>
                <w:sz w:val="16"/>
                <w:szCs w:val="18"/>
                <w:lang w:val="pt-BR"/>
              </w:rPr>
              <w:t>/ առկա է</w:t>
            </w:r>
          </w:p>
          <w:p w14:paraId="341888E8" w14:textId="342D6FC8" w:rsidR="004A451E" w:rsidRPr="00F566BF" w:rsidRDefault="00952120" w:rsidP="004A451E">
            <w:pPr>
              <w:jc w:val="center"/>
              <w:rPr>
                <w:rFonts w:ascii="GHEA Grapalat" w:hAnsi="GHEA Grapalat"/>
                <w:b/>
                <w:lang w:val="pt-BR"/>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w:t>
            </w:r>
          </w:p>
        </w:tc>
      </w:tr>
      <w:tr w:rsidR="004A451E" w:rsidRPr="003A6719" w14:paraId="2BE2DA09" w14:textId="77777777" w:rsidTr="004A451E">
        <w:trPr>
          <w:cantSplit/>
          <w:trHeight w:val="1465"/>
        </w:trPr>
        <w:tc>
          <w:tcPr>
            <w:tcW w:w="880" w:type="dxa"/>
            <w:vMerge/>
          </w:tcPr>
          <w:p w14:paraId="06DEB78F" w14:textId="77777777" w:rsidR="004A451E" w:rsidRPr="003A6719" w:rsidRDefault="004A451E" w:rsidP="004A451E">
            <w:pPr>
              <w:jc w:val="center"/>
              <w:rPr>
                <w:rFonts w:ascii="GHEA Grapalat" w:hAnsi="GHEA Grapalat"/>
                <w:sz w:val="20"/>
                <w:lang w:val="pt-BR"/>
              </w:rPr>
            </w:pPr>
          </w:p>
        </w:tc>
        <w:tc>
          <w:tcPr>
            <w:tcW w:w="1275" w:type="dxa"/>
            <w:vMerge/>
          </w:tcPr>
          <w:p w14:paraId="2934ADF6" w14:textId="77777777" w:rsidR="004A451E" w:rsidRPr="003A6719" w:rsidRDefault="004A451E" w:rsidP="004A451E">
            <w:pPr>
              <w:jc w:val="center"/>
              <w:rPr>
                <w:rFonts w:ascii="GHEA Grapalat" w:hAnsi="GHEA Grapalat"/>
                <w:sz w:val="16"/>
                <w:szCs w:val="22"/>
                <w:lang w:val="pt-BR"/>
              </w:rPr>
            </w:pPr>
          </w:p>
        </w:tc>
        <w:tc>
          <w:tcPr>
            <w:tcW w:w="1985" w:type="dxa"/>
            <w:vMerge/>
          </w:tcPr>
          <w:p w14:paraId="65027501" w14:textId="77777777" w:rsidR="004A451E" w:rsidRPr="00AC3F78" w:rsidRDefault="004A451E" w:rsidP="004A451E">
            <w:pPr>
              <w:jc w:val="center"/>
              <w:rPr>
                <w:rFonts w:ascii="GHEA Grapalat" w:hAnsi="GHEA Grapalat"/>
                <w:b/>
                <w:bCs/>
                <w:iCs/>
                <w:color w:val="000000" w:themeColor="text1"/>
                <w:sz w:val="14"/>
                <w:szCs w:val="14"/>
                <w:lang w:val="af-ZA"/>
              </w:rPr>
            </w:pPr>
          </w:p>
        </w:tc>
        <w:tc>
          <w:tcPr>
            <w:tcW w:w="425" w:type="dxa"/>
            <w:textDirection w:val="btLr"/>
          </w:tcPr>
          <w:p w14:paraId="2A4FA1DF" w14:textId="77777777" w:rsidR="004A451E" w:rsidRPr="003A6719" w:rsidRDefault="004A451E" w:rsidP="004A451E">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5" w:type="dxa"/>
            <w:textDirection w:val="btLr"/>
          </w:tcPr>
          <w:p w14:paraId="4C01C12D" w14:textId="77777777" w:rsidR="004A451E" w:rsidRPr="003A6719" w:rsidRDefault="004A451E" w:rsidP="004A451E">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6" w:type="dxa"/>
            <w:textDirection w:val="btLr"/>
          </w:tcPr>
          <w:p w14:paraId="7A5CBB07"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425" w:type="dxa"/>
            <w:textDirection w:val="btLr"/>
          </w:tcPr>
          <w:p w14:paraId="527FFA05"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567" w:type="dxa"/>
            <w:textDirection w:val="btLr"/>
          </w:tcPr>
          <w:p w14:paraId="12A78309" w14:textId="627E422D" w:rsidR="004A451E" w:rsidRPr="003A6719" w:rsidRDefault="00C76C56" w:rsidP="004A451E">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3F5AB55B" w14:textId="20BDB03C" w:rsidR="004A451E" w:rsidRPr="003A6719" w:rsidRDefault="00C76C56" w:rsidP="004A451E">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15EC29AB" w14:textId="281EB940" w:rsidR="004A451E" w:rsidRPr="003A6719" w:rsidRDefault="00C76C56" w:rsidP="004A451E">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20075526" w14:textId="53A4BCE8" w:rsidR="004A451E" w:rsidRPr="003A6719" w:rsidRDefault="00473527" w:rsidP="004A451E">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567" w:type="dxa"/>
            <w:textDirection w:val="btLr"/>
          </w:tcPr>
          <w:p w14:paraId="545A45FB" w14:textId="1CC74F7F" w:rsidR="004A451E" w:rsidRPr="003A6719" w:rsidRDefault="00473527" w:rsidP="004A451E">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6" w:type="dxa"/>
            <w:textDirection w:val="btLr"/>
          </w:tcPr>
          <w:p w14:paraId="263B8A59"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55373BD7"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42FF9A32"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992" w:type="dxa"/>
            <w:textDirection w:val="btLr"/>
          </w:tcPr>
          <w:p w14:paraId="62CB4A00" w14:textId="77777777" w:rsidR="004A451E" w:rsidRPr="003A6719" w:rsidRDefault="004A451E" w:rsidP="004A451E">
            <w:pPr>
              <w:ind w:left="113" w:right="113"/>
              <w:jc w:val="center"/>
              <w:rPr>
                <w:rFonts w:ascii="GHEA Grapalat" w:hAnsi="GHEA Grapalat"/>
                <w:b/>
                <w:sz w:val="18"/>
                <w:szCs w:val="18"/>
                <w:lang w:val="pt-BR"/>
              </w:rPr>
            </w:pPr>
            <w:r w:rsidRPr="003A6719">
              <w:rPr>
                <w:rFonts w:ascii="GHEA Grapalat" w:hAnsi="GHEA Grapalat" w:cs="Arial"/>
                <w:sz w:val="18"/>
                <w:szCs w:val="18"/>
                <w:lang w:val="pt-BR"/>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43C0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D926" w14:textId="77777777" w:rsidR="003B5D3C" w:rsidRDefault="003B5D3C">
      <w:r>
        <w:separator/>
      </w:r>
    </w:p>
  </w:endnote>
  <w:endnote w:type="continuationSeparator" w:id="0">
    <w:p w14:paraId="58327509" w14:textId="77777777" w:rsidR="003B5D3C" w:rsidRDefault="003B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36D9" w14:textId="77777777" w:rsidR="003B5D3C" w:rsidRDefault="003B5D3C">
      <w:r>
        <w:separator/>
      </w:r>
    </w:p>
  </w:footnote>
  <w:footnote w:type="continuationSeparator" w:id="0">
    <w:p w14:paraId="16306C95" w14:textId="77777777" w:rsidR="003B5D3C" w:rsidRDefault="003B5D3C">
      <w:r>
        <w:continuationSeparator/>
      </w:r>
    </w:p>
  </w:footnote>
  <w:footnote w:id="1">
    <w:p w14:paraId="4E80DAA8" w14:textId="77777777" w:rsidR="001C58DC" w:rsidRDefault="001C58DC" w:rsidP="004A451E">
      <w:pPr>
        <w:pStyle w:val="af2"/>
        <w:rPr>
          <w:rFonts w:ascii="GHEA Grapalat" w:hAnsi="GHEA Grapalat" w:cs="Sylfaen"/>
          <w:sz w:val="16"/>
          <w:szCs w:val="16"/>
        </w:rPr>
      </w:pPr>
      <w:r>
        <w:rPr>
          <w:rStyle w:val="af6"/>
        </w:rPr>
        <w:footnoteRef/>
      </w:r>
      <w:r>
        <w:t xml:space="preserve"> </w:t>
      </w:r>
      <w:proofErr w:type="spellStart"/>
      <w:r>
        <w:rPr>
          <w:rFonts w:ascii="GHEA Grapalat" w:hAnsi="GHEA Grapalat" w:cs="Sylfaen"/>
          <w:i/>
          <w:sz w:val="16"/>
          <w:szCs w:val="16"/>
        </w:rPr>
        <w:t>Նախատեսվում</w:t>
      </w:r>
      <w:proofErr w:type="spellEnd"/>
      <w:r>
        <w:rPr>
          <w:rFonts w:ascii="GHEA Grapalat" w:hAnsi="GHEA Grapalat" w:cs="Sylfaen"/>
          <w:i/>
          <w:sz w:val="16"/>
          <w:szCs w:val="16"/>
        </w:rPr>
        <w:t xml:space="preserve"> է </w:t>
      </w:r>
      <w:proofErr w:type="spellStart"/>
      <w:r>
        <w:rPr>
          <w:rFonts w:ascii="GHEA Grapalat" w:hAnsi="GHEA Grapalat" w:cs="Sylfaen"/>
          <w:i/>
          <w:sz w:val="16"/>
          <w:szCs w:val="16"/>
        </w:rPr>
        <w:t>հրավերով</w:t>
      </w:r>
      <w:proofErr w:type="spellEnd"/>
      <w:r>
        <w:rPr>
          <w:rFonts w:ascii="GHEA Grapalat" w:hAnsi="GHEA Grapalat" w:cs="Sylfaen"/>
          <w:i/>
          <w:sz w:val="16"/>
          <w:szCs w:val="16"/>
        </w:rPr>
        <w:t xml:space="preserve">, </w:t>
      </w:r>
      <w:proofErr w:type="spellStart"/>
      <w:r>
        <w:rPr>
          <w:rFonts w:ascii="GHEA Grapalat" w:hAnsi="GHEA Grapalat" w:cs="Sylfaen"/>
          <w:i/>
          <w:sz w:val="16"/>
          <w:szCs w:val="16"/>
        </w:rPr>
        <w:t>եթե</w:t>
      </w:r>
      <w:proofErr w:type="spellEnd"/>
      <w:r>
        <w:rPr>
          <w:rFonts w:ascii="GHEA Grapalat" w:hAnsi="GHEA Grapalat" w:cs="Sylfaen"/>
          <w:i/>
          <w:sz w:val="16"/>
          <w:szCs w:val="16"/>
        </w:rPr>
        <w:t xml:space="preserve"> </w:t>
      </w:r>
      <w:proofErr w:type="spellStart"/>
      <w:r>
        <w:rPr>
          <w:rFonts w:ascii="GHEA Grapalat" w:hAnsi="GHEA Grapalat" w:cs="Sylfaen"/>
          <w:i/>
          <w:sz w:val="16"/>
          <w:szCs w:val="16"/>
        </w:rPr>
        <w:t>կիրառելի</w:t>
      </w:r>
      <w:proofErr w:type="spellEnd"/>
      <w:r>
        <w:rPr>
          <w:rFonts w:ascii="GHEA Grapalat" w:hAnsi="GHEA Grapalat" w:cs="Sylfaen"/>
          <w:i/>
          <w:sz w:val="16"/>
          <w:szCs w:val="16"/>
        </w:rPr>
        <w:t xml:space="preserve"> է:</w:t>
      </w:r>
    </w:p>
  </w:footnote>
  <w:footnote w:id="2">
    <w:p w14:paraId="6B70801E" w14:textId="77777777" w:rsidR="001C58DC" w:rsidRPr="00F71502" w:rsidRDefault="001C58DC"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1C58DC" w:rsidRDefault="001C58DC"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D94074">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1C58DC" w:rsidRDefault="001C58DC"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1C58DC" w:rsidRDefault="001C58DC"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1C58DC" w:rsidRPr="00271FEB" w:rsidRDefault="001C58DC" w:rsidP="00271FEB">
      <w:pPr>
        <w:jc w:val="both"/>
        <w:rPr>
          <w:rFonts w:ascii="GHEA Grapalat" w:hAnsi="GHEA Grapalat" w:cs="Sylfaen"/>
          <w:i/>
          <w:sz w:val="16"/>
          <w:szCs w:val="16"/>
          <w:lang w:eastAsia="ru-RU"/>
        </w:rPr>
      </w:pPr>
    </w:p>
  </w:footnote>
  <w:footnote w:id="3">
    <w:p w14:paraId="724B51D9" w14:textId="5D217820" w:rsidR="001C58DC" w:rsidRPr="00334EFB" w:rsidRDefault="001C58DC"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51107CF" w14:textId="7CA27306" w:rsidR="001C58DC" w:rsidRPr="00954C1B" w:rsidRDefault="001C58DC">
      <w:pPr>
        <w:pStyle w:val="af2"/>
        <w:rPr>
          <w:rFonts w:asciiTheme="minorHAnsi" w:hAnsiTheme="minorHAnsi"/>
        </w:rPr>
      </w:pPr>
      <w:r>
        <w:rPr>
          <w:rStyle w:val="af6"/>
        </w:rPr>
        <w:footnoteRef/>
      </w:r>
      <w:r>
        <w:t xml:space="preserve"> </w:t>
      </w:r>
      <w:proofErr w:type="spellStart"/>
      <w:r w:rsidRPr="00357E6C">
        <w:rPr>
          <w:rFonts w:ascii="GHEA Grapalat" w:hAnsi="GHEA Grapalat" w:cs="Sylfaen"/>
          <w:i/>
          <w:sz w:val="16"/>
          <w:szCs w:val="16"/>
        </w:rPr>
        <w:t>Սահմանվում</w:t>
      </w:r>
      <w:proofErr w:type="spellEnd"/>
      <w:r w:rsidRPr="00357E6C">
        <w:rPr>
          <w:rFonts w:ascii="GHEA Grapalat" w:hAnsi="GHEA Grapalat" w:cs="Sylfaen"/>
          <w:i/>
          <w:sz w:val="16"/>
          <w:szCs w:val="16"/>
        </w:rPr>
        <w:t xml:space="preserve"> է </w:t>
      </w:r>
      <w:r w:rsidRPr="00CE432D">
        <w:rPr>
          <w:rFonts w:ascii="GHEA Grapalat" w:hAnsi="GHEA Grapalat" w:cs="Sylfaen"/>
          <w:i/>
          <w:sz w:val="16"/>
          <w:szCs w:val="16"/>
          <w:lang w:val="hy-AM"/>
        </w:rPr>
        <w:t>պ</w:t>
      </w:r>
      <w:proofErr w:type="spellStart"/>
      <w:r w:rsidRPr="00357E6C">
        <w:rPr>
          <w:rFonts w:ascii="GHEA Grapalat" w:hAnsi="GHEA Grapalat" w:cs="Sylfaen"/>
          <w:i/>
          <w:sz w:val="16"/>
          <w:szCs w:val="16"/>
        </w:rPr>
        <w:t>ատվիրատուի</w:t>
      </w:r>
      <w:proofErr w:type="spellEnd"/>
      <w:r w:rsidRPr="00357E6C">
        <w:rPr>
          <w:rFonts w:ascii="GHEA Grapalat" w:hAnsi="GHEA Grapalat" w:cs="Sylfaen"/>
          <w:i/>
          <w:sz w:val="16"/>
          <w:szCs w:val="16"/>
        </w:rPr>
        <w:t xml:space="preserve"> </w:t>
      </w:r>
      <w:proofErr w:type="spellStart"/>
      <w:r w:rsidRPr="00357E6C">
        <w:rPr>
          <w:rFonts w:ascii="GHEA Grapalat" w:hAnsi="GHEA Grapalat" w:cs="Sylfaen"/>
          <w:i/>
          <w:sz w:val="16"/>
          <w:szCs w:val="16"/>
        </w:rPr>
        <w:t>կողմից</w:t>
      </w:r>
      <w:proofErr w:type="spellEnd"/>
      <w:r w:rsidRPr="00357E6C">
        <w:rPr>
          <w:rFonts w:ascii="GHEA Grapalat" w:hAnsi="GHEA Grapalat" w:cs="Sylfaen"/>
          <w:i/>
          <w:sz w:val="16"/>
          <w:szCs w:val="16"/>
        </w:rPr>
        <w:t>:</w:t>
      </w:r>
    </w:p>
  </w:footnote>
  <w:footnote w:id="5">
    <w:p w14:paraId="66D59C0C" w14:textId="2FFA0B50" w:rsidR="001C58DC" w:rsidRPr="00A70EAF" w:rsidRDefault="001C58DC" w:rsidP="009B0EFA">
      <w:pPr>
        <w:pStyle w:val="af2"/>
        <w:jc w:val="both"/>
        <w:rPr>
          <w:rFonts w:ascii="GHEA Grapalat" w:hAnsi="GHEA Grapalat" w:cs="Sylfaen"/>
          <w:i/>
          <w:sz w:val="16"/>
          <w:szCs w:val="16"/>
          <w:lang w:val="hy-AM"/>
        </w:rPr>
      </w:pPr>
    </w:p>
    <w:p w14:paraId="033FC95E" w14:textId="2BB29400" w:rsidR="001C58DC" w:rsidRPr="00A70EAF" w:rsidRDefault="001C58DC" w:rsidP="00A70EAF">
      <w:pPr>
        <w:pStyle w:val="af2"/>
        <w:jc w:val="both"/>
        <w:rPr>
          <w:rFonts w:ascii="GHEA Grapalat" w:hAnsi="GHEA Grapalat" w:cs="Sylfaen"/>
          <w:i/>
          <w:sz w:val="16"/>
          <w:szCs w:val="16"/>
          <w:lang w:val="hy-AM"/>
        </w:rPr>
      </w:pPr>
    </w:p>
  </w:footnote>
  <w:footnote w:id="6">
    <w:p w14:paraId="205C4A08" w14:textId="1A4DA8F6" w:rsidR="001C58DC" w:rsidRPr="00A70EAF" w:rsidRDefault="001C58DC" w:rsidP="009B0EFA">
      <w:pPr>
        <w:pStyle w:val="af2"/>
        <w:rPr>
          <w:rFonts w:ascii="GHEA Grapalat" w:hAnsi="GHEA Grapalat" w:cs="Sylfaen"/>
          <w:i/>
          <w:sz w:val="16"/>
          <w:szCs w:val="16"/>
          <w:lang w:val="hy-AM"/>
        </w:rPr>
      </w:pPr>
    </w:p>
  </w:footnote>
  <w:footnote w:id="7">
    <w:p w14:paraId="7E3D8D1E" w14:textId="77777777" w:rsidR="001C58DC" w:rsidRPr="008519CC" w:rsidRDefault="001C58DC" w:rsidP="00A70EAF">
      <w:pPr>
        <w:pStyle w:val="af2"/>
        <w:rPr>
          <w:rFonts w:ascii="Times New Roman" w:hAnsi="Times New Roman"/>
          <w:vertAlign w:val="superscript"/>
          <w:lang w:val="hy-AM"/>
        </w:rPr>
      </w:pPr>
    </w:p>
    <w:p w14:paraId="00BA68F3" w14:textId="10E5BE1B" w:rsidR="001C58DC" w:rsidRPr="00A70EAF" w:rsidRDefault="001C58DC">
      <w:pPr>
        <w:pStyle w:val="af2"/>
        <w:rPr>
          <w:rFonts w:asciiTheme="minorHAnsi" w:hAnsiTheme="minorHAnsi"/>
          <w:lang w:val="hy-AM"/>
        </w:rPr>
      </w:pPr>
    </w:p>
  </w:footnote>
  <w:footnote w:id="8">
    <w:p w14:paraId="2EDB7FEB" w14:textId="109E5BE9" w:rsidR="001C58DC" w:rsidRPr="004F02AD" w:rsidRDefault="001C58DC">
      <w:pPr>
        <w:pStyle w:val="af2"/>
        <w:rPr>
          <w:rFonts w:asciiTheme="minorHAnsi" w:hAnsiTheme="minorHAnsi"/>
        </w:rPr>
      </w:pPr>
      <w:r>
        <w:rPr>
          <w:rStyle w:val="af6"/>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E432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p>
  </w:footnote>
  <w:footnote w:id="9">
    <w:p w14:paraId="177F1F8E" w14:textId="77777777" w:rsidR="001C58DC" w:rsidRPr="004F02AD" w:rsidRDefault="001C58DC" w:rsidP="004A451E">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0">
    <w:p w14:paraId="589EF936" w14:textId="0C9C60A1" w:rsidR="001C58DC" w:rsidRPr="00334EFB" w:rsidRDefault="001C58DC"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1C58DC" w:rsidRPr="00334EFB" w:rsidRDefault="001C58DC"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1C58DC" w:rsidRPr="00D66974" w:rsidRDefault="001C58D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1C58DC" w:rsidRPr="00C25873" w:rsidRDefault="001C58DC">
      <w:pPr>
        <w:pStyle w:val="af2"/>
        <w:rPr>
          <w:rFonts w:asciiTheme="minorHAnsi" w:hAnsiTheme="minorHAnsi"/>
          <w:lang w:val="hy-AM"/>
        </w:rPr>
      </w:pPr>
    </w:p>
  </w:footnote>
  <w:footnote w:id="12">
    <w:p w14:paraId="28FA64B3" w14:textId="77777777" w:rsidR="001C58DC" w:rsidRPr="00ED004F" w:rsidRDefault="001C58DC"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1C58DC" w:rsidRPr="00C25873" w:rsidRDefault="001C58DC">
      <w:pPr>
        <w:pStyle w:val="af2"/>
        <w:rPr>
          <w:rFonts w:asciiTheme="minorHAnsi" w:hAnsiTheme="minorHAnsi"/>
          <w:lang w:val="hy-AM"/>
        </w:rPr>
      </w:pPr>
    </w:p>
  </w:footnote>
  <w:footnote w:id="13">
    <w:p w14:paraId="3118507F" w14:textId="77777777" w:rsidR="001C58DC" w:rsidRPr="00D40735" w:rsidRDefault="001C58DC"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1C58DC" w:rsidRPr="00DF6AA5" w:rsidRDefault="001C58DC" w:rsidP="00C25873">
      <w:pPr>
        <w:pStyle w:val="af2"/>
        <w:rPr>
          <w:rFonts w:ascii="Sylfaen" w:hAnsi="Sylfaen"/>
          <w:lang w:val="af-ZA"/>
        </w:rPr>
      </w:pPr>
    </w:p>
    <w:p w14:paraId="4E9B949D" w14:textId="5C7289AB" w:rsidR="001C58DC" w:rsidRPr="00C25873" w:rsidRDefault="001C58DC">
      <w:pPr>
        <w:pStyle w:val="af2"/>
        <w:rPr>
          <w:rFonts w:asciiTheme="minorHAnsi" w:hAnsiTheme="minorHAnsi"/>
          <w:lang w:val="af-ZA"/>
        </w:rPr>
      </w:pPr>
    </w:p>
  </w:footnote>
  <w:footnote w:id="14">
    <w:p w14:paraId="00A747BB" w14:textId="77777777" w:rsidR="001C58DC" w:rsidRPr="00D66974" w:rsidRDefault="001C58DC"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1C58DC" w:rsidRPr="00D66974" w:rsidRDefault="001C58DC">
      <w:pPr>
        <w:pStyle w:val="af2"/>
        <w:rPr>
          <w:rFonts w:asciiTheme="minorHAnsi" w:hAnsiTheme="minorHAnsi"/>
          <w:lang w:val="hy-AM"/>
        </w:rPr>
      </w:pPr>
    </w:p>
  </w:footnote>
  <w:footnote w:id="15">
    <w:p w14:paraId="65160CD9" w14:textId="77777777" w:rsidR="001C58DC" w:rsidRPr="00D66974" w:rsidRDefault="001C58D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1C58DC" w:rsidRPr="00D66974" w:rsidRDefault="001C58DC">
      <w:pPr>
        <w:pStyle w:val="af2"/>
        <w:rPr>
          <w:rFonts w:asciiTheme="minorHAnsi" w:hAnsiTheme="minorHAnsi"/>
          <w:lang w:val="af-ZA"/>
        </w:rPr>
      </w:pPr>
    </w:p>
  </w:footnote>
  <w:footnote w:id="16">
    <w:p w14:paraId="50B463E2" w14:textId="5208C808" w:rsidR="001C58DC" w:rsidRPr="00D66974" w:rsidRDefault="001C58DC"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1C58DC" w:rsidRPr="00D66974" w:rsidRDefault="001C58DC">
      <w:pPr>
        <w:pStyle w:val="af2"/>
        <w:rPr>
          <w:rFonts w:asciiTheme="minorHAnsi" w:hAnsiTheme="minorHAnsi"/>
          <w:lang w:val="hy-AM"/>
        </w:rPr>
      </w:pPr>
    </w:p>
  </w:footnote>
  <w:footnote w:id="17">
    <w:p w14:paraId="705443CE" w14:textId="77777777" w:rsidR="001C58DC" w:rsidRPr="00D66974" w:rsidRDefault="001C58D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1C58DC" w:rsidRPr="00D66974" w:rsidRDefault="001C58DC"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18">
    <w:p w14:paraId="2F2CDF75" w14:textId="2BE88150" w:rsidR="001C58DC" w:rsidRPr="00D66974" w:rsidRDefault="001C58DC"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1C58DC" w:rsidRPr="00F218FD" w14:paraId="13C37632" w14:textId="77777777" w:rsidTr="004A451E">
        <w:tc>
          <w:tcPr>
            <w:tcW w:w="440" w:type="dxa"/>
          </w:tcPr>
          <w:p w14:paraId="382820E9" w14:textId="77777777" w:rsidR="001C58DC" w:rsidRPr="00F218FD" w:rsidRDefault="001C58DC"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1C58DC" w:rsidRPr="00F218FD" w:rsidRDefault="001C58DC"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1C58DC" w:rsidRPr="00F218FD" w:rsidRDefault="001C58DC"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1C58DC" w:rsidRPr="00943C0B" w14:paraId="7C0E1C1B" w14:textId="77777777" w:rsidTr="004A451E">
        <w:tc>
          <w:tcPr>
            <w:tcW w:w="440" w:type="dxa"/>
            <w:vAlign w:val="center"/>
          </w:tcPr>
          <w:p w14:paraId="4C9A2824"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1C58DC" w:rsidRPr="00F218FD" w:rsidRDefault="001C58DC"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1C58DC" w:rsidRPr="00943C0B" w14:paraId="15FFADCF" w14:textId="77777777" w:rsidTr="004A451E">
        <w:tc>
          <w:tcPr>
            <w:tcW w:w="440" w:type="dxa"/>
            <w:vAlign w:val="center"/>
          </w:tcPr>
          <w:p w14:paraId="44592953"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7D1F0DE0" w14:textId="77777777" w:rsidTr="004A451E">
        <w:tc>
          <w:tcPr>
            <w:tcW w:w="440" w:type="dxa"/>
            <w:vAlign w:val="center"/>
          </w:tcPr>
          <w:p w14:paraId="0CBBAA08"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1DAE0B9C" w14:textId="77777777" w:rsidTr="004A451E">
        <w:tc>
          <w:tcPr>
            <w:tcW w:w="440" w:type="dxa"/>
            <w:vAlign w:val="center"/>
          </w:tcPr>
          <w:p w14:paraId="2B6442DC"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26DF6478" w14:textId="77777777" w:rsidTr="004A451E">
        <w:trPr>
          <w:trHeight w:val="1043"/>
        </w:trPr>
        <w:tc>
          <w:tcPr>
            <w:tcW w:w="440" w:type="dxa"/>
            <w:vAlign w:val="center"/>
          </w:tcPr>
          <w:p w14:paraId="39001685"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679BDF10" w14:textId="77777777" w:rsidTr="004A451E">
        <w:trPr>
          <w:trHeight w:val="1070"/>
        </w:trPr>
        <w:tc>
          <w:tcPr>
            <w:tcW w:w="440" w:type="dxa"/>
            <w:vAlign w:val="center"/>
          </w:tcPr>
          <w:p w14:paraId="631E1653"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1C58DC" w:rsidRPr="00943C0B" w14:paraId="04159520" w14:textId="77777777" w:rsidTr="004A451E">
        <w:tc>
          <w:tcPr>
            <w:tcW w:w="440" w:type="dxa"/>
            <w:vAlign w:val="center"/>
          </w:tcPr>
          <w:p w14:paraId="61C94439"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2E694C84" w14:textId="77777777" w:rsidTr="004A451E">
        <w:tc>
          <w:tcPr>
            <w:tcW w:w="440" w:type="dxa"/>
            <w:vAlign w:val="center"/>
          </w:tcPr>
          <w:p w14:paraId="4B06A040"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1C58DC" w:rsidRPr="00943C0B" w14:paraId="609B4FCA" w14:textId="77777777" w:rsidTr="004A451E">
        <w:tc>
          <w:tcPr>
            <w:tcW w:w="440" w:type="dxa"/>
            <w:vAlign w:val="center"/>
          </w:tcPr>
          <w:p w14:paraId="18A928D1"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1C58DC" w:rsidRPr="00943C0B" w14:paraId="693EC196" w14:textId="77777777" w:rsidTr="004A451E">
        <w:tc>
          <w:tcPr>
            <w:tcW w:w="440" w:type="dxa"/>
            <w:vAlign w:val="center"/>
          </w:tcPr>
          <w:p w14:paraId="4150DF1C"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1C58DC" w:rsidRPr="00943C0B" w14:paraId="527931DB" w14:textId="77777777" w:rsidTr="004A451E">
        <w:tc>
          <w:tcPr>
            <w:tcW w:w="440" w:type="dxa"/>
            <w:vAlign w:val="center"/>
          </w:tcPr>
          <w:p w14:paraId="279591B4"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1C58DC" w:rsidRPr="00943C0B" w14:paraId="291F8329" w14:textId="77777777" w:rsidTr="004A451E">
        <w:tc>
          <w:tcPr>
            <w:tcW w:w="440" w:type="dxa"/>
            <w:vAlign w:val="center"/>
          </w:tcPr>
          <w:p w14:paraId="0E7A7780"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1C58DC" w:rsidRPr="00943C0B" w14:paraId="59676CB2" w14:textId="77777777" w:rsidTr="004A451E">
        <w:trPr>
          <w:trHeight w:val="1689"/>
        </w:trPr>
        <w:tc>
          <w:tcPr>
            <w:tcW w:w="440" w:type="dxa"/>
            <w:vAlign w:val="center"/>
          </w:tcPr>
          <w:p w14:paraId="38F78B8B"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1C58DC" w:rsidRPr="00943C0B" w14:paraId="07265C1B" w14:textId="77777777" w:rsidTr="004A451E">
        <w:tc>
          <w:tcPr>
            <w:tcW w:w="440" w:type="dxa"/>
            <w:vAlign w:val="center"/>
          </w:tcPr>
          <w:p w14:paraId="6FC1C6FF"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1C58DC" w:rsidRPr="00943C0B" w14:paraId="6874D58E" w14:textId="77777777" w:rsidTr="004A451E">
        <w:tc>
          <w:tcPr>
            <w:tcW w:w="440" w:type="dxa"/>
            <w:vAlign w:val="center"/>
          </w:tcPr>
          <w:p w14:paraId="65A82ECE"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1C58DC" w:rsidRPr="00F218FD" w:rsidRDefault="001C58DC"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1C58DC" w:rsidRPr="00F218FD" w:rsidRDefault="001C58DC"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1C58DC" w:rsidRPr="00C25873" w:rsidRDefault="001C58D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1C58DC" w:rsidRPr="00AD2285" w:rsidRDefault="001C58DC">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1C58DC" w:rsidRPr="00AD2285" w:rsidRDefault="001C58DC">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1C58DC" w:rsidRPr="00AD2285" w:rsidRDefault="001C58D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8DEA8DB" w14:textId="77777777" w:rsidR="001C58DC" w:rsidRPr="00CD51B9" w:rsidRDefault="001C58DC"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w:t>
      </w:r>
      <w:r w:rsidRPr="0089524D">
        <w:rPr>
          <w:rFonts w:ascii="GHEA Grapalat" w:hAnsi="GHEA Grapalat"/>
          <w:i/>
          <w:sz w:val="16"/>
          <w:szCs w:val="24"/>
          <w:lang w:val="hy-AM" w:eastAsia="en-US"/>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proofErr w:type="spellStart"/>
      <w:r w:rsidRPr="0089524D">
        <w:rPr>
          <w:rFonts w:ascii="GHEA Grapalat" w:hAnsi="GHEA Grapalat"/>
          <w:i/>
          <w:sz w:val="16"/>
          <w:szCs w:val="24"/>
          <w:lang w:val="en-US" w:eastAsia="en-US"/>
        </w:rPr>
        <w:t>ապատիկը</w:t>
      </w:r>
      <w:proofErr w:type="spellEnd"/>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proofErr w:type="spellStart"/>
      <w:r w:rsidRPr="0089524D">
        <w:rPr>
          <w:rFonts w:ascii="GHEA Grapalat" w:hAnsi="GHEA Grapalat"/>
          <w:i/>
          <w:sz w:val="16"/>
          <w:szCs w:val="24"/>
          <w:lang w:val="en-US" w:eastAsia="en-US"/>
        </w:rPr>
        <w:t>որակավորման</w:t>
      </w:r>
      <w:proofErr w:type="spellEnd"/>
      <w:r w:rsidRPr="0089524D">
        <w:rPr>
          <w:rFonts w:ascii="GHEA Grapalat" w:hAnsi="GHEA Grapalat"/>
          <w:i/>
          <w:sz w:val="16"/>
          <w:szCs w:val="24"/>
          <w:lang w:val="en-US" w:eastAsia="en-US"/>
        </w:rPr>
        <w:t xml:space="preserve"> և </w:t>
      </w:r>
      <w:r w:rsidRPr="0089524D">
        <w:rPr>
          <w:rFonts w:ascii="GHEA Grapalat" w:hAnsi="GHEA Grapalat"/>
          <w:i/>
          <w:sz w:val="16"/>
          <w:szCs w:val="24"/>
          <w:lang w:val="hy-AM" w:eastAsia="en-US"/>
        </w:rPr>
        <w:t>պայմանագրի ապահով</w:t>
      </w:r>
      <w:proofErr w:type="spellStart"/>
      <w:r w:rsidRPr="0089524D">
        <w:rPr>
          <w:rFonts w:ascii="GHEA Grapalat" w:hAnsi="GHEA Grapalat"/>
          <w:i/>
          <w:sz w:val="16"/>
          <w:szCs w:val="24"/>
          <w:lang w:val="en-US" w:eastAsia="en-US"/>
        </w:rPr>
        <w:t>ումների</w:t>
      </w:r>
      <w:proofErr w:type="spellEnd"/>
      <w:r w:rsidRPr="0089524D">
        <w:rPr>
          <w:rFonts w:ascii="GHEA Grapalat" w:hAnsi="GHEA Grapalat"/>
          <w:i/>
          <w:sz w:val="16"/>
          <w:szCs w:val="24"/>
          <w:lang w:val="en-US" w:eastAsia="en-US"/>
        </w:rPr>
        <w:t xml:space="preserve"> </w:t>
      </w:r>
      <w:r w:rsidRPr="0089524D">
        <w:rPr>
          <w:rFonts w:ascii="GHEA Grapalat" w:hAnsi="GHEA Grapalat"/>
          <w:i/>
          <w:sz w:val="16"/>
          <w:szCs w:val="24"/>
          <w:lang w:val="hy-AM" w:eastAsia="en-US"/>
        </w:rPr>
        <w:t>փոխարինման դեպքում նաև նոր ապահովում</w:t>
      </w:r>
      <w:proofErr w:type="spellStart"/>
      <w:r w:rsidRPr="0089524D">
        <w:rPr>
          <w:rFonts w:ascii="GHEA Grapalat" w:hAnsi="GHEA Grapalat"/>
          <w:i/>
          <w:sz w:val="16"/>
          <w:szCs w:val="24"/>
          <w:lang w:val="en-US" w:eastAsia="en-US"/>
        </w:rPr>
        <w:t>ներ</w:t>
      </w:r>
      <w:proofErr w:type="spellEnd"/>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1C58DC" w:rsidRPr="00D66974" w:rsidRDefault="001C58DC">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8D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3B"/>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64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D3C"/>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527"/>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51E"/>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D01"/>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4BB5"/>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F6E"/>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1DE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5DB5"/>
    <w:rsid w:val="008A73D0"/>
    <w:rsid w:val="008A7905"/>
    <w:rsid w:val="008B05C1"/>
    <w:rsid w:val="008B12AF"/>
    <w:rsid w:val="008B1605"/>
    <w:rsid w:val="008B1B4F"/>
    <w:rsid w:val="008B32AF"/>
    <w:rsid w:val="008B3888"/>
    <w:rsid w:val="008B490A"/>
    <w:rsid w:val="008B4DB1"/>
    <w:rsid w:val="008B4FDA"/>
    <w:rsid w:val="008B56CC"/>
    <w:rsid w:val="008B5D89"/>
    <w:rsid w:val="008B6255"/>
    <w:rsid w:val="008B73CD"/>
    <w:rsid w:val="008B7753"/>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A79"/>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3C0B"/>
    <w:rsid w:val="0094684E"/>
    <w:rsid w:val="009471C4"/>
    <w:rsid w:val="00947D03"/>
    <w:rsid w:val="0095176C"/>
    <w:rsid w:val="0095199F"/>
    <w:rsid w:val="00952120"/>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C85"/>
    <w:rsid w:val="009A5190"/>
    <w:rsid w:val="009A6B5D"/>
    <w:rsid w:val="009A73D5"/>
    <w:rsid w:val="009A73F9"/>
    <w:rsid w:val="009A796C"/>
    <w:rsid w:val="009A7E8F"/>
    <w:rsid w:val="009B0273"/>
    <w:rsid w:val="009B0824"/>
    <w:rsid w:val="009B0DA1"/>
    <w:rsid w:val="009B0EFA"/>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08E"/>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79D"/>
    <w:rsid w:val="00C059DE"/>
    <w:rsid w:val="00C0648A"/>
    <w:rsid w:val="00C07095"/>
    <w:rsid w:val="00C105F6"/>
    <w:rsid w:val="00C11929"/>
    <w:rsid w:val="00C119DB"/>
    <w:rsid w:val="00C122A6"/>
    <w:rsid w:val="00C132F1"/>
    <w:rsid w:val="00C13E8E"/>
    <w:rsid w:val="00C14561"/>
    <w:rsid w:val="00C14CFD"/>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C56"/>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1AF"/>
    <w:rsid w:val="00DA3F93"/>
    <w:rsid w:val="00DA41B1"/>
    <w:rsid w:val="00DA4EF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AC3"/>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4F58"/>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29DE-1214-4287-9978-87A31FAC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76</Pages>
  <Words>23187</Words>
  <Characters>132170</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155047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PC</cp:lastModifiedBy>
  <cp:revision>179</cp:revision>
  <cp:lastPrinted>2018-02-16T07:12:00Z</cp:lastPrinted>
  <dcterms:created xsi:type="dcterms:W3CDTF">2022-10-31T11:36:00Z</dcterms:created>
  <dcterms:modified xsi:type="dcterms:W3CDTF">2024-07-04T06:59:00Z</dcterms:modified>
</cp:coreProperties>
</file>