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6C9" w:rsidRPr="0023093D" w:rsidRDefault="005F16C9" w:rsidP="005F16C9">
      <w:pPr>
        <w:spacing w:line="360" w:lineRule="auto"/>
        <w:ind w:firstLine="567"/>
        <w:jc w:val="center"/>
        <w:rPr>
          <w:rFonts w:ascii="GHEA Grapalat" w:hAnsi="GHEA Grapalat" w:cs="Arial"/>
          <w:b/>
          <w:noProof/>
          <w:color w:val="FF0000"/>
          <w:sz w:val="20"/>
          <w:szCs w:val="16"/>
          <w:lang w:val="hy-AM"/>
        </w:rPr>
      </w:pPr>
      <w:r w:rsidRPr="0023093D">
        <w:rPr>
          <w:rFonts w:ascii="GHEA Grapalat" w:hAnsi="GHEA Grapalat" w:cs="Sylfaen"/>
          <w:b/>
          <w:color w:val="FF0000"/>
          <w:sz w:val="20"/>
          <w:szCs w:val="16"/>
          <w:lang w:val="hy-AM"/>
        </w:rPr>
        <w:t>Մասնակիցը</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պետք</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է</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ունենա</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կնքվելիք</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պայմանագրով</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նախատեսված</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պարտավորությունների</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կատարման</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համար</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պահանջվող</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աշխատանքային</w:t>
      </w:r>
      <w:r w:rsidRPr="0023093D">
        <w:rPr>
          <w:rFonts w:ascii="GHEA Grapalat" w:hAnsi="GHEA Grapalat" w:cs="Arial"/>
          <w:b/>
          <w:color w:val="FF0000"/>
          <w:sz w:val="20"/>
          <w:szCs w:val="16"/>
          <w:lang w:val="hy-AM"/>
        </w:rPr>
        <w:t xml:space="preserve"> </w:t>
      </w:r>
      <w:r w:rsidRPr="0023093D">
        <w:rPr>
          <w:rFonts w:ascii="GHEA Grapalat" w:hAnsi="GHEA Grapalat" w:cs="Sylfaen"/>
          <w:b/>
          <w:color w:val="FF0000"/>
          <w:sz w:val="20"/>
          <w:szCs w:val="16"/>
          <w:lang w:val="hy-AM"/>
        </w:rPr>
        <w:t>ռեսուրսներ</w:t>
      </w:r>
      <w:r w:rsidRPr="0023093D">
        <w:rPr>
          <w:rFonts w:ascii="GHEA Grapalat" w:hAnsi="GHEA Grapalat" w:cs="Tahoma"/>
          <w:b/>
          <w:color w:val="FF0000"/>
          <w:sz w:val="20"/>
          <w:szCs w:val="16"/>
          <w:lang w:val="hy-AM"/>
        </w:rPr>
        <w:t>։</w:t>
      </w:r>
    </w:p>
    <w:p w:rsidR="005F16C9" w:rsidRPr="0023093D" w:rsidRDefault="005F16C9" w:rsidP="005F16C9">
      <w:pPr>
        <w:spacing w:line="276" w:lineRule="auto"/>
        <w:jc w:val="center"/>
        <w:rPr>
          <w:rFonts w:ascii="GHEA Grapalat" w:hAnsi="GHEA Grapalat" w:cs="Arial"/>
          <w:b/>
          <w:noProof/>
          <w:color w:val="FF0000"/>
          <w:sz w:val="20"/>
          <w:szCs w:val="16"/>
          <w:lang w:val="hy-AM"/>
        </w:rPr>
      </w:pPr>
      <w:r w:rsidRPr="0023093D">
        <w:rPr>
          <w:rFonts w:ascii="GHEA Grapalat" w:hAnsi="GHEA Grapalat" w:cs="Sylfaen"/>
          <w:b/>
          <w:noProof/>
          <w:color w:val="FF0000"/>
          <w:sz w:val="20"/>
          <w:szCs w:val="16"/>
          <w:lang w:val="hy-AM"/>
        </w:rPr>
        <w:t xml:space="preserve">Մասնակիցը </w:t>
      </w:r>
      <w:r w:rsidRPr="0023093D">
        <w:rPr>
          <w:rFonts w:ascii="GHEA Grapalat" w:hAnsi="GHEA Grapalat" w:cs="Arial"/>
          <w:b/>
          <w:noProof/>
          <w:color w:val="FF0000"/>
          <w:sz w:val="20"/>
          <w:szCs w:val="16"/>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5F16C9" w:rsidRPr="0023093D" w:rsidRDefault="005F16C9" w:rsidP="005F16C9">
      <w:pPr>
        <w:spacing w:line="360" w:lineRule="auto"/>
        <w:jc w:val="center"/>
        <w:rPr>
          <w:rFonts w:ascii="GHEA Grapalat" w:hAnsi="GHEA Grapalat"/>
          <w:b/>
          <w:color w:val="FF0000"/>
          <w:sz w:val="20"/>
          <w:szCs w:val="16"/>
          <w:lang w:val="hy-AM"/>
        </w:rPr>
      </w:pPr>
      <w:r w:rsidRPr="0023093D">
        <w:rPr>
          <w:rFonts w:ascii="GHEA Grapalat" w:hAnsi="GHEA Grapalat" w:cs="Sylfaen"/>
          <w:b/>
          <w:noProof/>
          <w:color w:val="FF0000"/>
          <w:sz w:val="20"/>
          <w:szCs w:val="16"/>
          <w:lang w:val="hy-AM"/>
        </w:rPr>
        <w:t>Մասնակցի</w:t>
      </w:r>
      <w:r w:rsidRPr="0023093D">
        <w:rPr>
          <w:rFonts w:ascii="GHEA Grapalat" w:hAnsi="GHEA Grapalat" w:cs="Arial"/>
          <w:b/>
          <w:noProof/>
          <w:color w:val="FF0000"/>
          <w:sz w:val="20"/>
          <w:szCs w:val="16"/>
          <w:lang w:val="hy-AM"/>
        </w:rPr>
        <w:t>՝ սույն ընթացակարգի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5F16C9" w:rsidRPr="00D01740" w:rsidRDefault="005F16C9" w:rsidP="005F16C9">
      <w:pPr>
        <w:spacing w:line="276" w:lineRule="auto"/>
        <w:jc w:val="center"/>
        <w:rPr>
          <w:rFonts w:ascii="GHEA Grapalat" w:hAnsi="GHEA Grapalat" w:cs="Times Armenian"/>
          <w:sz w:val="20"/>
          <w:szCs w:val="20"/>
          <w:lang w:val="hy-AM"/>
        </w:rPr>
      </w:pPr>
      <w:r w:rsidRPr="00D01740">
        <w:rPr>
          <w:rFonts w:ascii="GHEA Grapalat" w:hAnsi="GHEA Grapalat" w:cs="Sylfaen"/>
          <w:b/>
          <w:sz w:val="20"/>
          <w:szCs w:val="20"/>
          <w:lang w:val="hy-AM"/>
        </w:rPr>
        <w:t>*</w:t>
      </w:r>
      <w:r w:rsidRPr="00F27065">
        <w:rPr>
          <w:rFonts w:ascii="GHEA Grapalat" w:hAnsi="GHEA Grapalat" w:cs="Times Armenian"/>
          <w:sz w:val="20"/>
          <w:szCs w:val="20"/>
          <w:lang w:val="hy-AM"/>
        </w:rPr>
        <w:t xml:space="preserve"> </w:t>
      </w:r>
      <w:r w:rsidRPr="00D01740">
        <w:rPr>
          <w:rFonts w:ascii="GHEA Grapalat" w:hAnsi="GHEA Grapalat" w:cs="Times Armenian"/>
          <w:sz w:val="20"/>
          <w:szCs w:val="20"/>
          <w:lang w:val="hy-AM"/>
        </w:rPr>
        <w:t>Հիմքը`</w:t>
      </w:r>
    </w:p>
    <w:p w:rsidR="005F16C9" w:rsidRPr="00D01740" w:rsidRDefault="005F16C9" w:rsidP="005F16C9">
      <w:pPr>
        <w:ind w:left="708"/>
        <w:jc w:val="center"/>
        <w:rPr>
          <w:rFonts w:ascii="GHEA Grapalat" w:hAnsi="GHEA Grapalat"/>
          <w:b/>
          <w:sz w:val="20"/>
          <w:szCs w:val="20"/>
          <w:lang w:val="hy-AM"/>
        </w:rPr>
      </w:pPr>
      <w:r w:rsidRPr="00C02FA6">
        <w:rPr>
          <w:rFonts w:ascii="GHEA Grapalat" w:hAnsi="GHEA Grapalat" w:cs="Sylfaen"/>
          <w:b/>
          <w:noProof/>
          <w:sz w:val="20"/>
          <w:szCs w:val="20"/>
          <w:lang w:val="hy-AM"/>
        </w:rPr>
        <w:t xml:space="preserve">ՀՀ ՖԻՆԱՆՍՆԵՐԻ ՆԱԽԱՐԱՐԻ 15.07.2020Թ. </w:t>
      </w:r>
      <w:r w:rsidRPr="00F27065">
        <w:rPr>
          <w:rFonts w:ascii="GHEA Grapalat" w:hAnsi="GHEA Grapalat" w:cs="Sylfaen"/>
          <w:b/>
          <w:iCs/>
          <w:sz w:val="20"/>
          <w:szCs w:val="20"/>
          <w:lang w:val="hy-AM"/>
        </w:rPr>
        <w:t>N 204-Լ</w:t>
      </w:r>
      <w:r w:rsidRPr="00C02FA6">
        <w:rPr>
          <w:rFonts w:ascii="GHEA Grapalat" w:hAnsi="GHEA Grapalat" w:cs="Sylfaen"/>
          <w:b/>
          <w:noProof/>
          <w:sz w:val="20"/>
          <w:szCs w:val="20"/>
          <w:lang w:val="hy-AM"/>
        </w:rPr>
        <w:t xml:space="preserve">ՀՐԱՄԱՆԸ </w:t>
      </w:r>
      <w:r w:rsidRPr="00F27065">
        <w:rPr>
          <w:rFonts w:ascii="GHEA Grapalat" w:hAnsi="GHEA Grapalat" w:cs="Sylfaen"/>
          <w:b/>
          <w:noProof/>
          <w:sz w:val="20"/>
          <w:szCs w:val="20"/>
          <w:lang w:val="hy-AM"/>
        </w:rPr>
        <w:t>ՀԱՅԱՍՏԱՆԻ ՀԱՆՐԱՊԵՏՈՒԹՅԱՆ ՀԱՆՐԱՅԻՆ ՀԱՏՎԱԾԻ ՆԵՐՔԻՆ ԱՈՒԴԻՏԻ ԾԱՌԱՅՈՒԹՅԱՆ ՁԵՌՔԲԵՐՄԱՆ ՀԱՄԱՐ ԳՆՄԱՆ ՀԱՅՏՈՒՄ ՆԵՐԱՌՎՈՂ ԲՆՈՒԹԱԳՐԻՆ ՆԵՐԿԱՅԱՑՎՈՂ ՊԱՀԱՆՋՆԵՐԸ ՀԱՍՏԱՏԵԼՈՒ ՄԱՍԻՆ</w:t>
      </w:r>
    </w:p>
    <w:p w:rsidR="005F16C9" w:rsidRPr="00687928" w:rsidRDefault="005F16C9" w:rsidP="005F16C9">
      <w:pPr>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1</w:t>
      </w:r>
      <w:r w:rsidRPr="00687928">
        <w:rPr>
          <w:rFonts w:ascii="Cambria Math" w:eastAsia="MS Mincho" w:hAnsi="Cambria Math" w:cs="Cambria Math"/>
          <w:b/>
          <w:noProof/>
          <w:sz w:val="18"/>
          <w:szCs w:val="18"/>
          <w:lang w:val="hy-AM"/>
        </w:rPr>
        <w:t>․</w:t>
      </w:r>
      <w:r w:rsidRPr="00687928">
        <w:rPr>
          <w:rFonts w:ascii="GHEA Grapalat" w:hAnsi="GHEA Grapalat" w:cs="Arial"/>
          <w:b/>
          <w:noProof/>
          <w:sz w:val="18"/>
          <w:szCs w:val="18"/>
          <w:lang w:val="hy-AM"/>
        </w:rPr>
        <w:t xml:space="preserve"> ՆԵՐՔԻՆ ԱՈՒԴԻՏԻ ՇՐՋԱՆԱԿԸ ԵՎ ՄԱՏՈՒՑՎՈՂ ԾԱՌԱՅՈՒԹՅԱՆԸ ՆԵՐԿԱՅԱՑՎՈՂ ԸՆԴՀԱՆՈՒՐ ՊԱՀԱՆՋՆԵՐԸ</w:t>
      </w:r>
    </w:p>
    <w:p w:rsidR="005F16C9" w:rsidRPr="00687928" w:rsidRDefault="005F16C9" w:rsidP="005F16C9">
      <w:pPr>
        <w:spacing w:line="360" w:lineRule="auto"/>
        <w:ind w:firstLine="558"/>
        <w:jc w:val="both"/>
        <w:rPr>
          <w:rFonts w:ascii="GHEA Grapalat" w:hAnsi="GHEA Grapalat" w:cs="Arial"/>
          <w:noProof/>
          <w:sz w:val="18"/>
          <w:szCs w:val="18"/>
          <w:lang w:val="hy-AM"/>
        </w:rPr>
      </w:pPr>
      <w:r w:rsidRPr="00687928">
        <w:rPr>
          <w:rFonts w:ascii="GHEA Grapalat" w:hAnsi="GHEA Grapalat" w:cs="Arial"/>
          <w:noProof/>
          <w:sz w:val="18"/>
          <w:szCs w:val="18"/>
          <w:lang w:val="hy-AM"/>
        </w:rPr>
        <w:t>Ներքին աուդիտը հանդիսանում է անկախ, օբյեկտիվ հավաստիացման և խորհրդատվական գործառույթ, որն ուղղված է համայնքապետարանի գործունեության բարելավմանը և ընդգրկում է Ծաղկաձորի համայնքապետարանի գործունեությանն առնչվող բոլոր գործառույթները և համայնքապետարանի գործունեության արդյունքները, այսինքն՝ համայնքապետարանի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rsidR="005F16C9" w:rsidRPr="00687928" w:rsidRDefault="005F16C9" w:rsidP="005F16C9">
      <w:pPr>
        <w:pStyle w:val="a3"/>
        <w:numPr>
          <w:ilvl w:val="0"/>
          <w:numId w:val="6"/>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rsidR="005F16C9" w:rsidRPr="00687928" w:rsidRDefault="005F16C9" w:rsidP="005F16C9">
      <w:pPr>
        <w:pStyle w:val="a3"/>
        <w:numPr>
          <w:ilvl w:val="0"/>
          <w:numId w:val="6"/>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համայնքապետարանի ղեկավարությանը պատշաճ գնահատական ներկայացնի համայնքապետարանի ներքին հսկողության համակարգի համապատասխանության, հուսալիության և արդյունավետության մասին,</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 xml:space="preserve">գնահատի ֆինանսական կառավարման և հսկողության համակարգերը՝ համայնքապետարանի ղեկավարության կողմից սահմանված կանոնների (քաղաքականության), ընթացակարգերի և գործողությունների ամբողջությունը, </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համայնքապետարանի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համայնքապետարանի վերջինիս նպատակների արդյունավետ իրականացման գործում,</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հավաստիացնի համայնքի  ղեկավարին (այսուհետ՝ Ղեկավար) և ներքին աուդիտի կոմիտեին, որ համայնքապետարանի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օժանդակի համայնքապետարանին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lastRenderedPageBreak/>
        <w:t>օժանդակի Ղեկավարին հասնել իր առջև դրված նպատակներին` բարելավելով համայնքապետարանի համակարգերը և ծառայությունները,</w:t>
      </w:r>
    </w:p>
    <w:p w:rsidR="005F16C9" w:rsidRPr="00687928" w:rsidRDefault="005F16C9" w:rsidP="005F16C9">
      <w:pPr>
        <w:pStyle w:val="a3"/>
        <w:numPr>
          <w:ilvl w:val="0"/>
          <w:numId w:val="5"/>
        </w:numPr>
        <w:spacing w:line="360" w:lineRule="auto"/>
        <w:ind w:left="576" w:hanging="576"/>
        <w:contextualSpacing/>
        <w:rPr>
          <w:rFonts w:ascii="GHEA Grapalat" w:hAnsi="GHEA Grapalat" w:cs="Arial"/>
          <w:noProof/>
          <w:sz w:val="18"/>
          <w:szCs w:val="18"/>
          <w:lang w:val="hy-AM"/>
        </w:rPr>
      </w:pPr>
      <w:r w:rsidRPr="00687928">
        <w:rPr>
          <w:rFonts w:ascii="GHEA Grapalat" w:hAnsi="GHEA Grapalat" w:cs="Arial"/>
          <w:noProof/>
          <w:sz w:val="18"/>
          <w:szCs w:val="18"/>
          <w:lang w:val="hy-AM"/>
        </w:rPr>
        <w:t>իր ներկայությամբ նվազեցնել խարդախության, վատնումների և այլ չարաշահման դեպքերի տեղի ունենալու հավանականությունը,</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ապահովի աուդիտորների վարքագծի համապատասխանությունը սահմանված վարքագծի կանոններին,</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ապահովի իր առնվազն մեկ աշխատակցի մշտապես ներկայությունը համայնքապետարանում  (բացառությամբ գյուղական համայնքների), որը պատասխանատու է ներքին աուդիտի օրենսդրությամբ նախատեսված բոլոր պահանջների կատարման համար,</w:t>
      </w:r>
    </w:p>
    <w:p w:rsidR="005F16C9" w:rsidRPr="00687928" w:rsidRDefault="005F16C9" w:rsidP="005F16C9">
      <w:pPr>
        <w:pStyle w:val="a3"/>
        <w:numPr>
          <w:ilvl w:val="0"/>
          <w:numId w:val="5"/>
        </w:numPr>
        <w:shd w:val="clear" w:color="auto" w:fill="FFFFFF"/>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կատարի ներքին աուդիտի կոմիտեի քարտուղարի պարտականությունները,</w:t>
      </w:r>
    </w:p>
    <w:p w:rsidR="005F16C9" w:rsidRPr="00687928" w:rsidRDefault="005F16C9" w:rsidP="005F16C9">
      <w:pPr>
        <w:pStyle w:val="a3"/>
        <w:numPr>
          <w:ilvl w:val="0"/>
          <w:numId w:val="5"/>
        </w:numPr>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հաշվետու լինի Ղեկավարին և ներքին աուդիտի կոմիտեին,</w:t>
      </w:r>
    </w:p>
    <w:p w:rsidR="005F16C9" w:rsidRPr="00687928" w:rsidRDefault="005F16C9" w:rsidP="005F16C9">
      <w:pPr>
        <w:pStyle w:val="a3"/>
        <w:numPr>
          <w:ilvl w:val="0"/>
          <w:numId w:val="5"/>
        </w:numPr>
        <w:shd w:val="clear" w:color="auto" w:fill="FFFFFF"/>
        <w:spacing w:line="360" w:lineRule="auto"/>
        <w:ind w:left="576" w:hanging="576"/>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բացի ներքին աուդիտի գործունեության կառավարման գործառույթներից, չիրականացնի համայնքապետարանի  կառավարման որևէ գործառույթ:</w:t>
      </w:r>
    </w:p>
    <w:p w:rsidR="005F16C9" w:rsidRPr="00687928" w:rsidRDefault="005F16C9" w:rsidP="005F16C9">
      <w:pPr>
        <w:spacing w:line="360" w:lineRule="auto"/>
        <w:ind w:firstLine="567"/>
        <w:jc w:val="both"/>
        <w:rPr>
          <w:rFonts w:ascii="GHEA Grapalat" w:hAnsi="GHEA Grapalat" w:cs="Arial"/>
          <w:noProof/>
          <w:sz w:val="18"/>
          <w:szCs w:val="18"/>
          <w:lang w:val="hy-AM"/>
        </w:rPr>
      </w:pPr>
      <w:r w:rsidRPr="00687928">
        <w:rPr>
          <w:rFonts w:ascii="GHEA Grapalat" w:hAnsi="GHEA Grapalat" w:cs="Arial"/>
          <w:noProof/>
          <w:sz w:val="18"/>
          <w:szCs w:val="18"/>
          <w:lang w:val="hy-AM"/>
        </w:rPr>
        <w:t>Նախկինում կատարած աուդիտորական աշխատանքերի արդյունքները պետք է ընդունվեն ի գիտություն և հաշվի առնվեն հետագա աշխատանքներում։</w:t>
      </w:r>
    </w:p>
    <w:p w:rsidR="005F16C9" w:rsidRPr="00687928" w:rsidRDefault="005F16C9" w:rsidP="005F16C9">
      <w:pPr>
        <w:spacing w:line="360" w:lineRule="auto"/>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2. ՆԵՐՔԻՆ ԱՈՒԴԻՏԻ ԵՆԹԱԿԱ ՄԻՋԱՎԱՅՐԸ</w:t>
      </w:r>
    </w:p>
    <w:p w:rsidR="005F16C9" w:rsidRPr="00687928" w:rsidRDefault="005F16C9" w:rsidP="005F16C9">
      <w:pPr>
        <w:spacing w:line="360" w:lineRule="auto"/>
        <w:ind w:firstLine="558"/>
        <w:jc w:val="both"/>
        <w:rPr>
          <w:rFonts w:ascii="GHEA Grapalat" w:eastAsia="MS Mincho" w:hAnsi="GHEA Grapalat" w:cs="Sylfaen"/>
          <w:noProof/>
          <w:sz w:val="18"/>
          <w:szCs w:val="18"/>
          <w:lang w:val="hy-AM"/>
        </w:rPr>
      </w:pPr>
      <w:r w:rsidRPr="00687928">
        <w:rPr>
          <w:rFonts w:ascii="GHEA Grapalat" w:eastAsia="MS Mincho" w:hAnsi="GHEA Grapalat" w:cs="Sylfaen"/>
          <w:noProof/>
          <w:sz w:val="18"/>
          <w:szCs w:val="18"/>
          <w:lang w:val="hy-AM"/>
        </w:rPr>
        <w:t xml:space="preserve">Կատարողը պետք է գնահատի </w:t>
      </w:r>
      <w:r w:rsidRPr="00687928">
        <w:rPr>
          <w:rFonts w:ascii="GHEA Grapalat" w:hAnsi="GHEA Grapalat" w:cs="Arial"/>
          <w:noProof/>
          <w:sz w:val="18"/>
          <w:szCs w:val="18"/>
          <w:lang w:val="hy-AM"/>
        </w:rPr>
        <w:t xml:space="preserve">համայնքապետարանի </w:t>
      </w:r>
      <w:r w:rsidRPr="00687928">
        <w:rPr>
          <w:rFonts w:ascii="GHEA Grapalat" w:eastAsia="MS Mincho" w:hAnsi="GHEA Grapalat" w:cs="Sylfaen"/>
          <w:noProof/>
          <w:sz w:val="18"/>
          <w:szCs w:val="18"/>
          <w:lang w:val="hy-AM"/>
        </w:rPr>
        <w:t xml:space="preserve">ներքին աուդիտի միջավայրը, որը ներառում է </w:t>
      </w:r>
      <w:r w:rsidRPr="00687928">
        <w:rPr>
          <w:rFonts w:ascii="GHEA Grapalat" w:hAnsi="GHEA Grapalat" w:cs="Arial"/>
          <w:noProof/>
          <w:sz w:val="18"/>
          <w:szCs w:val="18"/>
          <w:lang w:val="hy-AM"/>
        </w:rPr>
        <w:t>համայնքապետարանի</w:t>
      </w:r>
      <w:r w:rsidRPr="00687928">
        <w:rPr>
          <w:rFonts w:ascii="GHEA Grapalat" w:eastAsia="MS Mincho" w:hAnsi="GHEA Grapalat" w:cs="Sylfaen"/>
          <w:noProof/>
          <w:sz w:val="18"/>
          <w:szCs w:val="18"/>
          <w:lang w:val="hy-AM"/>
        </w:rPr>
        <w:t xml:space="preserve"> ամբողջ համակարգը, ընդգրկում </w:t>
      </w:r>
      <w:r w:rsidRPr="00687928">
        <w:rPr>
          <w:rFonts w:ascii="GHEA Grapalat" w:hAnsi="GHEA Grapalat" w:cs="Arial"/>
          <w:noProof/>
          <w:sz w:val="18"/>
          <w:szCs w:val="18"/>
          <w:lang w:val="hy-AM"/>
        </w:rPr>
        <w:t xml:space="preserve">համայնքապետարանի </w:t>
      </w:r>
      <w:r w:rsidRPr="00687928">
        <w:rPr>
          <w:rFonts w:ascii="GHEA Grapalat" w:eastAsia="MS Mincho" w:hAnsi="GHEA Grapalat" w:cs="Sylfaen"/>
          <w:noProof/>
          <w:sz w:val="18"/>
          <w:szCs w:val="18"/>
          <w:lang w:val="hy-AM"/>
        </w:rPr>
        <w:t xml:space="preserve">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w:t>
      </w:r>
      <w:r w:rsidRPr="00687928">
        <w:rPr>
          <w:rFonts w:ascii="GHEA Grapalat" w:hAnsi="GHEA Grapalat" w:cs="Arial"/>
          <w:noProof/>
          <w:sz w:val="18"/>
          <w:szCs w:val="18"/>
          <w:lang w:val="hy-AM"/>
        </w:rPr>
        <w:t xml:space="preserve">համայնքապետարանի </w:t>
      </w:r>
      <w:r w:rsidRPr="00687928">
        <w:rPr>
          <w:rFonts w:ascii="GHEA Grapalat" w:eastAsia="MS Mincho" w:hAnsi="GHEA Grapalat" w:cs="Sylfaen"/>
          <w:noProof/>
          <w:sz w:val="18"/>
          <w:szCs w:val="18"/>
          <w:lang w:val="hy-AM"/>
        </w:rPr>
        <w:t xml:space="preserve"> կառուցվածքը և կառուցվածքի տարրերի գործառույթները և դրանց նկարագրությունները՝ (Գործառույթը կամ գործընթացը </w:t>
      </w:r>
      <w:r w:rsidRPr="00687928">
        <w:rPr>
          <w:rFonts w:ascii="GHEA Grapalat" w:hAnsi="GHEA Grapalat" w:cs="Arial"/>
          <w:noProof/>
          <w:sz w:val="18"/>
          <w:szCs w:val="18"/>
          <w:lang w:val="hy-AM"/>
        </w:rPr>
        <w:t xml:space="preserve">համայնքապետարանի </w:t>
      </w:r>
      <w:r w:rsidRPr="00687928">
        <w:rPr>
          <w:rFonts w:ascii="GHEA Grapalat" w:eastAsia="MS Mincho" w:hAnsi="GHEA Grapalat" w:cs="Sylfaen"/>
          <w:noProof/>
          <w:sz w:val="18"/>
          <w:szCs w:val="18"/>
          <w:lang w:val="hy-AM"/>
        </w:rPr>
        <w:t xml:space="preserve"> նպատակին հասնելուն ուղղված հաջորդական և փոխկապակցված գործողությունների, դրանց կատարման պայմանների և անհրաժեշտ ռեսուրսների ամբողջությունն է)։</w:t>
      </w:r>
    </w:p>
    <w:p w:rsidR="005F16C9" w:rsidRPr="00687928" w:rsidRDefault="005F16C9" w:rsidP="005F16C9">
      <w:pPr>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Աուդիտի</w:t>
      </w:r>
      <w:r w:rsidRPr="00687928">
        <w:rPr>
          <w:rFonts w:ascii="GHEA Grapalat" w:hAnsi="GHEA Grapalat" w:cs="Courier New"/>
          <w:noProof/>
          <w:sz w:val="18"/>
          <w:szCs w:val="18"/>
          <w:lang w:val="hy-AM"/>
        </w:rPr>
        <w:t xml:space="preserve"> </w:t>
      </w:r>
      <w:r w:rsidRPr="00687928">
        <w:rPr>
          <w:rFonts w:ascii="GHEA Grapalat" w:hAnsi="GHEA Grapalat" w:cs="Sylfaen"/>
          <w:noProof/>
          <w:sz w:val="18"/>
          <w:szCs w:val="18"/>
          <w:lang w:val="hy-AM"/>
        </w:rPr>
        <w:t xml:space="preserve">միջավայրի տարրերը, որոնք կոչվում են միավորներ </w:t>
      </w:r>
      <w:r w:rsidRPr="00687928">
        <w:rPr>
          <w:rFonts w:ascii="GHEA Grapalat" w:eastAsia="MS Mincho" w:hAnsi="GHEA Grapalat" w:cs="Sylfaen"/>
          <w:noProof/>
          <w:sz w:val="18"/>
          <w:szCs w:val="18"/>
          <w:lang w:val="hy-AM"/>
        </w:rPr>
        <w:t>(այսուհետ՝ Միավորներ)</w:t>
      </w:r>
      <w:r w:rsidRPr="00687928">
        <w:rPr>
          <w:rFonts w:ascii="GHEA Grapalat" w:hAnsi="GHEA Grapalat" w:cs="Sylfaen"/>
          <w:noProof/>
          <w:sz w:val="18"/>
          <w:szCs w:val="18"/>
          <w:lang w:val="hy-AM"/>
        </w:rPr>
        <w:t>, ներառում են.</w:t>
      </w:r>
    </w:p>
    <w:p w:rsidR="005F16C9" w:rsidRPr="00687928" w:rsidRDefault="005F16C9" w:rsidP="005F16C9">
      <w:pPr>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1) մասնաճյուղերը,</w:t>
      </w:r>
    </w:p>
    <w:p w:rsidR="005F16C9" w:rsidRPr="00687928" w:rsidRDefault="005F16C9" w:rsidP="005F16C9">
      <w:pPr>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2) համակարգի կազմակերպությունները` պետական ոչ առևտրային կազմակերպությունները (ՊՈԱԿ), համայնքային ոչ առևտրային կազմակերպությունները (ՀՈԱԿ), 50 տոկոս և ավելի պետական մասնակցությամբ բաժնետիրական ընկերությունները,</w:t>
      </w:r>
    </w:p>
    <w:p w:rsidR="005F16C9" w:rsidRPr="00687928" w:rsidRDefault="005F16C9" w:rsidP="005F16C9">
      <w:pPr>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3) հիմնարկները, </w:t>
      </w:r>
    </w:p>
    <w:p w:rsidR="005F16C9" w:rsidRPr="00687928" w:rsidRDefault="005F16C9" w:rsidP="005F16C9">
      <w:pPr>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4) հիմնական և աջակցող ստորաբաժանումները (վարչությունները, բաժինները),</w:t>
      </w:r>
    </w:p>
    <w:p w:rsidR="005F16C9" w:rsidRPr="00687928" w:rsidRDefault="005F16C9" w:rsidP="005F16C9">
      <w:pPr>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5) այլ ստորաբաժանումները, գործընթացները, ծրագրերը:</w:t>
      </w:r>
    </w:p>
    <w:p w:rsidR="005F16C9" w:rsidRPr="00687928" w:rsidRDefault="005F16C9" w:rsidP="005F16C9">
      <w:pPr>
        <w:spacing w:line="360" w:lineRule="auto"/>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3</w:t>
      </w:r>
      <w:r w:rsidRPr="00687928">
        <w:rPr>
          <w:rFonts w:ascii="Cambria Math" w:hAnsi="Cambria Math" w:cs="Cambria Math"/>
          <w:b/>
          <w:noProof/>
          <w:sz w:val="18"/>
          <w:szCs w:val="18"/>
          <w:lang w:val="hy-AM"/>
        </w:rPr>
        <w:t>․</w:t>
      </w:r>
      <w:r w:rsidRPr="00687928">
        <w:rPr>
          <w:rFonts w:ascii="GHEA Grapalat" w:hAnsi="GHEA Grapalat" w:cs="Arial"/>
          <w:b/>
          <w:noProof/>
          <w:sz w:val="18"/>
          <w:szCs w:val="18"/>
          <w:lang w:val="hy-AM"/>
        </w:rPr>
        <w:t xml:space="preserve"> ՁԵՌՔԲԵՐՎՈՂ ԾԱՌԱՅՈՒԹՅԱՆ ՆԿԱՐԱԳԻՐԸ</w:t>
      </w:r>
    </w:p>
    <w:p w:rsidR="005F16C9" w:rsidRPr="00687928" w:rsidRDefault="005F16C9" w:rsidP="005F16C9">
      <w:pPr>
        <w:pStyle w:val="a3"/>
        <w:numPr>
          <w:ilvl w:val="0"/>
          <w:numId w:val="4"/>
        </w:numPr>
        <w:tabs>
          <w:tab w:val="left" w:pos="851"/>
        </w:tabs>
        <w:spacing w:line="360" w:lineRule="auto"/>
        <w:ind w:left="0" w:firstLine="558"/>
        <w:contextualSpacing/>
        <w:jc w:val="both"/>
        <w:rPr>
          <w:rFonts w:ascii="GHEA Grapalat" w:hAnsi="GHEA Grapalat" w:cs="Arial"/>
          <w:noProof/>
          <w:sz w:val="18"/>
          <w:szCs w:val="18"/>
          <w:lang w:val="hy-AM"/>
        </w:rPr>
      </w:pPr>
      <w:r w:rsidRPr="00687928">
        <w:rPr>
          <w:rFonts w:ascii="GHEA Grapalat" w:hAnsi="GHEA Grapalat" w:cs="Arial"/>
          <w:noProof/>
          <w:sz w:val="18"/>
          <w:szCs w:val="18"/>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5F16C9" w:rsidRPr="00687928" w:rsidRDefault="005F16C9" w:rsidP="005F16C9">
      <w:pPr>
        <w:pStyle w:val="a3"/>
        <w:numPr>
          <w:ilvl w:val="0"/>
          <w:numId w:val="4"/>
        </w:numPr>
        <w:tabs>
          <w:tab w:val="left" w:pos="851"/>
        </w:tabs>
        <w:spacing w:line="360" w:lineRule="auto"/>
        <w:ind w:left="0" w:firstLine="558"/>
        <w:contextualSpacing/>
        <w:jc w:val="both"/>
        <w:rPr>
          <w:rFonts w:ascii="GHEA Grapalat" w:hAnsi="GHEA Grapalat" w:cs="Sylfaen"/>
          <w:noProof/>
          <w:sz w:val="18"/>
          <w:szCs w:val="18"/>
          <w:lang w:val="hy-AM"/>
        </w:rPr>
      </w:pPr>
      <w:r w:rsidRPr="00687928">
        <w:rPr>
          <w:rFonts w:ascii="GHEA Grapalat" w:hAnsi="GHEA Grapalat" w:cs="Arial"/>
          <w:noProof/>
          <w:sz w:val="18"/>
          <w:szCs w:val="18"/>
          <w:lang w:val="hy-AM"/>
        </w:rPr>
        <w:t>Սույն</w:t>
      </w:r>
      <w:r w:rsidRPr="00687928">
        <w:rPr>
          <w:rFonts w:ascii="GHEA Grapalat" w:hAnsi="GHEA Grapalat" w:cs="Sylfaen"/>
          <w:noProof/>
          <w:sz w:val="18"/>
          <w:szCs w:val="18"/>
          <w:lang w:val="hy-AM"/>
        </w:rPr>
        <w:t xml:space="preserve"> բաժնի 1-ին կետով սահմանված պարտականության կատարման նպատակով Կատարողը պարտավոր է.</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w:t>
      </w:r>
      <w:r w:rsidRPr="00687928">
        <w:rPr>
          <w:rFonts w:ascii="GHEA Grapalat" w:hAnsi="GHEA Grapalat" w:cs="Sylfaen"/>
          <w:noProof/>
          <w:sz w:val="18"/>
          <w:szCs w:val="18"/>
          <w:lang w:val="hy-AM"/>
        </w:rPr>
        <w:lastRenderedPageBreak/>
        <w:t>աշխատանքների կազմակերպմանը, ինչպես նաև Միավորների կողմից իրականացվող այն գործառույթները, որոնք ենթակա են ներքին աուդիտի.</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գ)</w:t>
      </w:r>
      <w:r w:rsidRPr="00687928">
        <w:rPr>
          <w:rFonts w:ascii="GHEA Grapalat" w:hAnsi="GHEA Grapalat" w:cs="Sylfaen"/>
          <w:noProof/>
          <w:sz w:val="18"/>
          <w:szCs w:val="18"/>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ստորաբաժանումների ղեկավարների արձագանքը,</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տնտեսող, արդյունավետ և օգտավետ գործառույթներ,</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տեղեկությունների վստահելիություն և ամբողջականություն,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կորուստներից, չարաշահումներից և վնասներից ակտիվների ու ռեսուրսների պահպանման հուսալիություն,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առաջադրանքների կատարում և նպատակների իրագործում:</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դ) տրամադրել.</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հավաստիացում առ այն, որ </w:t>
      </w:r>
      <w:r w:rsidRPr="00687928">
        <w:rPr>
          <w:rFonts w:ascii="GHEA Grapalat" w:hAnsi="GHEA Grapalat" w:cs="Arial"/>
          <w:noProof/>
          <w:sz w:val="18"/>
          <w:szCs w:val="18"/>
          <w:lang w:val="hy-AM"/>
        </w:rPr>
        <w:t xml:space="preserve">համայնքապետարանում </w:t>
      </w:r>
      <w:r w:rsidRPr="00687928">
        <w:rPr>
          <w:rFonts w:ascii="GHEA Grapalat" w:hAnsi="GHEA Grapalat" w:cs="Sylfaen"/>
          <w:noProof/>
          <w:sz w:val="18"/>
          <w:szCs w:val="18"/>
          <w:lang w:val="hy-AM"/>
        </w:rPr>
        <w:t xml:space="preserve">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հաստատում առ այն, որ ներդրված ներքին հսկողական համակարգերը գործում են/չեն գործում արդյունավետ կերպով.</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հավաստիացում առ այն, որ ռիսկերի կառավարման վերաբերյալ հաշվետվողականության գործընթացները հուսալի են/հուսալի չեն.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հաստատում առ այն, որ Ղեկավարը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այլ պաշտոնատար անձանցից ստանում է/չի ստանում/մասամբ է ստանում պատշաճ որակի և հուսալի տեղեկատվություն.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եզրակացություն ենթակա Միավորների նկատմամբ հսկողության վերաբերյալ,</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եզրակացություն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կառուցվածքային և առանձնացված ստորաբաժանումների մակարդակով և ընդհանուր համակարգի հսկողության վերաբերյալ,</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lastRenderedPageBreak/>
        <w:t xml:space="preserve">եզրակացություն կապալառուների կամ ծառայություն մատուցողների հսկողության համակարգերի վերաբերյալ, եթե այդ հսկողությունն էական է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նպատակների իրագործման համար.</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ե)</w:t>
      </w:r>
      <w:r w:rsidRPr="00687928">
        <w:rPr>
          <w:rFonts w:ascii="GHEA Grapalat" w:hAnsi="GHEA Grapalat" w:cs="Sylfaen"/>
          <w:noProof/>
          <w:sz w:val="18"/>
          <w:szCs w:val="18"/>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գործունեությունը բարելավելու հարցում` Ղեկավարին օգնելու նպատակով.</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ներքին աուդիտի գործունեության արդյունքների վերաբերյալ տարեկան հաշվետվություն.</w:t>
      </w:r>
    </w:p>
    <w:p w:rsidR="005F16C9" w:rsidRPr="00687928" w:rsidRDefault="005F16C9" w:rsidP="005F16C9">
      <w:pPr>
        <w:pStyle w:val="a3"/>
        <w:numPr>
          <w:ilvl w:val="0"/>
          <w:numId w:val="1"/>
        </w:numPr>
        <w:spacing w:line="360" w:lineRule="auto"/>
        <w:ind w:left="0" w:firstLine="567"/>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զ)</w:t>
      </w:r>
      <w:r w:rsidRPr="00687928">
        <w:rPr>
          <w:rFonts w:ascii="GHEA Grapalat" w:hAnsi="GHEA Grapalat" w:cs="Sylfaen"/>
          <w:noProof/>
          <w:sz w:val="18"/>
          <w:szCs w:val="18"/>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է)</w:t>
      </w:r>
      <w:r w:rsidRPr="00687928">
        <w:rPr>
          <w:rFonts w:ascii="GHEA Grapalat" w:hAnsi="GHEA Grapalat" w:cs="Sylfaen"/>
          <w:noProof/>
          <w:sz w:val="18"/>
          <w:szCs w:val="18"/>
          <w:lang w:val="hy-AM"/>
        </w:rPr>
        <w:tab/>
        <w:t>կազմակերպել աշխատանքային փաստաթղթերի պատշաճ փաստաթղթավորում և պահպանում.</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ը)</w:t>
      </w:r>
      <w:r w:rsidRPr="00687928">
        <w:rPr>
          <w:rFonts w:ascii="GHEA Grapalat" w:hAnsi="GHEA Grapalat" w:cs="Sylfaen"/>
          <w:noProof/>
          <w:sz w:val="18"/>
          <w:szCs w:val="18"/>
          <w:lang w:val="hy-AM"/>
        </w:rPr>
        <w:tab/>
        <w:t xml:space="preserve">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գործառնությունները բարելավող գործունեություն.</w:t>
      </w:r>
    </w:p>
    <w:p w:rsidR="005F16C9" w:rsidRPr="00687928" w:rsidRDefault="005F16C9" w:rsidP="005F16C9">
      <w:pPr>
        <w:pStyle w:val="a3"/>
        <w:numPr>
          <w:ilvl w:val="0"/>
          <w:numId w:val="4"/>
        </w:numPr>
        <w:tabs>
          <w:tab w:val="left" w:pos="851"/>
        </w:tabs>
        <w:spacing w:line="360" w:lineRule="auto"/>
        <w:ind w:left="0" w:firstLine="558"/>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ներքին աուդիտի համագործակցությունը այլ ներքին և արտաքին հավաստիացումներ տրամադրողների հետ.</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ա)</w:t>
      </w:r>
      <w:r w:rsidRPr="00687928">
        <w:rPr>
          <w:rFonts w:ascii="GHEA Grapalat" w:hAnsi="GHEA Grapalat" w:cs="Sylfaen"/>
          <w:noProof/>
          <w:sz w:val="18"/>
          <w:szCs w:val="18"/>
          <w:lang w:val="hy-AM"/>
        </w:rPr>
        <w:tab/>
      </w:r>
      <w:r w:rsidRPr="00687928">
        <w:rPr>
          <w:rFonts w:ascii="GHEA Grapalat" w:hAnsi="GHEA Grapalat" w:cs="Arial"/>
          <w:noProof/>
          <w:sz w:val="18"/>
          <w:szCs w:val="18"/>
          <w:lang w:val="hy-AM"/>
        </w:rPr>
        <w:t>կատարող</w:t>
      </w:r>
      <w:r w:rsidRPr="00687928">
        <w:rPr>
          <w:rFonts w:ascii="GHEA Grapalat" w:hAnsi="GHEA Grapalat" w:cs="Sylfaen"/>
          <w:noProof/>
          <w:sz w:val="18"/>
          <w:szCs w:val="18"/>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5F16C9" w:rsidRPr="00687928" w:rsidRDefault="005F16C9" w:rsidP="005F16C9">
      <w:pPr>
        <w:tabs>
          <w:tab w:val="left" w:pos="993"/>
        </w:tabs>
        <w:spacing w:line="360" w:lineRule="auto"/>
        <w:ind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բ)</w:t>
      </w:r>
      <w:r w:rsidRPr="00687928">
        <w:rPr>
          <w:rFonts w:ascii="GHEA Grapalat" w:hAnsi="GHEA Grapalat" w:cs="Sylfaen"/>
          <w:noProof/>
          <w:sz w:val="18"/>
          <w:szCs w:val="18"/>
          <w:lang w:val="hy-AM"/>
        </w:rPr>
        <w:tab/>
      </w:r>
      <w:r w:rsidRPr="00687928">
        <w:rPr>
          <w:rFonts w:ascii="GHEA Grapalat" w:hAnsi="GHEA Grapalat" w:cs="Arial"/>
          <w:noProof/>
          <w:sz w:val="18"/>
          <w:szCs w:val="18"/>
          <w:lang w:val="hy-AM"/>
        </w:rPr>
        <w:t>Ղեկավարի</w:t>
      </w:r>
      <w:r w:rsidRPr="00687928">
        <w:rPr>
          <w:rFonts w:ascii="GHEA Grapalat" w:hAnsi="GHEA Grapalat" w:cs="Sylfaen"/>
          <w:noProof/>
          <w:sz w:val="18"/>
          <w:szCs w:val="18"/>
          <w:lang w:val="hy-AM"/>
        </w:rPr>
        <w:t xml:space="preserve"> հանձնարարությամբ </w:t>
      </w:r>
      <w:r w:rsidRPr="00687928">
        <w:rPr>
          <w:rFonts w:ascii="GHEA Grapalat" w:hAnsi="GHEA Grapalat" w:cs="Arial"/>
          <w:noProof/>
          <w:sz w:val="18"/>
          <w:szCs w:val="18"/>
          <w:lang w:val="hy-AM"/>
        </w:rPr>
        <w:t>Կատարող</w:t>
      </w:r>
      <w:r w:rsidRPr="00687928">
        <w:rPr>
          <w:rFonts w:ascii="GHEA Grapalat" w:hAnsi="GHEA Grapalat" w:cs="Sylfaen"/>
          <w:noProof/>
          <w:sz w:val="18"/>
          <w:szCs w:val="18"/>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rsidR="005F16C9" w:rsidRPr="00687928" w:rsidRDefault="005F16C9" w:rsidP="005F16C9">
      <w:pPr>
        <w:pStyle w:val="a3"/>
        <w:numPr>
          <w:ilvl w:val="0"/>
          <w:numId w:val="4"/>
        </w:numPr>
        <w:tabs>
          <w:tab w:val="left" w:pos="851"/>
        </w:tabs>
        <w:spacing w:line="360" w:lineRule="auto"/>
        <w:ind w:left="0" w:firstLine="558"/>
        <w:contextualSpacing/>
        <w:jc w:val="both"/>
        <w:rPr>
          <w:rFonts w:ascii="GHEA Grapalat" w:hAnsi="GHEA Grapalat" w:cs="Sylfaen"/>
          <w:noProof/>
          <w:sz w:val="18"/>
          <w:szCs w:val="18"/>
          <w:lang w:val="hy-AM"/>
        </w:rPr>
      </w:pPr>
      <w:r w:rsidRPr="00687928">
        <w:rPr>
          <w:rFonts w:ascii="GHEA Grapalat" w:hAnsi="GHEA Grapalat" w:cs="Sylfaen"/>
          <w:noProof/>
          <w:sz w:val="18"/>
          <w:szCs w:val="18"/>
          <w:lang w:val="hy-AM"/>
        </w:rPr>
        <w:t>Կատարողը պետք է իրականացնի ներքին աուդիտ՝ հավաստիացման կամ խորհրդատվական ծառայությունների մատուցման միջոցով:</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գործունեության համապատասխանությունը պարզելու համար: Այս </w:t>
      </w:r>
      <w:r w:rsidRPr="00687928">
        <w:rPr>
          <w:rFonts w:ascii="GHEA Grapalat" w:hAnsi="GHEA Grapalat" w:cs="Sylfaen"/>
          <w:noProof/>
          <w:sz w:val="18"/>
          <w:szCs w:val="18"/>
          <w:lang w:val="hy-AM"/>
        </w:rPr>
        <w:lastRenderedPageBreak/>
        <w:t xml:space="preserve">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գործունեության համապատասխանության վերաբերյալ ղեկավարությանը հավաստիացման տրամադրման վրա:</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5F16C9" w:rsidRPr="00687928" w:rsidRDefault="005F16C9" w:rsidP="005F16C9">
      <w:pPr>
        <w:spacing w:line="360" w:lineRule="auto"/>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4</w:t>
      </w:r>
      <w:r w:rsidRPr="00687928">
        <w:rPr>
          <w:rFonts w:ascii="Cambria Math" w:hAnsi="Cambria Math" w:cs="Cambria Math"/>
          <w:b/>
          <w:noProof/>
          <w:sz w:val="18"/>
          <w:szCs w:val="18"/>
          <w:lang w:val="hy-AM"/>
        </w:rPr>
        <w:t>․</w:t>
      </w:r>
      <w:r w:rsidRPr="00687928">
        <w:rPr>
          <w:rFonts w:ascii="GHEA Grapalat" w:hAnsi="GHEA Grapalat" w:cs="Arial"/>
          <w:b/>
          <w:noProof/>
          <w:sz w:val="18"/>
          <w:szCs w:val="18"/>
          <w:lang w:val="hy-AM"/>
        </w:rPr>
        <w:t xml:space="preserve"> ԼԻԱԶՈՐ</w:t>
      </w:r>
      <w:r w:rsidRPr="00687928">
        <w:rPr>
          <w:rFonts w:ascii="GHEA Grapalat" w:hAnsi="GHEA Grapalat" w:cs="Sylfaen"/>
          <w:b/>
          <w:noProof/>
          <w:sz w:val="18"/>
          <w:szCs w:val="18"/>
          <w:lang w:val="hy-AM"/>
        </w:rPr>
        <w:t xml:space="preserve"> </w:t>
      </w:r>
      <w:r w:rsidRPr="00687928">
        <w:rPr>
          <w:rFonts w:ascii="GHEA Grapalat" w:hAnsi="GHEA Grapalat" w:cs="Arial"/>
          <w:b/>
          <w:noProof/>
          <w:sz w:val="18"/>
          <w:szCs w:val="18"/>
          <w:lang w:val="hy-AM"/>
        </w:rPr>
        <w:t>ՄԱՐՄՆԻՆ ՏՐԱՄԱԴՐՎՈՂ ՏԵՂԵԿԱՏՎՈՒԹՅՈՒՆԸ</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ա)</w:t>
      </w:r>
      <w:r w:rsidRPr="00687928">
        <w:rPr>
          <w:rFonts w:ascii="GHEA Grapalat" w:hAnsi="GHEA Grapalat" w:cs="Sylfaen"/>
          <w:noProof/>
          <w:sz w:val="18"/>
          <w:szCs w:val="18"/>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687928">
        <w:rPr>
          <w:rFonts w:ascii="GHEA Grapalat" w:hAnsi="GHEA Grapalat" w:cs="Arial"/>
          <w:noProof/>
          <w:sz w:val="18"/>
          <w:szCs w:val="18"/>
          <w:lang w:val="hy-AM"/>
        </w:rPr>
        <w:t>Կատարողի</w:t>
      </w:r>
      <w:r w:rsidRPr="00687928">
        <w:rPr>
          <w:rFonts w:ascii="GHEA Grapalat" w:hAnsi="GHEA Grapalat" w:cs="Sylfaen"/>
          <w:noProof/>
          <w:sz w:val="18"/>
          <w:szCs w:val="18"/>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բ)</w:t>
      </w:r>
      <w:r w:rsidRPr="00687928">
        <w:rPr>
          <w:rFonts w:ascii="GHEA Grapalat" w:hAnsi="GHEA Grapalat" w:cs="Sylfaen"/>
          <w:noProof/>
          <w:sz w:val="18"/>
          <w:szCs w:val="18"/>
          <w:lang w:val="hy-AM"/>
        </w:rPr>
        <w:tab/>
        <w:t xml:space="preserve">ներքին աուդիտորներին վերապատրաստելու անհրաժեշտության և վերապատրաստման ծրագրի ուղղվածության մասին առաջարկություններ. </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գ)</w:t>
      </w:r>
      <w:r w:rsidRPr="00687928">
        <w:rPr>
          <w:rFonts w:ascii="GHEA Grapalat" w:hAnsi="GHEA Grapalat" w:cs="Sylfaen"/>
          <w:noProof/>
          <w:sz w:val="18"/>
          <w:szCs w:val="18"/>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դ)</w:t>
      </w:r>
      <w:r w:rsidRPr="00687928">
        <w:rPr>
          <w:rFonts w:ascii="GHEA Grapalat" w:hAnsi="GHEA Grapalat" w:cs="Sylfaen"/>
          <w:noProof/>
          <w:sz w:val="18"/>
          <w:szCs w:val="18"/>
          <w:lang w:val="hy-AM"/>
        </w:rPr>
        <w:tab/>
        <w:t>հաջորդող տարվա տարեկան ծրագիրը՝ մինչև տվյալ տարվա դեկտեմբերի 1-ը.</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ե)</w:t>
      </w:r>
      <w:r w:rsidRPr="00687928">
        <w:rPr>
          <w:rFonts w:ascii="GHEA Grapalat" w:hAnsi="GHEA Grapalat" w:cs="Sylfaen"/>
          <w:noProof/>
          <w:sz w:val="18"/>
          <w:szCs w:val="18"/>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զ)</w:t>
      </w:r>
      <w:r w:rsidRPr="00687928">
        <w:rPr>
          <w:rFonts w:ascii="GHEA Grapalat" w:hAnsi="GHEA Grapalat" w:cs="Sylfaen"/>
          <w:noProof/>
          <w:sz w:val="18"/>
          <w:szCs w:val="18"/>
          <w:lang w:val="hy-AM"/>
        </w:rPr>
        <w:tab/>
        <w:t>ներքին աուդիտի տարեկան ամփոփ հաշվետվություն՝ մինչև հաջորդ տարվա մարտի 1-ը.</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է)</w:t>
      </w:r>
      <w:r w:rsidRPr="00687928">
        <w:rPr>
          <w:rFonts w:ascii="GHEA Grapalat" w:hAnsi="GHEA Grapalat" w:cs="Sylfaen"/>
          <w:noProof/>
          <w:sz w:val="18"/>
          <w:szCs w:val="18"/>
          <w:lang w:val="hy-AM"/>
        </w:rPr>
        <w:tab/>
      </w:r>
      <w:r w:rsidRPr="00687928">
        <w:rPr>
          <w:rFonts w:ascii="GHEA Grapalat" w:hAnsi="GHEA Grapalat" w:cs="Arial"/>
          <w:noProof/>
          <w:color w:val="000000"/>
          <w:sz w:val="18"/>
          <w:szCs w:val="18"/>
          <w:lang w:val="hy-AM"/>
        </w:rPr>
        <w:t>համայնքապետարանի</w:t>
      </w:r>
      <w:r w:rsidRPr="00687928">
        <w:rPr>
          <w:rFonts w:ascii="GHEA Grapalat" w:hAnsi="GHEA Grapalat" w:cs="Arial"/>
          <w:noProof/>
          <w:color w:val="FF0000"/>
          <w:sz w:val="18"/>
          <w:szCs w:val="18"/>
          <w:lang w:val="hy-AM"/>
        </w:rPr>
        <w:t xml:space="preserve"> </w:t>
      </w:r>
      <w:r w:rsidRPr="00687928">
        <w:rPr>
          <w:rFonts w:ascii="GHEA Grapalat" w:hAnsi="GHEA Grapalat" w:cs="Sylfaen"/>
          <w:noProof/>
          <w:color w:val="FF0000"/>
          <w:sz w:val="18"/>
          <w:szCs w:val="18"/>
          <w:lang w:val="hy-AM"/>
        </w:rPr>
        <w:t xml:space="preserve"> </w:t>
      </w:r>
      <w:r w:rsidRPr="00687928">
        <w:rPr>
          <w:rFonts w:ascii="GHEA Grapalat" w:hAnsi="GHEA Grapalat" w:cs="Sylfaen"/>
          <w:noProof/>
          <w:sz w:val="18"/>
          <w:szCs w:val="18"/>
          <w:lang w:val="hy-AM"/>
        </w:rPr>
        <w:t>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ը)</w:t>
      </w:r>
      <w:r w:rsidRPr="00687928">
        <w:rPr>
          <w:rFonts w:ascii="GHEA Grapalat" w:hAnsi="GHEA Grapalat" w:cs="Sylfaen"/>
          <w:noProof/>
          <w:sz w:val="18"/>
          <w:szCs w:val="18"/>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rsidR="005F16C9" w:rsidRPr="00687928" w:rsidRDefault="005F16C9" w:rsidP="005F16C9">
      <w:pPr>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5</w:t>
      </w:r>
      <w:r w:rsidRPr="00687928">
        <w:rPr>
          <w:rFonts w:ascii="Cambria Math" w:hAnsi="Cambria Math" w:cs="Cambria Math"/>
          <w:b/>
          <w:noProof/>
          <w:sz w:val="18"/>
          <w:szCs w:val="18"/>
          <w:lang w:val="hy-AM"/>
        </w:rPr>
        <w:t>․</w:t>
      </w:r>
      <w:r w:rsidRPr="00687928">
        <w:rPr>
          <w:rFonts w:ascii="GHEA Grapalat" w:hAnsi="GHEA Grapalat" w:cs="Arial"/>
          <w:b/>
          <w:noProof/>
          <w:sz w:val="18"/>
          <w:szCs w:val="18"/>
          <w:lang w:val="hy-AM"/>
        </w:rPr>
        <w:t xml:space="preserve"> ՆԵՐՔԻՆ ԱՈՒԴԻՏԻ ԾԱՌԱՅՈՒԹՅՈՒՆ ՄԱՏՈՒՑՈՂ ԿԱՏԱՐՈՂԻ ՆԿԱՏՄԱՄԲ ԸՆԴՀԱՆՈՒՐ ՊԱՀԱՆՋՆԵՐ</w:t>
      </w:r>
    </w:p>
    <w:p w:rsidR="005F16C9" w:rsidRPr="00687928" w:rsidRDefault="005F16C9" w:rsidP="005F16C9">
      <w:pPr>
        <w:spacing w:line="360" w:lineRule="auto"/>
        <w:ind w:firstLine="567"/>
        <w:jc w:val="both"/>
        <w:rPr>
          <w:rFonts w:ascii="GHEA Grapalat" w:hAnsi="GHEA Grapalat" w:cs="Arial"/>
          <w:noProof/>
          <w:sz w:val="18"/>
          <w:szCs w:val="18"/>
          <w:lang w:val="hy-AM"/>
        </w:rPr>
      </w:pPr>
      <w:r w:rsidRPr="00687928">
        <w:rPr>
          <w:rFonts w:ascii="GHEA Grapalat" w:hAnsi="GHEA Grapalat" w:cs="Arial"/>
          <w:noProof/>
          <w:sz w:val="18"/>
          <w:szCs w:val="18"/>
          <w:lang w:val="hy-AM"/>
        </w:rPr>
        <w:t xml:space="preserve">ա) </w:t>
      </w:r>
      <w:r w:rsidRPr="00687928">
        <w:rPr>
          <w:rFonts w:ascii="GHEA Grapalat" w:hAnsi="GHEA Grapalat" w:cs="Sylfaen"/>
          <w:noProof/>
          <w:sz w:val="18"/>
          <w:szCs w:val="18"/>
          <w:lang w:val="hy-AM"/>
        </w:rPr>
        <w:t xml:space="preserve">Կատարողը </w:t>
      </w:r>
      <w:r w:rsidRPr="00687928">
        <w:rPr>
          <w:rFonts w:ascii="GHEA Grapalat" w:hAnsi="GHEA Grapalat" w:cs="Arial"/>
          <w:noProof/>
          <w:sz w:val="18"/>
          <w:szCs w:val="18"/>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5F16C9" w:rsidRPr="00687928" w:rsidRDefault="005F16C9" w:rsidP="005F16C9">
      <w:pPr>
        <w:spacing w:line="360" w:lineRule="auto"/>
        <w:ind w:firstLine="567"/>
        <w:jc w:val="both"/>
        <w:rPr>
          <w:rFonts w:ascii="GHEA Grapalat" w:hAnsi="GHEA Grapalat" w:cs="Arial"/>
          <w:noProof/>
          <w:sz w:val="18"/>
          <w:szCs w:val="18"/>
          <w:lang w:val="hy-AM"/>
        </w:rPr>
      </w:pPr>
      <w:r w:rsidRPr="00687928">
        <w:rPr>
          <w:rFonts w:ascii="GHEA Grapalat" w:hAnsi="GHEA Grapalat" w:cs="Arial"/>
          <w:noProof/>
          <w:sz w:val="18"/>
          <w:szCs w:val="18"/>
          <w:lang w:val="hy-AM"/>
        </w:rPr>
        <w:t xml:space="preserve">բ) </w:t>
      </w:r>
      <w:r w:rsidRPr="00687928">
        <w:rPr>
          <w:rFonts w:ascii="GHEA Grapalat" w:hAnsi="GHEA Grapalat" w:cs="Sylfaen"/>
          <w:noProof/>
          <w:sz w:val="18"/>
          <w:szCs w:val="18"/>
          <w:lang w:val="hy-AM"/>
        </w:rPr>
        <w:t>Կատարողի</w:t>
      </w:r>
      <w:r w:rsidRPr="00687928">
        <w:rPr>
          <w:rFonts w:ascii="GHEA Grapalat" w:hAnsi="GHEA Grapalat" w:cs="Arial"/>
          <w:noProof/>
          <w:sz w:val="18"/>
          <w:szCs w:val="18"/>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5F16C9" w:rsidRPr="00687928" w:rsidRDefault="005F16C9" w:rsidP="005F16C9">
      <w:pPr>
        <w:spacing w:line="360" w:lineRule="auto"/>
        <w:ind w:firstLine="567"/>
        <w:jc w:val="both"/>
        <w:rPr>
          <w:rFonts w:ascii="GHEA Grapalat" w:hAnsi="GHEA Grapalat" w:cs="Arial"/>
          <w:noProof/>
          <w:sz w:val="18"/>
          <w:szCs w:val="18"/>
          <w:lang w:val="hy-AM"/>
        </w:rPr>
      </w:pPr>
      <w:r w:rsidRPr="00687928">
        <w:rPr>
          <w:rFonts w:ascii="GHEA Grapalat" w:hAnsi="GHEA Grapalat" w:cs="Arial"/>
          <w:noProof/>
          <w:sz w:val="18"/>
          <w:szCs w:val="18"/>
          <w:lang w:val="hy-AM"/>
        </w:rPr>
        <w:t xml:space="preserve">գ) </w:t>
      </w:r>
      <w:r w:rsidRPr="00687928">
        <w:rPr>
          <w:rFonts w:ascii="GHEA Grapalat" w:hAnsi="GHEA Grapalat" w:cs="Sylfaen"/>
          <w:noProof/>
          <w:sz w:val="18"/>
          <w:szCs w:val="18"/>
          <w:lang w:val="hy-AM"/>
        </w:rPr>
        <w:t>Ներքին</w:t>
      </w:r>
      <w:r w:rsidRPr="00687928">
        <w:rPr>
          <w:rFonts w:ascii="GHEA Grapalat" w:hAnsi="GHEA Grapalat" w:cs="Arial"/>
          <w:noProof/>
          <w:sz w:val="18"/>
          <w:szCs w:val="18"/>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w:t>
      </w:r>
      <w:r w:rsidRPr="00687928">
        <w:rPr>
          <w:rFonts w:ascii="GHEA Grapalat" w:hAnsi="GHEA Grapalat" w:cs="Arial"/>
          <w:noProof/>
          <w:sz w:val="18"/>
          <w:szCs w:val="18"/>
          <w:lang w:val="hy-AM"/>
        </w:rPr>
        <w:lastRenderedPageBreak/>
        <w:t>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5F16C9" w:rsidRPr="00687928" w:rsidRDefault="005F16C9" w:rsidP="005F16C9">
      <w:pPr>
        <w:spacing w:line="360" w:lineRule="auto"/>
        <w:ind w:firstLine="567"/>
        <w:jc w:val="both"/>
        <w:rPr>
          <w:rFonts w:ascii="GHEA Grapalat" w:hAnsi="GHEA Grapalat" w:cs="Arial"/>
          <w:noProof/>
          <w:sz w:val="18"/>
          <w:szCs w:val="18"/>
          <w:lang w:val="hy-AM"/>
        </w:rPr>
      </w:pPr>
      <w:r w:rsidRPr="00687928">
        <w:rPr>
          <w:rFonts w:ascii="GHEA Grapalat" w:hAnsi="GHEA Grapalat" w:cs="Sylfaen"/>
          <w:noProof/>
          <w:sz w:val="18"/>
          <w:szCs w:val="18"/>
          <w:lang w:val="hy-AM"/>
        </w:rPr>
        <w:t xml:space="preserve">Կատարողը </w:t>
      </w:r>
      <w:r w:rsidRPr="00687928">
        <w:rPr>
          <w:rFonts w:ascii="GHEA Grapalat" w:hAnsi="GHEA Grapalat" w:cs="Arial"/>
          <w:noProof/>
          <w:sz w:val="18"/>
          <w:szCs w:val="18"/>
          <w:lang w:val="hy-AM"/>
        </w:rPr>
        <w:t xml:space="preserve">ներքին աուդիտի աշխատանքները պետք է կատարի ներքին աուդիտի մասին </w:t>
      </w:r>
      <w:r w:rsidRPr="00687928">
        <w:rPr>
          <w:rFonts w:ascii="GHEA Grapalat" w:hAnsi="GHEA Grapalat" w:cs="Sylfaen"/>
          <w:noProof/>
          <w:sz w:val="18"/>
          <w:szCs w:val="18"/>
          <w:lang w:val="hy-AM"/>
        </w:rPr>
        <w:t>Հայաստանի Հանրապետության</w:t>
      </w:r>
      <w:r w:rsidRPr="00687928">
        <w:rPr>
          <w:rFonts w:ascii="GHEA Grapalat" w:hAnsi="GHEA Grapalat" w:cs="Arial"/>
          <w:noProof/>
          <w:sz w:val="18"/>
          <w:szCs w:val="18"/>
          <w:lang w:val="hy-AM"/>
        </w:rPr>
        <w:t xml:space="preserve"> օրենսդրության պահանջներին և </w:t>
      </w:r>
      <w:r w:rsidRPr="00687928">
        <w:rPr>
          <w:rFonts w:ascii="GHEA Grapalat" w:hAnsi="GHEA Grapalat" w:cs="Sylfaen"/>
          <w:noProof/>
          <w:sz w:val="18"/>
          <w:szCs w:val="18"/>
          <w:lang w:val="hy-AM"/>
        </w:rPr>
        <w:t>Հայաստանի Հանրապետության</w:t>
      </w:r>
      <w:r w:rsidRPr="00687928">
        <w:rPr>
          <w:rFonts w:ascii="GHEA Grapalat" w:hAnsi="GHEA Grapalat" w:cs="Arial"/>
          <w:noProof/>
          <w:sz w:val="18"/>
          <w:szCs w:val="18"/>
          <w:lang w:val="hy-AM"/>
        </w:rPr>
        <w:t xml:space="preserve"> ներքին աուդիտի մասնագիտական գործունեության ստանդարտներին համապատասխան և պահպանի ներքին աուդիտորի վարքագծի կանոնները։</w:t>
      </w:r>
    </w:p>
    <w:p w:rsidR="005F16C9" w:rsidRPr="00687928" w:rsidRDefault="005F16C9" w:rsidP="005F16C9">
      <w:pPr>
        <w:spacing w:line="360" w:lineRule="auto"/>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6</w:t>
      </w:r>
      <w:r w:rsidRPr="00687928">
        <w:rPr>
          <w:rFonts w:ascii="Cambria Math" w:hAnsi="Cambria Math" w:cs="Cambria Math"/>
          <w:b/>
          <w:noProof/>
          <w:sz w:val="18"/>
          <w:szCs w:val="18"/>
          <w:lang w:val="hy-AM"/>
        </w:rPr>
        <w:t>․</w:t>
      </w:r>
      <w:r w:rsidRPr="00687928">
        <w:rPr>
          <w:rFonts w:ascii="GHEA Grapalat" w:hAnsi="GHEA Grapalat" w:cs="Arial"/>
          <w:b/>
          <w:noProof/>
          <w:sz w:val="18"/>
          <w:szCs w:val="18"/>
          <w:lang w:val="hy-AM"/>
        </w:rPr>
        <w:t xml:space="preserve"> ԾԱՌԱՅՈՒԹՅԱՆ ԸՆԴՈՒՆՄԱՆ և ՎՃԱՐՄԱՆ ԺԱՄԱՆԱԿԱՑՈՒՅՑԸ</w:t>
      </w:r>
    </w:p>
    <w:p w:rsidR="005F16C9" w:rsidRPr="00687928" w:rsidRDefault="005F16C9" w:rsidP="005F16C9">
      <w:pPr>
        <w:spacing w:line="360" w:lineRule="auto"/>
        <w:ind w:firstLine="567"/>
        <w:jc w:val="both"/>
        <w:rPr>
          <w:rFonts w:ascii="GHEA Grapalat" w:hAnsi="GHEA Grapalat"/>
          <w:sz w:val="18"/>
          <w:szCs w:val="18"/>
          <w:lang w:val="hy-AM"/>
        </w:rPr>
      </w:pPr>
      <w:r w:rsidRPr="00687928">
        <w:rPr>
          <w:rFonts w:ascii="GHEA Grapalat" w:hAnsi="GHEA Grapalat"/>
          <w:sz w:val="18"/>
          <w:szCs w:val="18"/>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sz w:val="18"/>
          <w:szCs w:val="18"/>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687928">
        <w:rPr>
          <w:rFonts w:ascii="GHEA Grapalat" w:hAnsi="GHEA Grapalat" w:cs="Sylfaen"/>
          <w:noProof/>
          <w:sz w:val="18"/>
          <w:szCs w:val="18"/>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687928">
        <w:rPr>
          <w:rFonts w:ascii="GHEA Grapalat" w:hAnsi="GHEA Grapalat" w:cs="Arial"/>
          <w:noProof/>
          <w:sz w:val="18"/>
          <w:szCs w:val="18"/>
          <w:lang w:val="hy-AM"/>
        </w:rPr>
        <w:t>բ) կետում նշված չափանիշներին բավարարող աշխատանքային ռեսուրսների կողմից</w:t>
      </w:r>
      <w:r w:rsidRPr="00687928">
        <w:rPr>
          <w:rFonts w:ascii="GHEA Grapalat" w:hAnsi="GHEA Grapalat" w:cs="Sylfaen"/>
          <w:noProof/>
          <w:sz w:val="18"/>
          <w:szCs w:val="18"/>
          <w:lang w:val="hy-AM"/>
        </w:rPr>
        <w:t>:</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sz w:val="18"/>
          <w:szCs w:val="18"/>
          <w:lang w:val="hy-AM"/>
        </w:rPr>
        <w:t>Պատվիրատուի</w:t>
      </w:r>
      <w:r w:rsidRPr="00687928">
        <w:rPr>
          <w:rFonts w:ascii="GHEA Grapalat" w:hAnsi="GHEA Grapalat" w:cs="Sylfaen"/>
          <w:noProof/>
          <w:sz w:val="18"/>
          <w:szCs w:val="18"/>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համայնքի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Մատուցված </w:t>
      </w:r>
      <w:r w:rsidRPr="00687928">
        <w:rPr>
          <w:rFonts w:ascii="GHEA Grapalat" w:hAnsi="GHEA Grapalat"/>
          <w:sz w:val="18"/>
          <w:szCs w:val="18"/>
          <w:lang w:val="hy-AM"/>
        </w:rPr>
        <w:t>ծառայության</w:t>
      </w:r>
      <w:r w:rsidRPr="00687928">
        <w:rPr>
          <w:rFonts w:ascii="GHEA Grapalat" w:hAnsi="GHEA Grapalat" w:cs="Sylfaen"/>
          <w:noProof/>
          <w:sz w:val="18"/>
          <w:szCs w:val="18"/>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rsidR="005F16C9" w:rsidRPr="00687928" w:rsidRDefault="005F16C9" w:rsidP="005F16C9">
      <w:pPr>
        <w:spacing w:line="360" w:lineRule="auto"/>
        <w:ind w:firstLine="567"/>
        <w:jc w:val="both"/>
        <w:rPr>
          <w:rFonts w:ascii="GHEA Grapalat" w:hAnsi="GHEA Grapalat"/>
          <w:sz w:val="18"/>
          <w:szCs w:val="18"/>
          <w:lang w:val="hy-AM"/>
        </w:rPr>
      </w:pPr>
      <w:r w:rsidRPr="00687928">
        <w:rPr>
          <w:rFonts w:ascii="GHEA Grapalat" w:hAnsi="GHEA Grapalat" w:cs="Sylfaen"/>
          <w:noProof/>
          <w:sz w:val="18"/>
          <w:szCs w:val="18"/>
          <w:lang w:val="hy-AM"/>
        </w:rPr>
        <w:t xml:space="preserve">Ընդ </w:t>
      </w:r>
      <w:r w:rsidRPr="00687928">
        <w:rPr>
          <w:rFonts w:ascii="GHEA Grapalat" w:hAnsi="GHEA Grapalat"/>
          <w:sz w:val="18"/>
          <w:szCs w:val="18"/>
          <w:lang w:val="hy-AM"/>
        </w:rPr>
        <w:t>որում</w:t>
      </w:r>
      <w:r w:rsidRPr="00687928">
        <w:rPr>
          <w:rFonts w:ascii="GHEA Grapalat" w:hAnsi="GHEA Grapalat" w:cs="Sylfaen"/>
          <w:noProof/>
          <w:sz w:val="18"/>
          <w:szCs w:val="18"/>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687928">
        <w:rPr>
          <w:rFonts w:ascii="GHEA Grapalat" w:hAnsi="GHEA Grapalat"/>
          <w:sz w:val="18"/>
          <w:szCs w:val="18"/>
          <w:lang w:val="hy-AM"/>
        </w:rPr>
        <w:t>ծառայության ձեռքբերման համար նախատեսված հատկացումների հաշվին:</w:t>
      </w:r>
    </w:p>
    <w:p w:rsidR="005F16C9" w:rsidRPr="00687928" w:rsidRDefault="005F16C9" w:rsidP="005F16C9">
      <w:pPr>
        <w:spacing w:line="360" w:lineRule="auto"/>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7</w:t>
      </w:r>
      <w:r w:rsidRPr="00687928">
        <w:rPr>
          <w:rFonts w:ascii="Cambria Math" w:hAnsi="Cambria Math" w:cs="Cambria Math"/>
          <w:b/>
          <w:noProof/>
          <w:sz w:val="18"/>
          <w:szCs w:val="18"/>
          <w:lang w:val="hy-AM"/>
        </w:rPr>
        <w:t>․</w:t>
      </w:r>
      <w:r w:rsidRPr="00687928">
        <w:rPr>
          <w:rFonts w:ascii="GHEA Grapalat" w:hAnsi="GHEA Grapalat" w:cs="Arial"/>
          <w:b/>
          <w:noProof/>
          <w:sz w:val="18"/>
          <w:szCs w:val="18"/>
          <w:lang w:val="hy-AM"/>
        </w:rPr>
        <w:t xml:space="preserve"> ԱՇԽԱՏԱՆՔԱՅԻՆ ՌԵՍՈՒՐՍՆԵՐ</w:t>
      </w:r>
    </w:p>
    <w:p w:rsidR="005F16C9" w:rsidRPr="00687928" w:rsidRDefault="005F16C9" w:rsidP="005F16C9">
      <w:pPr>
        <w:spacing w:line="360" w:lineRule="auto"/>
        <w:ind w:firstLine="567"/>
        <w:jc w:val="both"/>
        <w:rPr>
          <w:rFonts w:ascii="GHEA Grapalat" w:hAnsi="GHEA Grapalat" w:cs="Sylfaen"/>
          <w:noProof/>
          <w:sz w:val="18"/>
          <w:szCs w:val="18"/>
          <w:lang w:val="hy-AM"/>
        </w:rPr>
      </w:pPr>
      <w:r w:rsidRPr="00687928">
        <w:rPr>
          <w:rFonts w:ascii="GHEA Grapalat" w:hAnsi="GHEA Grapalat"/>
          <w:sz w:val="18"/>
          <w:szCs w:val="18"/>
          <w:lang w:val="hy-AM"/>
        </w:rPr>
        <w:t>Աշխատանքային</w:t>
      </w:r>
      <w:r w:rsidRPr="00687928">
        <w:rPr>
          <w:rFonts w:ascii="GHEA Grapalat" w:hAnsi="GHEA Grapalat" w:cs="Sylfaen"/>
          <w:noProof/>
          <w:sz w:val="18"/>
          <w:szCs w:val="18"/>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rsidR="005F16C9" w:rsidRPr="00687928" w:rsidRDefault="005F16C9" w:rsidP="005F16C9">
      <w:pPr>
        <w:spacing w:line="360" w:lineRule="auto"/>
        <w:ind w:firstLine="558"/>
        <w:jc w:val="both"/>
        <w:rPr>
          <w:rFonts w:ascii="GHEA Grapalat" w:hAnsi="GHEA Grapalat" w:cs="Arial"/>
          <w:b/>
          <w:noProof/>
          <w:sz w:val="18"/>
          <w:szCs w:val="18"/>
          <w:lang w:val="hy-AM"/>
        </w:rPr>
      </w:pPr>
      <w:r w:rsidRPr="00687928">
        <w:rPr>
          <w:rFonts w:ascii="GHEA Grapalat" w:hAnsi="GHEA Grapalat" w:cs="Arial"/>
          <w:b/>
          <w:noProof/>
          <w:sz w:val="18"/>
          <w:szCs w:val="18"/>
          <w:lang w:val="hy-AM"/>
        </w:rPr>
        <w:t>8. ԱՅԼ ՏԵՂԵԿՈՒԹՅՈՒՆՆԵՐ</w:t>
      </w:r>
    </w:p>
    <w:p w:rsidR="005F16C9" w:rsidRPr="00687928" w:rsidRDefault="005F16C9" w:rsidP="005F16C9">
      <w:pPr>
        <w:numPr>
          <w:ilvl w:val="0"/>
          <w:numId w:val="2"/>
        </w:numPr>
        <w:tabs>
          <w:tab w:val="left" w:pos="851"/>
        </w:tabs>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Հայաստանի Հանրապետության վարչապետի _______________ որոշմամբ և այլ նորմատիվ իրավական ակտերով.</w:t>
      </w:r>
    </w:p>
    <w:p w:rsidR="005F16C9" w:rsidRPr="00687928" w:rsidRDefault="005F16C9" w:rsidP="005F16C9">
      <w:pPr>
        <w:numPr>
          <w:ilvl w:val="0"/>
          <w:numId w:val="2"/>
        </w:numPr>
        <w:tabs>
          <w:tab w:val="left" w:pos="851"/>
        </w:tabs>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rsidR="005F16C9" w:rsidRPr="00687928" w:rsidRDefault="005F16C9" w:rsidP="005F16C9">
      <w:pPr>
        <w:numPr>
          <w:ilvl w:val="0"/>
          <w:numId w:val="2"/>
        </w:numPr>
        <w:tabs>
          <w:tab w:val="left" w:pos="851"/>
        </w:tabs>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Կատարողին կտրամադրվեն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ներքին աուդիտի օրենսդրությունից բխող ներքին իրավական ակտերի օրինակները.</w:t>
      </w:r>
    </w:p>
    <w:p w:rsidR="005F16C9" w:rsidRPr="00687928" w:rsidRDefault="005F16C9" w:rsidP="005F16C9">
      <w:pPr>
        <w:numPr>
          <w:ilvl w:val="0"/>
          <w:numId w:val="2"/>
        </w:numPr>
        <w:tabs>
          <w:tab w:val="left" w:pos="851"/>
        </w:tabs>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Կատարողին կտրամադրվեն </w:t>
      </w:r>
      <w:r w:rsidRPr="00687928">
        <w:rPr>
          <w:rFonts w:ascii="GHEA Grapalat" w:hAnsi="GHEA Grapalat" w:cs="Arial"/>
          <w:noProof/>
          <w:sz w:val="18"/>
          <w:szCs w:val="18"/>
          <w:lang w:val="hy-AM"/>
        </w:rPr>
        <w:t xml:space="preserve">համայնքապետարանի </w:t>
      </w:r>
      <w:r w:rsidRPr="00687928">
        <w:rPr>
          <w:rFonts w:ascii="GHEA Grapalat" w:hAnsi="GHEA Grapalat" w:cs="Sylfaen"/>
          <w:noProof/>
          <w:sz w:val="18"/>
          <w:szCs w:val="18"/>
          <w:lang w:val="hy-AM"/>
        </w:rPr>
        <w:t xml:space="preserve"> տարեկան և եռամյա ռազմավարական ծրագրերը</w:t>
      </w:r>
      <w:r w:rsidRPr="00687928">
        <w:rPr>
          <w:rFonts w:ascii="Cambria Math" w:hAnsi="Cambria Math" w:cs="Cambria Math"/>
          <w:noProof/>
          <w:sz w:val="18"/>
          <w:szCs w:val="18"/>
          <w:lang w:val="hy-AM"/>
        </w:rPr>
        <w:t>․</w:t>
      </w:r>
    </w:p>
    <w:p w:rsidR="005F16C9" w:rsidRPr="00687928" w:rsidRDefault="005F16C9" w:rsidP="005F16C9">
      <w:pPr>
        <w:numPr>
          <w:ilvl w:val="0"/>
          <w:numId w:val="2"/>
        </w:numPr>
        <w:tabs>
          <w:tab w:val="left" w:pos="851"/>
        </w:tabs>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lastRenderedPageBreak/>
        <w:t>Ներքին աուդիտի հետ կապված հարաբերությունները կարգավորվում են այդ թվում հետևյալ իրավական ակտերով.</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«Ներքին աուդիտի մասին» օրենք.</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կառավարության 2011 թվականի օգոստոսի 11-ի N 1233-Ն որոշում.</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ֆինանսների նախարարի 2011 թվականի դեկտեմբերի 8-ի N 974-Ն հրաման.</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Հայաստանի Հանրապետության ֆինանսների նախարարի 2012 թվականի փետրվարի 17-ի N 143-Ն հրաման. </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 xml:space="preserve">Հայաստանի Հանրապետության ֆինանսների նախարարի 2012 թվականի փետրվարի 23-ի N 165-Ն հրաման. </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կառավարության 2012 թվականի մայիսի 31-ի N 732-Ն որոշում.</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ֆինանսների նախարարի 2012 թվականի նոյեմբերի 30-ի N 1050-Ն հրաման.</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ֆինանսների նախարարի 2012 թվականի դեկտեմբերի 12-ի N 1096-Ն հրաման.</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կառավարության 2013 թվականի օգոստոսի 8-ի N 896-Ն որոշում.</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կառավարության 2013 թվականի փետրվարի 13-ի N 176-Ն որոշում.</w:t>
      </w:r>
    </w:p>
    <w:p w:rsidR="005F16C9" w:rsidRPr="00687928" w:rsidRDefault="005F16C9" w:rsidP="005F16C9">
      <w:pPr>
        <w:numPr>
          <w:ilvl w:val="0"/>
          <w:numId w:val="3"/>
        </w:numPr>
        <w:spacing w:line="360" w:lineRule="auto"/>
        <w:ind w:left="0" w:firstLine="558"/>
        <w:jc w:val="both"/>
        <w:rPr>
          <w:rFonts w:ascii="GHEA Grapalat" w:hAnsi="GHEA Grapalat" w:cs="Sylfaen"/>
          <w:noProof/>
          <w:sz w:val="18"/>
          <w:szCs w:val="18"/>
          <w:lang w:val="hy-AM"/>
        </w:rPr>
      </w:pPr>
      <w:r w:rsidRPr="00687928">
        <w:rPr>
          <w:rFonts w:ascii="GHEA Grapalat" w:hAnsi="GHEA Grapalat" w:cs="Sylfaen"/>
          <w:noProof/>
          <w:sz w:val="18"/>
          <w:szCs w:val="18"/>
          <w:lang w:val="hy-AM"/>
        </w:rPr>
        <w:t>Հայաստանի Հանրապետության ֆինանսների նախարարի 2014 թվականի օգոստոսի 21-ի N 541-Ն հրաման:</w:t>
      </w:r>
    </w:p>
    <w:p w:rsidR="005F16C9" w:rsidRDefault="005F16C9" w:rsidP="005F16C9">
      <w:pPr>
        <w:ind w:firstLine="558"/>
        <w:jc w:val="both"/>
        <w:rPr>
          <w:rFonts w:ascii="GHEA Grapalat" w:hAnsi="GHEA Grapalat" w:cs="Arial"/>
          <w:b/>
          <w:noProof/>
          <w:sz w:val="20"/>
          <w:lang w:val="hy-AM"/>
        </w:rPr>
      </w:pPr>
    </w:p>
    <w:p w:rsidR="005F16C9" w:rsidRDefault="005F16C9" w:rsidP="005F16C9">
      <w:pPr>
        <w:ind w:firstLine="558"/>
        <w:jc w:val="both"/>
        <w:rPr>
          <w:rFonts w:ascii="GHEA Grapalat" w:hAnsi="GHEA Grapalat" w:cs="Arial"/>
          <w:b/>
          <w:noProof/>
          <w:sz w:val="20"/>
          <w:lang w:val="hy-AM"/>
        </w:rPr>
      </w:pPr>
    </w:p>
    <w:p w:rsidR="005F16C9" w:rsidRPr="00687928" w:rsidRDefault="005F16C9" w:rsidP="005F16C9">
      <w:pPr>
        <w:ind w:firstLine="558"/>
        <w:jc w:val="center"/>
        <w:rPr>
          <w:rFonts w:ascii="GHEA Grapalat" w:hAnsi="GHEA Grapalat" w:cs="Arial"/>
          <w:b/>
          <w:noProof/>
          <w:sz w:val="20"/>
          <w:lang w:val="hy-AM"/>
        </w:rPr>
      </w:pPr>
      <w:r w:rsidRPr="00687928">
        <w:rPr>
          <w:rFonts w:ascii="GHEA Grapalat" w:hAnsi="GHEA Grapalat" w:cs="Arial"/>
          <w:b/>
          <w:noProof/>
          <w:sz w:val="20"/>
          <w:lang w:val="hy-AM"/>
        </w:rPr>
        <w:t>9</w:t>
      </w:r>
      <w:r w:rsidRPr="00687928">
        <w:rPr>
          <w:rFonts w:ascii="GHEA Grapalat" w:hAnsi="GHEA Grapalat" w:cs="Arial" w:hint="eastAsia"/>
          <w:b/>
          <w:noProof/>
          <w:sz w:val="20"/>
          <w:lang w:val="hy-AM"/>
        </w:rPr>
        <w:t>․</w:t>
      </w:r>
      <w:r w:rsidRPr="00687928">
        <w:rPr>
          <w:rFonts w:ascii="GHEA Grapalat" w:hAnsi="GHEA Grapalat" w:cs="Arial"/>
          <w:b/>
          <w:noProof/>
          <w:sz w:val="20"/>
          <w:lang w:val="hy-AM"/>
        </w:rPr>
        <w:t xml:space="preserve"> ՊԱՏՎԻՐԱՏՈՒԻ ԿՈՂՄԻՑ ԼՐԱՑՄԱՆ ԵՆԹԱԿԱ ԱՂՅՈՒՍԱԿ</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22"/>
        <w:gridCol w:w="1933"/>
        <w:gridCol w:w="1390"/>
        <w:gridCol w:w="1458"/>
        <w:gridCol w:w="1910"/>
      </w:tblGrid>
      <w:tr w:rsidR="005F16C9" w:rsidRPr="00687928" w:rsidTr="00123F9B">
        <w:tc>
          <w:tcPr>
            <w:tcW w:w="10422" w:type="dxa"/>
            <w:gridSpan w:val="6"/>
            <w:shd w:val="clear" w:color="auto" w:fill="BFBFBF"/>
          </w:tcPr>
          <w:p w:rsidR="005F16C9" w:rsidRPr="00687928" w:rsidRDefault="005F16C9" w:rsidP="00123F9B">
            <w:pPr>
              <w:jc w:val="center"/>
              <w:rPr>
                <w:rFonts w:ascii="GHEA Grapalat" w:hAnsi="GHEA Grapalat" w:cs="Sylfaen"/>
                <w:b/>
                <w:noProof/>
                <w:sz w:val="20"/>
              </w:rPr>
            </w:pPr>
            <w:r w:rsidRPr="00687928">
              <w:rPr>
                <w:rFonts w:ascii="GHEA Grapalat" w:hAnsi="GHEA Grapalat" w:cs="Sylfaen"/>
                <w:b/>
                <w:noProof/>
                <w:sz w:val="20"/>
              </w:rPr>
              <w:t>ԾԱՂԿԱՁՈՐԻ ՀԱՄԱՅՆՔԱՊԵՏԱՐԱՆ</w:t>
            </w:r>
          </w:p>
        </w:tc>
      </w:tr>
      <w:tr w:rsidR="005F16C9" w:rsidRPr="005F16C9" w:rsidTr="00123F9B">
        <w:tc>
          <w:tcPr>
            <w:tcW w:w="3731" w:type="dxa"/>
            <w:gridSpan w:val="2"/>
            <w:shd w:val="clear" w:color="auto" w:fill="BFBFBF"/>
          </w:tcPr>
          <w:p w:rsidR="005F16C9" w:rsidRPr="00687928" w:rsidRDefault="005F16C9" w:rsidP="00123F9B">
            <w:pPr>
              <w:rPr>
                <w:rFonts w:ascii="GHEA Grapalat" w:hAnsi="GHEA Grapalat" w:cs="Sylfaen"/>
                <w:b/>
                <w:noProof/>
                <w:sz w:val="16"/>
                <w:szCs w:val="18"/>
                <w:lang w:val="hy-AM"/>
              </w:rPr>
            </w:pPr>
            <w:r w:rsidRPr="00687928">
              <w:rPr>
                <w:rFonts w:ascii="GHEA Grapalat" w:hAnsi="GHEA Grapalat" w:cs="Sylfaen"/>
                <w:b/>
                <w:noProof/>
                <w:sz w:val="16"/>
                <w:szCs w:val="18"/>
              </w:rPr>
              <w:t>Ներքին ա</w:t>
            </w:r>
            <w:r w:rsidRPr="00687928">
              <w:rPr>
                <w:rFonts w:ascii="GHEA Grapalat" w:hAnsi="GHEA Grapalat" w:cs="Sylfaen"/>
                <w:b/>
                <w:noProof/>
                <w:sz w:val="16"/>
                <w:szCs w:val="18"/>
                <w:lang w:val="hy-AM"/>
              </w:rPr>
              <w:t>ուդիտի</w:t>
            </w:r>
            <w:r w:rsidRPr="00687928">
              <w:rPr>
                <w:rFonts w:ascii="GHEA Grapalat" w:hAnsi="GHEA Grapalat" w:cs="Sylfaen"/>
                <w:b/>
                <w:noProof/>
                <w:sz w:val="16"/>
                <w:szCs w:val="18"/>
              </w:rPr>
              <w:t xml:space="preserve"> </w:t>
            </w:r>
            <w:r w:rsidRPr="00687928">
              <w:rPr>
                <w:rFonts w:ascii="GHEA Grapalat" w:hAnsi="GHEA Grapalat" w:cs="Sylfaen"/>
                <w:b/>
                <w:noProof/>
                <w:sz w:val="16"/>
                <w:szCs w:val="18"/>
                <w:lang w:val="hy-AM"/>
              </w:rPr>
              <w:t>ենթակա</w:t>
            </w:r>
            <w:r w:rsidRPr="00687928">
              <w:rPr>
                <w:rFonts w:ascii="GHEA Grapalat" w:hAnsi="GHEA Grapalat" w:cs="Sylfaen"/>
                <w:b/>
                <w:noProof/>
                <w:sz w:val="16"/>
                <w:szCs w:val="18"/>
              </w:rPr>
              <w:t xml:space="preserve"> Մ</w:t>
            </w:r>
            <w:r w:rsidRPr="00687928">
              <w:rPr>
                <w:rFonts w:ascii="GHEA Grapalat" w:hAnsi="GHEA Grapalat" w:cs="Sylfaen"/>
                <w:b/>
                <w:noProof/>
                <w:sz w:val="16"/>
                <w:szCs w:val="18"/>
                <w:lang w:val="hy-AM"/>
              </w:rPr>
              <w:t>իավորներ</w:t>
            </w:r>
          </w:p>
        </w:tc>
        <w:tc>
          <w:tcPr>
            <w:tcW w:w="6691" w:type="dxa"/>
            <w:gridSpan w:val="4"/>
            <w:shd w:val="clear" w:color="auto" w:fill="BFBFBF"/>
          </w:tcPr>
          <w:p w:rsidR="005F16C9" w:rsidRPr="00687928" w:rsidRDefault="005F16C9" w:rsidP="00123F9B">
            <w:pPr>
              <w:rPr>
                <w:rFonts w:ascii="GHEA Grapalat" w:hAnsi="GHEA Grapalat" w:cs="Sylfaen"/>
                <w:b/>
                <w:noProof/>
                <w:sz w:val="16"/>
                <w:szCs w:val="18"/>
                <w:lang w:val="hy-AM"/>
              </w:rPr>
            </w:pPr>
            <w:r w:rsidRPr="00687928">
              <w:rPr>
                <w:rFonts w:ascii="GHEA Grapalat" w:hAnsi="GHEA Grapalat" w:cs="Sylfaen"/>
                <w:b/>
                <w:noProof/>
                <w:sz w:val="16"/>
                <w:szCs w:val="18"/>
                <w:lang w:val="hy-AM"/>
              </w:rPr>
              <w:t>Հաշվետու ժամանակաշրջանում ներքին աուդիտի ենթակա Միավորներ</w:t>
            </w:r>
          </w:p>
        </w:tc>
      </w:tr>
      <w:tr w:rsidR="005F16C9" w:rsidRPr="00687928" w:rsidTr="00123F9B">
        <w:trPr>
          <w:trHeight w:val="533"/>
        </w:trPr>
        <w:tc>
          <w:tcPr>
            <w:tcW w:w="1809" w:type="dxa"/>
            <w:shd w:val="clear" w:color="auto" w:fill="BFBFBF"/>
          </w:tcPr>
          <w:p w:rsidR="005F16C9" w:rsidRPr="00687928" w:rsidRDefault="005F16C9" w:rsidP="00123F9B">
            <w:pPr>
              <w:rPr>
                <w:rFonts w:ascii="GHEA Grapalat" w:hAnsi="GHEA Grapalat" w:cs="Sylfaen"/>
                <w:b/>
                <w:noProof/>
                <w:sz w:val="20"/>
                <w:lang w:val="hy-AM"/>
              </w:rPr>
            </w:pPr>
            <w:r w:rsidRPr="00687928">
              <w:rPr>
                <w:rFonts w:ascii="GHEA Grapalat" w:hAnsi="GHEA Grapalat" w:cs="Sylfaen"/>
                <w:b/>
                <w:noProof/>
                <w:sz w:val="20"/>
                <w:lang w:val="hy-AM"/>
              </w:rPr>
              <w:t>Անվանում</w:t>
            </w:r>
          </w:p>
        </w:tc>
        <w:tc>
          <w:tcPr>
            <w:tcW w:w="1922" w:type="dxa"/>
            <w:shd w:val="clear" w:color="auto" w:fill="BFBFBF"/>
          </w:tcPr>
          <w:p w:rsidR="005F16C9" w:rsidRPr="00687928" w:rsidRDefault="005F16C9" w:rsidP="00123F9B">
            <w:pPr>
              <w:rPr>
                <w:rFonts w:ascii="GHEA Grapalat" w:hAnsi="GHEA Grapalat" w:cs="Sylfaen"/>
                <w:b/>
                <w:noProof/>
                <w:sz w:val="16"/>
                <w:szCs w:val="18"/>
                <w:lang w:val="hy-AM"/>
              </w:rPr>
            </w:pPr>
            <w:r w:rsidRPr="00687928">
              <w:rPr>
                <w:rFonts w:ascii="GHEA Grapalat" w:hAnsi="GHEA Grapalat" w:cs="Sylfaen"/>
                <w:b/>
                <w:noProof/>
                <w:sz w:val="16"/>
                <w:szCs w:val="18"/>
                <w:lang w:val="hy-AM"/>
              </w:rPr>
              <w:t>Հասցե</w:t>
            </w:r>
          </w:p>
        </w:tc>
        <w:tc>
          <w:tcPr>
            <w:tcW w:w="1933" w:type="dxa"/>
            <w:shd w:val="clear" w:color="auto" w:fill="BFBFBF"/>
          </w:tcPr>
          <w:p w:rsidR="005F16C9" w:rsidRPr="00687928" w:rsidRDefault="005F16C9" w:rsidP="00123F9B">
            <w:pPr>
              <w:rPr>
                <w:rFonts w:ascii="GHEA Grapalat" w:hAnsi="GHEA Grapalat" w:cs="Sylfaen"/>
                <w:b/>
                <w:noProof/>
                <w:sz w:val="16"/>
                <w:szCs w:val="18"/>
                <w:lang w:val="hy-AM"/>
              </w:rPr>
            </w:pPr>
            <w:r w:rsidRPr="00687928">
              <w:rPr>
                <w:rFonts w:ascii="GHEA Grapalat" w:hAnsi="GHEA Grapalat" w:cs="Sylfaen"/>
                <w:b/>
                <w:noProof/>
                <w:sz w:val="16"/>
                <w:szCs w:val="18"/>
                <w:lang w:val="hy-AM"/>
              </w:rPr>
              <w:t>Անվանում</w:t>
            </w:r>
          </w:p>
        </w:tc>
        <w:tc>
          <w:tcPr>
            <w:tcW w:w="1390" w:type="dxa"/>
            <w:shd w:val="clear" w:color="auto" w:fill="BFBFBF"/>
          </w:tcPr>
          <w:p w:rsidR="005F16C9" w:rsidRPr="00687928" w:rsidRDefault="005F16C9" w:rsidP="00123F9B">
            <w:pPr>
              <w:rPr>
                <w:rFonts w:ascii="GHEA Grapalat" w:hAnsi="GHEA Grapalat" w:cs="Sylfaen"/>
                <w:b/>
                <w:noProof/>
                <w:sz w:val="16"/>
                <w:szCs w:val="18"/>
                <w:lang w:val="hy-AM"/>
              </w:rPr>
            </w:pPr>
            <w:r w:rsidRPr="00687928">
              <w:rPr>
                <w:rFonts w:ascii="GHEA Grapalat" w:hAnsi="GHEA Grapalat" w:cs="Sylfaen"/>
                <w:b/>
                <w:noProof/>
                <w:sz w:val="16"/>
                <w:szCs w:val="18"/>
                <w:lang w:val="hy-AM"/>
              </w:rPr>
              <w:t>Հասցե</w:t>
            </w:r>
          </w:p>
        </w:tc>
        <w:tc>
          <w:tcPr>
            <w:tcW w:w="1458" w:type="dxa"/>
            <w:shd w:val="clear" w:color="auto" w:fill="BFBFBF"/>
          </w:tcPr>
          <w:p w:rsidR="005F16C9" w:rsidRPr="00687928" w:rsidRDefault="005F16C9" w:rsidP="00123F9B">
            <w:pPr>
              <w:rPr>
                <w:rFonts w:ascii="GHEA Grapalat" w:hAnsi="GHEA Grapalat" w:cs="Sylfaen"/>
                <w:b/>
                <w:noProof/>
                <w:sz w:val="16"/>
                <w:szCs w:val="18"/>
                <w:lang w:val="hy-AM"/>
              </w:rPr>
            </w:pPr>
            <w:r w:rsidRPr="00687928">
              <w:rPr>
                <w:rFonts w:ascii="GHEA Grapalat" w:hAnsi="GHEA Grapalat" w:cs="Sylfaen"/>
                <w:b/>
                <w:noProof/>
                <w:sz w:val="16"/>
                <w:szCs w:val="18"/>
                <w:lang w:val="hy-AM"/>
              </w:rPr>
              <w:t>Ռիսկայի</w:t>
            </w:r>
            <w:r w:rsidRPr="00687928">
              <w:rPr>
                <w:rFonts w:ascii="GHEA Grapalat" w:hAnsi="GHEA Grapalat" w:cs="Sylfaen"/>
                <w:b/>
                <w:noProof/>
                <w:sz w:val="16"/>
                <w:szCs w:val="18"/>
              </w:rPr>
              <w:t xml:space="preserve">ն </w:t>
            </w:r>
            <w:r w:rsidRPr="00687928">
              <w:rPr>
                <w:rFonts w:ascii="GHEA Grapalat" w:hAnsi="GHEA Grapalat" w:cs="Sylfaen"/>
                <w:b/>
                <w:noProof/>
                <w:sz w:val="16"/>
                <w:szCs w:val="18"/>
                <w:lang w:val="hy-AM"/>
              </w:rPr>
              <w:t>խումբը</w:t>
            </w:r>
          </w:p>
        </w:tc>
        <w:tc>
          <w:tcPr>
            <w:tcW w:w="1910" w:type="dxa"/>
            <w:shd w:val="clear" w:color="auto" w:fill="BFBFBF"/>
          </w:tcPr>
          <w:p w:rsidR="005F16C9" w:rsidRPr="00687928" w:rsidRDefault="005F16C9" w:rsidP="00123F9B">
            <w:pPr>
              <w:rPr>
                <w:rFonts w:ascii="GHEA Grapalat" w:hAnsi="GHEA Grapalat" w:cs="Sylfaen"/>
                <w:b/>
                <w:noProof/>
                <w:sz w:val="16"/>
                <w:szCs w:val="18"/>
              </w:rPr>
            </w:pPr>
            <w:r w:rsidRPr="00687928">
              <w:rPr>
                <w:rFonts w:ascii="GHEA Grapalat" w:hAnsi="GHEA Grapalat" w:cs="Sylfaen"/>
                <w:b/>
                <w:noProof/>
                <w:sz w:val="16"/>
                <w:szCs w:val="18"/>
              </w:rPr>
              <w:t>Ներքին աուդիտի ենթակա ժամանակահտվածը</w:t>
            </w:r>
          </w:p>
        </w:tc>
      </w:tr>
      <w:tr w:rsidR="005F16C9" w:rsidRPr="00687928" w:rsidTr="00123F9B">
        <w:tc>
          <w:tcPr>
            <w:tcW w:w="1809" w:type="dxa"/>
            <w:shd w:val="clear" w:color="auto" w:fill="auto"/>
          </w:tcPr>
          <w:p w:rsidR="005F16C9" w:rsidRPr="00F635B5" w:rsidRDefault="005F16C9" w:rsidP="00123F9B">
            <w:pPr>
              <w:rPr>
                <w:rFonts w:ascii="GHEA Grapalat" w:hAnsi="GHEA Grapalat" w:cs="Sylfaen"/>
                <w:noProof/>
                <w:sz w:val="16"/>
                <w:szCs w:val="18"/>
                <w:lang w:val="hy-AM"/>
              </w:rPr>
            </w:pPr>
            <w:r w:rsidRPr="00687928">
              <w:rPr>
                <w:rFonts w:ascii="GHEA Grapalat" w:hAnsi="GHEA Grapalat" w:cs="Sylfaen"/>
                <w:noProof/>
                <w:sz w:val="16"/>
                <w:szCs w:val="18"/>
              </w:rPr>
              <w:t>Ծաղկաձորի համայնքապետարան</w:t>
            </w:r>
            <w:r w:rsidR="00F635B5">
              <w:rPr>
                <w:rFonts w:ascii="GHEA Grapalat" w:hAnsi="GHEA Grapalat" w:cs="Sylfaen"/>
                <w:noProof/>
                <w:sz w:val="16"/>
                <w:szCs w:val="18"/>
                <w:lang w:val="hy-AM"/>
              </w:rPr>
              <w:t>ի աշխատակազմ</w:t>
            </w:r>
            <w:bookmarkStart w:id="0" w:name="_GoBack"/>
            <w:bookmarkEnd w:id="0"/>
          </w:p>
        </w:tc>
        <w:tc>
          <w:tcPr>
            <w:tcW w:w="1922" w:type="dxa"/>
            <w:shd w:val="clear" w:color="auto" w:fill="auto"/>
          </w:tcPr>
          <w:p w:rsidR="005F16C9" w:rsidRPr="00687928" w:rsidRDefault="005F16C9" w:rsidP="00123F9B">
            <w:pPr>
              <w:jc w:val="both"/>
              <w:rPr>
                <w:rFonts w:ascii="GHEA Grapalat" w:hAnsi="GHEA Grapalat" w:cs="Sylfaen"/>
                <w:noProof/>
                <w:sz w:val="16"/>
                <w:szCs w:val="18"/>
              </w:rPr>
            </w:pPr>
            <w:r w:rsidRPr="00687928">
              <w:rPr>
                <w:rFonts w:ascii="GHEA Grapalat" w:hAnsi="GHEA Grapalat" w:cs="Sylfaen"/>
                <w:noProof/>
                <w:sz w:val="16"/>
                <w:szCs w:val="18"/>
              </w:rPr>
              <w:t>Կոտայքի մարզ,ք.Ծաղկաձոր, Օրբելի եղբայրների 9</w:t>
            </w:r>
          </w:p>
        </w:tc>
        <w:tc>
          <w:tcPr>
            <w:tcW w:w="1933" w:type="dxa"/>
            <w:shd w:val="clear" w:color="auto" w:fill="auto"/>
          </w:tcPr>
          <w:p w:rsidR="005F16C9" w:rsidRPr="00687928" w:rsidRDefault="005F16C9" w:rsidP="00123F9B">
            <w:pPr>
              <w:rPr>
                <w:rFonts w:ascii="GHEA Grapalat" w:hAnsi="GHEA Grapalat" w:cs="Sylfaen"/>
                <w:noProof/>
                <w:sz w:val="16"/>
                <w:szCs w:val="18"/>
              </w:rPr>
            </w:pPr>
            <w:r w:rsidRPr="00687928">
              <w:rPr>
                <w:rFonts w:ascii="GHEA Grapalat" w:hAnsi="GHEA Grapalat" w:cs="Sylfaen"/>
                <w:noProof/>
                <w:sz w:val="16"/>
                <w:szCs w:val="18"/>
              </w:rPr>
              <w:t>Ծաղկաձորի համայնքապետարան</w:t>
            </w:r>
          </w:p>
        </w:tc>
        <w:tc>
          <w:tcPr>
            <w:tcW w:w="1390" w:type="dxa"/>
            <w:shd w:val="clear" w:color="auto" w:fill="auto"/>
          </w:tcPr>
          <w:p w:rsidR="005F16C9" w:rsidRPr="00687928" w:rsidRDefault="005F16C9" w:rsidP="00123F9B">
            <w:pPr>
              <w:rPr>
                <w:rFonts w:ascii="GHEA Grapalat" w:hAnsi="GHEA Grapalat" w:cs="Sylfaen"/>
                <w:noProof/>
                <w:sz w:val="16"/>
                <w:szCs w:val="18"/>
              </w:rPr>
            </w:pPr>
            <w:r w:rsidRPr="00687928">
              <w:rPr>
                <w:rFonts w:ascii="GHEA Grapalat" w:hAnsi="GHEA Grapalat" w:cs="Sylfaen"/>
                <w:noProof/>
                <w:sz w:val="16"/>
                <w:szCs w:val="18"/>
              </w:rPr>
              <w:t>Կոտայքի մարզ,ք.Ծաղկաձոր, Օրբելի եղբայրների 9</w:t>
            </w:r>
          </w:p>
        </w:tc>
        <w:tc>
          <w:tcPr>
            <w:tcW w:w="1458" w:type="dxa"/>
            <w:shd w:val="clear" w:color="auto" w:fill="auto"/>
          </w:tcPr>
          <w:p w:rsidR="005F16C9" w:rsidRPr="00687928" w:rsidRDefault="005F16C9" w:rsidP="00123F9B">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&lt;&lt;Ծաղկաձոր կոմունալ տնտեսություն&gt;&gt;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s="Sylfaen"/>
                <w:noProof/>
                <w:sz w:val="16"/>
                <w:szCs w:val="18"/>
              </w:rPr>
              <w:t>Կոտայքի մարզ,ք.Ծաղկաձոր, Օրբելի եղբայրների 9</w:t>
            </w:r>
          </w:p>
        </w:tc>
        <w:tc>
          <w:tcPr>
            <w:tcW w:w="1933"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&lt;&lt;Ծաղկաձոր կոմունալ տնտեսություն&gt;&gt;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s="Sylfaen"/>
                <w:noProof/>
                <w:sz w:val="16"/>
                <w:szCs w:val="18"/>
              </w:rPr>
              <w:t>Կոտայքի մարզ,ք.Ծաղկաձոր, Օրբելի եղբայրների 9</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Ծաղկաձոր համայնքի &lt;&lt;Ծաղկաձոր քաղաքի նախադպրոցական ուսումնական հաստատություն&gt;&gt;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rPr>
            </w:pPr>
            <w:r w:rsidRPr="00687928">
              <w:rPr>
                <w:rFonts w:ascii="GHEA Grapalat" w:hAnsi="GHEA Grapalat" w:cs="Sylfaen"/>
                <w:noProof/>
                <w:sz w:val="16"/>
                <w:szCs w:val="18"/>
              </w:rPr>
              <w:t>Կոտայքի մարզ,ք.Ծաղկաձոր, Խ.Կեչառեցու 85</w:t>
            </w:r>
          </w:p>
        </w:tc>
        <w:tc>
          <w:tcPr>
            <w:tcW w:w="1933"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&lt;&lt;Ծաղկաձորի նախադպրոցական ուսումնական հաստատություն&gt;&gt;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rPr>
            </w:pPr>
            <w:r w:rsidRPr="00687928">
              <w:rPr>
                <w:rFonts w:ascii="GHEA Grapalat" w:hAnsi="GHEA Grapalat" w:cs="Sylfaen"/>
                <w:noProof/>
                <w:sz w:val="16"/>
                <w:szCs w:val="18"/>
              </w:rPr>
              <w:t>Կոտայքի մարզ,ք.Ծաղկաձոր, Խ.Կեչառեցու 85</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&lt;&lt;Ծաղկաձորի մանկական արվեստի դպրոց&gt;&gt;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rPr>
            </w:pPr>
            <w:r w:rsidRPr="00687928">
              <w:rPr>
                <w:rFonts w:ascii="GHEA Grapalat" w:hAnsi="GHEA Grapalat" w:cs="Sylfaen"/>
                <w:noProof/>
                <w:sz w:val="16"/>
                <w:szCs w:val="18"/>
              </w:rPr>
              <w:t>Կոտայքի մարզ, ք.Ծաղկաձոր, Խ.Կեչառեցու 85</w:t>
            </w:r>
          </w:p>
        </w:tc>
        <w:tc>
          <w:tcPr>
            <w:tcW w:w="1933"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&lt;&lt;Ծաղկաձորի մանկական արվեստի դպրոց&gt;&gt;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rPr>
            </w:pPr>
            <w:r w:rsidRPr="00687928">
              <w:rPr>
                <w:rFonts w:ascii="GHEA Grapalat" w:hAnsi="GHEA Grapalat" w:cs="Sylfaen"/>
                <w:noProof/>
                <w:sz w:val="16"/>
                <w:szCs w:val="18"/>
              </w:rPr>
              <w:t>Կոտայքի մարզ,ք.Ծաղկաձոր, Խ.Կեչառեցու 85</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&lt;&lt;ԱՐԾԱՓ&gt;&gt;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t>ՀՀ Կոտայքի մարզ, Ծաղկաձոր համայնք, գյուղ Մեղրաձոր, 7-րդ փողոց թիվ 2</w:t>
            </w:r>
          </w:p>
        </w:tc>
        <w:tc>
          <w:tcPr>
            <w:tcW w:w="1933"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&lt;&lt;ԱՐԾԱՓ&gt;&gt;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t>ՀՀ Կոտայքի մարզ, Ծաղկաձոր համայնք, գյուղ Մեղրաձոր, 7-րդ փողոց թիվ 2</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w:t>
            </w:r>
            <w:proofErr w:type="spellStart"/>
            <w:r w:rsidRPr="00687928">
              <w:rPr>
                <w:rFonts w:ascii="GHEA Grapalat" w:hAnsi="GHEA Grapalat"/>
                <w:color w:val="000000" w:themeColor="text1"/>
                <w:sz w:val="16"/>
                <w:szCs w:val="20"/>
                <w:shd w:val="clear" w:color="auto" w:fill="FFFFFF"/>
              </w:rPr>
              <w:t>Մեղրաձոր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գյուղի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Լ.Գալստյանի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անվան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նախադպրոցական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ուսումնական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հաստատություն</w:t>
            </w:r>
            <w:proofErr w:type="spellEnd"/>
            <w:r w:rsidRPr="00687928">
              <w:rPr>
                <w:rFonts w:ascii="GHEA Grapalat" w:hAnsi="GHEA Grapalat"/>
                <w:color w:val="000000" w:themeColor="text1"/>
                <w:sz w:val="16"/>
                <w:szCs w:val="20"/>
                <w:shd w:val="clear" w:color="auto" w:fill="FFFFFF"/>
              </w:rPr>
              <w:t>&gt;&gt;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t>ՀՀ Կոտայքի մարզ, Ծաղկաձոր համայնք, գյուղ Մեղրաձոր, 1-ին փողոց 19շ.</w:t>
            </w:r>
          </w:p>
        </w:tc>
        <w:tc>
          <w:tcPr>
            <w:tcW w:w="1933"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r w:rsidRPr="00687928">
              <w:rPr>
                <w:rFonts w:ascii="GHEA Grapalat" w:hAnsi="GHEA Grapalat"/>
                <w:color w:val="000000" w:themeColor="text1"/>
                <w:sz w:val="16"/>
                <w:szCs w:val="20"/>
                <w:shd w:val="clear" w:color="auto" w:fill="FFFFFF"/>
                <w:lang w:val="hy-AM"/>
              </w:rPr>
              <w:t>Ծաղկաձոր համայնքի &lt;&lt;Մեղրաձոր գյուղի Լ.Գալստյանի անվան նախադպրոցական ուսումնական հաստատություն&gt;&gt;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t>ՀՀ Կոտայքի մարզ, Ծաղկաձոր համայնք, գյուղ Մեղրաձոր, 1-ին փողոց 19շ..</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w:t>
            </w:r>
            <w:proofErr w:type="spellStart"/>
            <w:r w:rsidRPr="00687928">
              <w:rPr>
                <w:rFonts w:ascii="GHEA Grapalat" w:hAnsi="GHEA Grapalat"/>
                <w:color w:val="000000" w:themeColor="text1"/>
                <w:sz w:val="16"/>
                <w:szCs w:val="20"/>
                <w:shd w:val="clear" w:color="auto" w:fill="FFFFFF"/>
              </w:rPr>
              <w:t>Արտավազ</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գյուղի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նախադպրոցական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lastRenderedPageBreak/>
              <w:t>ուսումնական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հաստատություն</w:t>
            </w:r>
            <w:proofErr w:type="spellEnd"/>
            <w:r w:rsidRPr="00687928">
              <w:rPr>
                <w:rFonts w:ascii="GHEA Grapalat" w:hAnsi="GHEA Grapalat"/>
                <w:color w:val="000000" w:themeColor="text1"/>
                <w:sz w:val="16"/>
                <w:szCs w:val="20"/>
                <w:shd w:val="clear" w:color="auto" w:fill="FFFFFF"/>
              </w:rPr>
              <w:t>&gt;&gt;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lastRenderedPageBreak/>
              <w:t>Ծաղկաձոր համայնք, գյուղ Արտավազ, 2-րդ փողոց 1/1</w:t>
            </w:r>
          </w:p>
        </w:tc>
        <w:tc>
          <w:tcPr>
            <w:tcW w:w="1933"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r w:rsidRPr="00687928">
              <w:rPr>
                <w:rFonts w:ascii="GHEA Grapalat" w:hAnsi="GHEA Grapalat"/>
                <w:color w:val="000000" w:themeColor="text1"/>
                <w:sz w:val="16"/>
                <w:szCs w:val="20"/>
                <w:shd w:val="clear" w:color="auto" w:fill="FFFFFF"/>
                <w:lang w:val="hy-AM"/>
              </w:rPr>
              <w:t xml:space="preserve">Ծաղկաձոր համայնքի &lt;&lt;Արտավազ գյուղի նախադպրոցական ուսումնական </w:t>
            </w:r>
            <w:r w:rsidRPr="00687928">
              <w:rPr>
                <w:rFonts w:ascii="GHEA Grapalat" w:hAnsi="GHEA Grapalat"/>
                <w:color w:val="000000" w:themeColor="text1"/>
                <w:sz w:val="16"/>
                <w:szCs w:val="20"/>
                <w:shd w:val="clear" w:color="auto" w:fill="FFFFFF"/>
                <w:lang w:val="hy-AM"/>
              </w:rPr>
              <w:lastRenderedPageBreak/>
              <w:t>հաստատություն&gt;&gt;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lastRenderedPageBreak/>
              <w:t>Ծաղկաձոր համայնք, գյուղ Արտավազ, 2-րդ փողոց 1/1</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B05C5E" w:rsidTr="00123F9B">
        <w:tc>
          <w:tcPr>
            <w:tcW w:w="1809" w:type="dxa"/>
            <w:shd w:val="clear" w:color="auto" w:fill="auto"/>
          </w:tcPr>
          <w:p w:rsidR="005F16C9" w:rsidRPr="00687928" w:rsidRDefault="005F16C9" w:rsidP="005F16C9">
            <w:pPr>
              <w:rPr>
                <w:rFonts w:ascii="GHEA Grapalat" w:hAnsi="GHEA Grapalat"/>
                <w:color w:val="000000" w:themeColor="text1"/>
                <w:sz w:val="16"/>
                <w:szCs w:val="20"/>
                <w:shd w:val="clear" w:color="auto" w:fill="FFFFFF"/>
              </w:rPr>
            </w:pPr>
            <w:proofErr w:type="spellStart"/>
            <w:r w:rsidRPr="00687928">
              <w:rPr>
                <w:rFonts w:ascii="GHEA Grapalat" w:hAnsi="GHEA Grapalat"/>
                <w:color w:val="000000" w:themeColor="text1"/>
                <w:sz w:val="16"/>
                <w:szCs w:val="20"/>
                <w:shd w:val="clear" w:color="auto" w:fill="FFFFFF"/>
              </w:rPr>
              <w:lastRenderedPageBreak/>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w:t>
            </w:r>
            <w:proofErr w:type="spellStart"/>
            <w:r>
              <w:rPr>
                <w:rFonts w:ascii="GHEA Grapalat" w:hAnsi="GHEA Grapalat"/>
                <w:color w:val="000000" w:themeColor="text1"/>
                <w:sz w:val="16"/>
                <w:szCs w:val="20"/>
                <w:shd w:val="clear" w:color="auto" w:fill="FFFFFF"/>
              </w:rPr>
              <w:t>Աղավնաձոր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գյուղի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նախադպրոցական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ուսումնական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հաստատություն</w:t>
            </w:r>
            <w:proofErr w:type="spellEnd"/>
            <w:r w:rsidRPr="00687928">
              <w:rPr>
                <w:rFonts w:ascii="GHEA Grapalat" w:hAnsi="GHEA Grapalat"/>
                <w:color w:val="000000" w:themeColor="text1"/>
                <w:sz w:val="16"/>
                <w:szCs w:val="20"/>
                <w:shd w:val="clear" w:color="auto" w:fill="FFFFFF"/>
              </w:rPr>
              <w:t>&gt;&gt; ՀՈԱԿ</w:t>
            </w:r>
          </w:p>
        </w:tc>
        <w:tc>
          <w:tcPr>
            <w:tcW w:w="1922" w:type="dxa"/>
            <w:shd w:val="clear" w:color="auto" w:fill="auto"/>
          </w:tcPr>
          <w:p w:rsidR="005F16C9" w:rsidRPr="00B05C5E" w:rsidRDefault="005F16C9" w:rsidP="005F16C9">
            <w:pPr>
              <w:jc w:val="both"/>
              <w:rPr>
                <w:rFonts w:ascii="GHEA Grapalat" w:hAnsi="GHEA Grapalat"/>
                <w:color w:val="000000"/>
                <w:sz w:val="16"/>
                <w:szCs w:val="16"/>
                <w:lang w:val="hy-AM"/>
              </w:rPr>
            </w:pPr>
            <w:r w:rsidRPr="00B05C5E">
              <w:rPr>
                <w:rFonts w:ascii="GHEA Grapalat" w:hAnsi="GHEA Grapalat" w:cs="Arial"/>
                <w:color w:val="000000" w:themeColor="text1"/>
                <w:sz w:val="16"/>
                <w:szCs w:val="16"/>
                <w:lang w:val="hy-AM"/>
              </w:rPr>
              <w:t xml:space="preserve">Կոտայքի </w:t>
            </w:r>
            <w:proofErr w:type="spellStart"/>
            <w:r w:rsidRPr="00B05C5E">
              <w:rPr>
                <w:rFonts w:ascii="GHEA Grapalat" w:hAnsi="GHEA Grapalat" w:cs="Arial"/>
                <w:color w:val="000000" w:themeColor="text1"/>
                <w:sz w:val="16"/>
                <w:szCs w:val="16"/>
                <w:lang w:val="ru-RU"/>
              </w:rPr>
              <w:t>մարզ</w:t>
            </w:r>
            <w:proofErr w:type="spellEnd"/>
            <w:r w:rsidRPr="00B05C5E">
              <w:rPr>
                <w:rFonts w:ascii="GHEA Grapalat" w:hAnsi="GHEA Grapalat" w:cs="Arial"/>
                <w:color w:val="000000" w:themeColor="text1"/>
                <w:sz w:val="16"/>
                <w:szCs w:val="16"/>
                <w:lang w:val="af-ZA"/>
              </w:rPr>
              <w:t xml:space="preserve">, </w:t>
            </w:r>
            <w:r w:rsidRPr="00B05C5E">
              <w:rPr>
                <w:rFonts w:ascii="GHEA Grapalat" w:hAnsi="GHEA Grapalat" w:cs="Arial"/>
                <w:color w:val="000000" w:themeColor="text1"/>
                <w:sz w:val="16"/>
                <w:szCs w:val="16"/>
                <w:lang w:val="hy-AM"/>
              </w:rPr>
              <w:t>գյուղ Աղավնաձոր 4-րդ փ</w:t>
            </w:r>
            <w:r w:rsidRPr="00B05C5E">
              <w:rPr>
                <w:rFonts w:ascii="Cambria Math" w:hAnsi="Cambria Math" w:cs="Cambria Math"/>
                <w:color w:val="000000" w:themeColor="text1"/>
                <w:sz w:val="16"/>
                <w:szCs w:val="16"/>
                <w:lang w:val="hy-AM"/>
              </w:rPr>
              <w:t>․</w:t>
            </w:r>
            <w:r w:rsidRPr="00B05C5E">
              <w:rPr>
                <w:rFonts w:ascii="GHEA Grapalat" w:hAnsi="GHEA Grapalat" w:cs="Arial"/>
                <w:color w:val="000000" w:themeColor="text1"/>
                <w:sz w:val="16"/>
                <w:szCs w:val="16"/>
                <w:lang w:val="hy-AM"/>
              </w:rPr>
              <w:t>,</w:t>
            </w:r>
            <w:r w:rsidRPr="00B05C5E">
              <w:rPr>
                <w:rFonts w:ascii="GHEA Grapalat" w:hAnsi="GHEA Grapalat" w:cs="Arial"/>
                <w:color w:val="000000" w:themeColor="text1"/>
                <w:sz w:val="16"/>
                <w:szCs w:val="16"/>
                <w:lang w:val="af-ZA"/>
              </w:rPr>
              <w:t xml:space="preserve"> </w:t>
            </w:r>
            <w:r w:rsidRPr="00B05C5E">
              <w:rPr>
                <w:rFonts w:ascii="GHEA Grapalat" w:hAnsi="GHEA Grapalat" w:cs="Arial"/>
                <w:color w:val="000000" w:themeColor="text1"/>
                <w:sz w:val="16"/>
                <w:szCs w:val="16"/>
                <w:lang w:val="hy-AM"/>
              </w:rPr>
              <w:t>1-ին փկղ, շ</w:t>
            </w:r>
            <w:r w:rsidRPr="00B05C5E">
              <w:rPr>
                <w:rFonts w:ascii="GHEA Grapalat" w:hAnsi="GHEA Grapalat" w:cs="Arial"/>
                <w:color w:val="000000" w:themeColor="text1"/>
                <w:sz w:val="16"/>
                <w:szCs w:val="16"/>
                <w:lang w:val="af-ZA"/>
              </w:rPr>
              <w:t xml:space="preserve"> </w:t>
            </w:r>
            <w:r w:rsidRPr="00B05C5E">
              <w:rPr>
                <w:rFonts w:ascii="GHEA Grapalat" w:hAnsi="GHEA Grapalat" w:cs="Arial"/>
                <w:color w:val="000000" w:themeColor="text1"/>
                <w:sz w:val="16"/>
                <w:szCs w:val="16"/>
                <w:lang w:val="hy-AM"/>
              </w:rPr>
              <w:t>18</w:t>
            </w:r>
          </w:p>
        </w:tc>
        <w:tc>
          <w:tcPr>
            <w:tcW w:w="1933" w:type="dxa"/>
            <w:shd w:val="clear" w:color="auto" w:fill="auto"/>
          </w:tcPr>
          <w:p w:rsidR="005F16C9" w:rsidRPr="00B05C5E" w:rsidRDefault="005F16C9" w:rsidP="005F16C9">
            <w:pPr>
              <w:rPr>
                <w:rFonts w:ascii="GHEA Grapalat" w:hAnsi="GHEA Grapalat"/>
                <w:color w:val="000000" w:themeColor="text1"/>
                <w:sz w:val="16"/>
                <w:szCs w:val="16"/>
                <w:shd w:val="clear" w:color="auto" w:fill="FFFFFF"/>
                <w:lang w:val="hy-AM"/>
              </w:rPr>
            </w:pPr>
            <w:r w:rsidRPr="00B05C5E">
              <w:rPr>
                <w:rFonts w:ascii="GHEA Grapalat" w:hAnsi="GHEA Grapalat"/>
                <w:color w:val="000000" w:themeColor="text1"/>
                <w:sz w:val="16"/>
                <w:szCs w:val="16"/>
                <w:shd w:val="clear" w:color="auto" w:fill="FFFFFF"/>
                <w:lang w:val="hy-AM"/>
              </w:rPr>
              <w:t>Ծաղկաձոր համայնքի &lt;&lt;Աղավնաձոր գյուղի նախադպրոցական ուսումնական հաստատություն&gt;&gt; ՀՈԱԿ</w:t>
            </w:r>
          </w:p>
        </w:tc>
        <w:tc>
          <w:tcPr>
            <w:tcW w:w="1390" w:type="dxa"/>
            <w:shd w:val="clear" w:color="auto" w:fill="auto"/>
          </w:tcPr>
          <w:p w:rsidR="005F16C9" w:rsidRPr="00B05C5E" w:rsidRDefault="005F16C9" w:rsidP="005F16C9">
            <w:pPr>
              <w:jc w:val="both"/>
              <w:rPr>
                <w:rFonts w:ascii="GHEA Grapalat" w:hAnsi="GHEA Grapalat"/>
                <w:color w:val="000000"/>
                <w:sz w:val="16"/>
                <w:szCs w:val="16"/>
                <w:lang w:val="hy-AM"/>
              </w:rPr>
            </w:pPr>
            <w:r w:rsidRPr="00B05C5E">
              <w:rPr>
                <w:rFonts w:ascii="GHEA Grapalat" w:hAnsi="GHEA Grapalat" w:cs="Arial"/>
                <w:color w:val="000000" w:themeColor="text1"/>
                <w:sz w:val="16"/>
                <w:szCs w:val="16"/>
                <w:lang w:val="hy-AM"/>
              </w:rPr>
              <w:t>Կոտայքի մարզ</w:t>
            </w:r>
            <w:r w:rsidRPr="00B05C5E">
              <w:rPr>
                <w:rFonts w:ascii="GHEA Grapalat" w:hAnsi="GHEA Grapalat" w:cs="Arial"/>
                <w:color w:val="000000" w:themeColor="text1"/>
                <w:sz w:val="16"/>
                <w:szCs w:val="16"/>
                <w:lang w:val="af-ZA"/>
              </w:rPr>
              <w:t xml:space="preserve">, </w:t>
            </w:r>
            <w:r w:rsidRPr="00B05C5E">
              <w:rPr>
                <w:rFonts w:ascii="GHEA Grapalat" w:hAnsi="GHEA Grapalat" w:cs="Arial"/>
                <w:color w:val="000000" w:themeColor="text1"/>
                <w:sz w:val="16"/>
                <w:szCs w:val="16"/>
                <w:lang w:val="hy-AM"/>
              </w:rPr>
              <w:t>գյուղ Աղավնաձոր 4-րդ փ</w:t>
            </w:r>
            <w:r w:rsidRPr="00B05C5E">
              <w:rPr>
                <w:rFonts w:ascii="Cambria Math" w:hAnsi="Cambria Math" w:cs="Cambria Math"/>
                <w:color w:val="000000" w:themeColor="text1"/>
                <w:sz w:val="16"/>
                <w:szCs w:val="16"/>
                <w:lang w:val="hy-AM"/>
              </w:rPr>
              <w:t>․</w:t>
            </w:r>
            <w:r w:rsidRPr="00B05C5E">
              <w:rPr>
                <w:rFonts w:ascii="GHEA Grapalat" w:hAnsi="GHEA Grapalat" w:cs="Arial"/>
                <w:color w:val="000000" w:themeColor="text1"/>
                <w:sz w:val="16"/>
                <w:szCs w:val="16"/>
                <w:lang w:val="hy-AM"/>
              </w:rPr>
              <w:t>,</w:t>
            </w:r>
            <w:r w:rsidRPr="00B05C5E">
              <w:rPr>
                <w:rFonts w:ascii="GHEA Grapalat" w:hAnsi="GHEA Grapalat" w:cs="Arial"/>
                <w:color w:val="000000" w:themeColor="text1"/>
                <w:sz w:val="16"/>
                <w:szCs w:val="16"/>
                <w:lang w:val="af-ZA"/>
              </w:rPr>
              <w:t xml:space="preserve"> </w:t>
            </w:r>
            <w:r w:rsidRPr="00B05C5E">
              <w:rPr>
                <w:rFonts w:ascii="GHEA Grapalat" w:hAnsi="GHEA Grapalat" w:cs="Arial"/>
                <w:color w:val="000000" w:themeColor="text1"/>
                <w:sz w:val="16"/>
                <w:szCs w:val="16"/>
                <w:lang w:val="hy-AM"/>
              </w:rPr>
              <w:t>1-ին փկղ, շ</w:t>
            </w:r>
            <w:r w:rsidRPr="00B05C5E">
              <w:rPr>
                <w:rFonts w:ascii="GHEA Grapalat" w:hAnsi="GHEA Grapalat" w:cs="Arial"/>
                <w:color w:val="000000" w:themeColor="text1"/>
                <w:sz w:val="16"/>
                <w:szCs w:val="16"/>
                <w:lang w:val="af-ZA"/>
              </w:rPr>
              <w:t xml:space="preserve"> </w:t>
            </w:r>
            <w:r w:rsidRPr="00B05C5E">
              <w:rPr>
                <w:rFonts w:ascii="GHEA Grapalat" w:hAnsi="GHEA Grapalat" w:cs="Arial"/>
                <w:color w:val="000000" w:themeColor="text1"/>
                <w:sz w:val="16"/>
                <w:szCs w:val="16"/>
                <w:lang w:val="hy-AM"/>
              </w:rPr>
              <w:t>18</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w:t>
            </w:r>
            <w:proofErr w:type="spellStart"/>
            <w:r w:rsidRPr="00687928">
              <w:rPr>
                <w:rFonts w:ascii="GHEA Grapalat" w:hAnsi="GHEA Grapalat"/>
                <w:color w:val="000000" w:themeColor="text1"/>
                <w:sz w:val="16"/>
                <w:szCs w:val="20"/>
                <w:shd w:val="clear" w:color="auto" w:fill="FFFFFF"/>
              </w:rPr>
              <w:t>Մեղրաձորի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բժշկական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ամբուլատորիա</w:t>
            </w:r>
            <w:proofErr w:type="spellEnd"/>
            <w:r w:rsidRPr="00687928">
              <w:rPr>
                <w:rFonts w:ascii="GHEA Grapalat" w:hAnsi="GHEA Grapalat"/>
                <w:color w:val="000000" w:themeColor="text1"/>
                <w:sz w:val="16"/>
                <w:szCs w:val="20"/>
                <w:shd w:val="clear" w:color="auto" w:fill="FFFFFF"/>
              </w:rPr>
              <w:t>&gt;&gt; 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t>ՀՀ Կոտայքի մարզ, Ծաղկաձոր համայնք, գյուղ Մեղրաձոր, 10-րդ փողոց 18շ.</w:t>
            </w:r>
          </w:p>
        </w:tc>
        <w:tc>
          <w:tcPr>
            <w:tcW w:w="1933" w:type="dxa"/>
            <w:shd w:val="clear" w:color="auto" w:fill="auto"/>
          </w:tcPr>
          <w:p w:rsidR="005F16C9" w:rsidRPr="00687928" w:rsidRDefault="005F16C9" w:rsidP="005F16C9">
            <w:pPr>
              <w:rPr>
                <w:rFonts w:ascii="GHEA Grapalat" w:hAnsi="GHEA Grapalat"/>
                <w:color w:val="000000" w:themeColor="text1"/>
                <w:sz w:val="16"/>
                <w:szCs w:val="20"/>
                <w:highlight w:val="yellow"/>
                <w:lang w:val="hy-AM"/>
              </w:rPr>
            </w:pPr>
            <w:r w:rsidRPr="00687928">
              <w:rPr>
                <w:rFonts w:ascii="GHEA Grapalat" w:hAnsi="GHEA Grapalat"/>
                <w:color w:val="000000" w:themeColor="text1"/>
                <w:sz w:val="16"/>
                <w:szCs w:val="20"/>
                <w:shd w:val="clear" w:color="auto" w:fill="FFFFFF"/>
                <w:lang w:val="hy-AM"/>
              </w:rPr>
              <w:t>Ծաղկաձոր համայնքի &lt;&lt;Մեղրաձորի բժշկական ամբուլատորիա&gt;&gt; 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lang w:val="hy-AM"/>
              </w:rPr>
            </w:pPr>
            <w:r w:rsidRPr="00687928">
              <w:rPr>
                <w:rFonts w:ascii="GHEA Grapalat" w:hAnsi="GHEA Grapalat"/>
                <w:color w:val="000000"/>
                <w:sz w:val="16"/>
                <w:szCs w:val="21"/>
                <w:lang w:val="hy-AM"/>
              </w:rPr>
              <w:t>ՀՀ Կոտայքի մարզ, Ծաղկաձոր համայնք, գյուղ Մեղրաձոր, 10-րդ փողոց 18շ.</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r w:rsidR="005F16C9" w:rsidRPr="00687928" w:rsidTr="00123F9B">
        <w:tc>
          <w:tcPr>
            <w:tcW w:w="1809" w:type="dxa"/>
            <w:shd w:val="clear" w:color="auto" w:fill="auto"/>
          </w:tcPr>
          <w:p w:rsidR="005F16C9" w:rsidRPr="00687928" w:rsidRDefault="005F16C9" w:rsidP="005F16C9">
            <w:pPr>
              <w:rPr>
                <w:rFonts w:ascii="GHEA Grapalat" w:hAnsi="GHEA Grapalat"/>
                <w:color w:val="000000" w:themeColor="text1"/>
                <w:sz w:val="16"/>
                <w:szCs w:val="20"/>
                <w:shd w:val="clear" w:color="auto" w:fill="FFFFFF"/>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w:t>
            </w:r>
            <w:proofErr w:type="spellStart"/>
            <w:r w:rsidRPr="00687928">
              <w:rPr>
                <w:rFonts w:ascii="GHEA Grapalat" w:hAnsi="GHEA Grapalat"/>
                <w:color w:val="000000" w:themeColor="text1"/>
                <w:sz w:val="16"/>
                <w:szCs w:val="20"/>
                <w:shd w:val="clear" w:color="auto" w:fill="FFFFFF"/>
              </w:rPr>
              <w:t>Մեղրաձոր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գյուղի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Սամվել</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Մուրադյանի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անվան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մարզամշակութային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կենտրոն</w:t>
            </w:r>
            <w:proofErr w:type="spellEnd"/>
            <w:r w:rsidRPr="00687928">
              <w:rPr>
                <w:rFonts w:ascii="GHEA Grapalat" w:hAnsi="GHEA Grapalat"/>
                <w:color w:val="000000" w:themeColor="text1"/>
                <w:sz w:val="16"/>
                <w:szCs w:val="20"/>
                <w:shd w:val="clear" w:color="auto" w:fill="FFFFFF"/>
              </w:rPr>
              <w:t xml:space="preserve">&gt;&gt; </w:t>
            </w:r>
            <w:r>
              <w:rPr>
                <w:rFonts w:ascii="GHEA Grapalat" w:hAnsi="GHEA Grapalat"/>
                <w:color w:val="000000" w:themeColor="text1"/>
                <w:sz w:val="16"/>
                <w:szCs w:val="20"/>
                <w:shd w:val="clear" w:color="auto" w:fill="FFFFFF"/>
              </w:rPr>
              <w:t>ՀՈԱԿ</w:t>
            </w:r>
          </w:p>
        </w:tc>
        <w:tc>
          <w:tcPr>
            <w:tcW w:w="1922" w:type="dxa"/>
            <w:shd w:val="clear" w:color="auto" w:fill="auto"/>
          </w:tcPr>
          <w:p w:rsidR="005F16C9" w:rsidRPr="00687928" w:rsidRDefault="005F16C9" w:rsidP="005F16C9">
            <w:pPr>
              <w:jc w:val="both"/>
              <w:rPr>
                <w:rFonts w:ascii="GHEA Grapalat" w:hAnsi="GHEA Grapalat" w:cs="Sylfaen"/>
                <w:noProof/>
                <w:sz w:val="16"/>
                <w:szCs w:val="18"/>
              </w:rPr>
            </w:pPr>
            <w:r w:rsidRPr="00687928">
              <w:rPr>
                <w:rFonts w:ascii="GHEA Grapalat" w:hAnsi="GHEA Grapalat"/>
                <w:color w:val="000000"/>
                <w:sz w:val="16"/>
                <w:szCs w:val="21"/>
                <w:lang w:val="hy-AM"/>
              </w:rPr>
              <w:t xml:space="preserve">ՀՀ Կոտայքի մարզ, Ծաղկաձոր համայնք, գյուղ Մեղրաձոր, </w:t>
            </w:r>
            <w:r w:rsidRPr="00687928">
              <w:rPr>
                <w:rFonts w:ascii="GHEA Grapalat" w:hAnsi="GHEA Grapalat"/>
                <w:color w:val="000000"/>
                <w:sz w:val="16"/>
                <w:szCs w:val="21"/>
              </w:rPr>
              <w:t>5-րդ</w:t>
            </w:r>
            <w:r w:rsidRPr="00687928">
              <w:rPr>
                <w:rFonts w:ascii="GHEA Grapalat" w:hAnsi="GHEA Grapalat"/>
                <w:color w:val="000000"/>
                <w:sz w:val="16"/>
                <w:szCs w:val="21"/>
                <w:lang w:val="hy-AM"/>
              </w:rPr>
              <w:t xml:space="preserve"> փողոց </w:t>
            </w:r>
            <w:r w:rsidRPr="00687928">
              <w:rPr>
                <w:rFonts w:ascii="GHEA Grapalat" w:hAnsi="GHEA Grapalat"/>
                <w:color w:val="000000"/>
                <w:sz w:val="16"/>
                <w:szCs w:val="21"/>
              </w:rPr>
              <w:t>9</w:t>
            </w:r>
            <w:r w:rsidRPr="00687928">
              <w:rPr>
                <w:rFonts w:ascii="GHEA Grapalat" w:hAnsi="GHEA Grapalat"/>
                <w:color w:val="000000"/>
                <w:sz w:val="16"/>
                <w:szCs w:val="21"/>
                <w:lang w:val="hy-AM"/>
              </w:rPr>
              <w:t>շ.</w:t>
            </w:r>
          </w:p>
        </w:tc>
        <w:tc>
          <w:tcPr>
            <w:tcW w:w="1933" w:type="dxa"/>
            <w:shd w:val="clear" w:color="auto" w:fill="auto"/>
          </w:tcPr>
          <w:p w:rsidR="005F16C9" w:rsidRPr="00687928" w:rsidRDefault="005F16C9" w:rsidP="005F16C9">
            <w:pPr>
              <w:rPr>
                <w:rFonts w:ascii="GHEA Grapalat" w:hAnsi="GHEA Grapalat"/>
                <w:color w:val="000000" w:themeColor="text1"/>
                <w:sz w:val="16"/>
                <w:szCs w:val="20"/>
                <w:shd w:val="clear" w:color="auto" w:fill="FFFFFF"/>
              </w:rPr>
            </w:pPr>
            <w:proofErr w:type="spellStart"/>
            <w:r w:rsidRPr="00687928">
              <w:rPr>
                <w:rFonts w:ascii="GHEA Grapalat" w:hAnsi="GHEA Grapalat"/>
                <w:color w:val="000000" w:themeColor="text1"/>
                <w:sz w:val="16"/>
                <w:szCs w:val="20"/>
                <w:shd w:val="clear" w:color="auto" w:fill="FFFFFF"/>
              </w:rPr>
              <w:t>Ծաղկաձոր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համայնքի</w:t>
            </w:r>
            <w:proofErr w:type="spellEnd"/>
            <w:r w:rsidRPr="00687928">
              <w:rPr>
                <w:rFonts w:ascii="GHEA Grapalat" w:hAnsi="GHEA Grapalat"/>
                <w:color w:val="000000" w:themeColor="text1"/>
                <w:sz w:val="16"/>
                <w:szCs w:val="20"/>
                <w:shd w:val="clear" w:color="auto" w:fill="FFFFFF"/>
              </w:rPr>
              <w:t xml:space="preserve"> &lt;&lt;</w:t>
            </w:r>
            <w:proofErr w:type="spellStart"/>
            <w:r w:rsidRPr="00687928">
              <w:rPr>
                <w:rFonts w:ascii="GHEA Grapalat" w:hAnsi="GHEA Grapalat"/>
                <w:color w:val="000000" w:themeColor="text1"/>
                <w:sz w:val="16"/>
                <w:szCs w:val="20"/>
                <w:shd w:val="clear" w:color="auto" w:fill="FFFFFF"/>
              </w:rPr>
              <w:t>Մեղրաձոր</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գյուղի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Սամվել</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Մուրադյանի</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անվան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մարզամշակութային</w:t>
            </w:r>
            <w:proofErr w:type="spellEnd"/>
            <w:r w:rsidRPr="00687928">
              <w:rPr>
                <w:rFonts w:ascii="GHEA Grapalat" w:hAnsi="GHEA Grapalat"/>
                <w:color w:val="000000" w:themeColor="text1"/>
                <w:sz w:val="16"/>
                <w:szCs w:val="20"/>
                <w:shd w:val="clear" w:color="auto" w:fill="FFFFFF"/>
              </w:rPr>
              <w:t xml:space="preserve"> </w:t>
            </w:r>
            <w:proofErr w:type="spellStart"/>
            <w:r w:rsidRPr="00687928">
              <w:rPr>
                <w:rFonts w:ascii="GHEA Grapalat" w:hAnsi="GHEA Grapalat"/>
                <w:color w:val="000000" w:themeColor="text1"/>
                <w:sz w:val="16"/>
                <w:szCs w:val="20"/>
                <w:shd w:val="clear" w:color="auto" w:fill="FFFFFF"/>
              </w:rPr>
              <w:t>կենտրոն</w:t>
            </w:r>
            <w:proofErr w:type="spellEnd"/>
            <w:r w:rsidRPr="00687928">
              <w:rPr>
                <w:rFonts w:ascii="GHEA Grapalat" w:hAnsi="GHEA Grapalat"/>
                <w:color w:val="000000" w:themeColor="text1"/>
                <w:sz w:val="16"/>
                <w:szCs w:val="20"/>
                <w:shd w:val="clear" w:color="auto" w:fill="FFFFFF"/>
              </w:rPr>
              <w:t xml:space="preserve">&gt;&gt; </w:t>
            </w:r>
            <w:r>
              <w:rPr>
                <w:rFonts w:ascii="GHEA Grapalat" w:hAnsi="GHEA Grapalat"/>
                <w:color w:val="000000" w:themeColor="text1"/>
                <w:sz w:val="16"/>
                <w:szCs w:val="20"/>
                <w:shd w:val="clear" w:color="auto" w:fill="FFFFFF"/>
              </w:rPr>
              <w:t>ՀՈԱԿ</w:t>
            </w:r>
          </w:p>
        </w:tc>
        <w:tc>
          <w:tcPr>
            <w:tcW w:w="1390" w:type="dxa"/>
            <w:shd w:val="clear" w:color="auto" w:fill="auto"/>
          </w:tcPr>
          <w:p w:rsidR="005F16C9" w:rsidRPr="00687928" w:rsidRDefault="005F16C9" w:rsidP="005F16C9">
            <w:pPr>
              <w:jc w:val="both"/>
              <w:rPr>
                <w:rFonts w:ascii="GHEA Grapalat" w:hAnsi="GHEA Grapalat" w:cs="Sylfaen"/>
                <w:noProof/>
                <w:sz w:val="16"/>
                <w:szCs w:val="18"/>
              </w:rPr>
            </w:pPr>
            <w:r w:rsidRPr="00687928">
              <w:rPr>
                <w:rFonts w:ascii="GHEA Grapalat" w:hAnsi="GHEA Grapalat"/>
                <w:color w:val="000000"/>
                <w:sz w:val="16"/>
                <w:szCs w:val="21"/>
                <w:lang w:val="hy-AM"/>
              </w:rPr>
              <w:t xml:space="preserve">ՀՀ Կոտայքի մարզ, Ծաղկաձոր համայնք, գյուղ Մեղրաձոր, </w:t>
            </w:r>
            <w:r w:rsidRPr="00687928">
              <w:rPr>
                <w:rFonts w:ascii="GHEA Grapalat" w:hAnsi="GHEA Grapalat"/>
                <w:color w:val="000000"/>
                <w:sz w:val="16"/>
                <w:szCs w:val="21"/>
              </w:rPr>
              <w:t>5-րդ</w:t>
            </w:r>
            <w:r w:rsidRPr="00687928">
              <w:rPr>
                <w:rFonts w:ascii="GHEA Grapalat" w:hAnsi="GHEA Grapalat"/>
                <w:color w:val="000000"/>
                <w:sz w:val="16"/>
                <w:szCs w:val="21"/>
                <w:lang w:val="hy-AM"/>
              </w:rPr>
              <w:t xml:space="preserve"> փողոց </w:t>
            </w:r>
            <w:r w:rsidRPr="00687928">
              <w:rPr>
                <w:rFonts w:ascii="GHEA Grapalat" w:hAnsi="GHEA Grapalat"/>
                <w:color w:val="000000"/>
                <w:sz w:val="16"/>
                <w:szCs w:val="21"/>
              </w:rPr>
              <w:t>9</w:t>
            </w:r>
            <w:r w:rsidRPr="00687928">
              <w:rPr>
                <w:rFonts w:ascii="GHEA Grapalat" w:hAnsi="GHEA Grapalat"/>
                <w:color w:val="000000"/>
                <w:sz w:val="16"/>
                <w:szCs w:val="21"/>
                <w:lang w:val="hy-AM"/>
              </w:rPr>
              <w:t>շ.</w:t>
            </w:r>
          </w:p>
        </w:tc>
        <w:tc>
          <w:tcPr>
            <w:tcW w:w="1458" w:type="dxa"/>
            <w:shd w:val="clear" w:color="auto" w:fill="auto"/>
          </w:tcPr>
          <w:p w:rsidR="005F16C9" w:rsidRPr="00687928" w:rsidRDefault="005F16C9" w:rsidP="005F16C9">
            <w:pPr>
              <w:rPr>
                <w:rFonts w:ascii="GHEA Grapalat" w:hAnsi="GHEA Grapalat" w:cs="Sylfaen"/>
                <w:noProof/>
                <w:sz w:val="16"/>
                <w:szCs w:val="18"/>
              </w:rPr>
            </w:pPr>
            <w:r w:rsidRPr="00687928">
              <w:rPr>
                <w:rFonts w:ascii="GHEA Grapalat" w:hAnsi="GHEA Grapalat" w:cs="Sylfaen"/>
                <w:noProof/>
                <w:sz w:val="16"/>
                <w:szCs w:val="18"/>
              </w:rPr>
              <w:t>Միջին</w:t>
            </w:r>
          </w:p>
        </w:tc>
        <w:tc>
          <w:tcPr>
            <w:tcW w:w="1910" w:type="dxa"/>
            <w:shd w:val="clear" w:color="auto" w:fill="auto"/>
          </w:tcPr>
          <w:p w:rsidR="005F16C9" w:rsidRPr="00687928" w:rsidRDefault="005F16C9" w:rsidP="005F16C9">
            <w:pPr>
              <w:rPr>
                <w:rFonts w:ascii="GHEA Grapalat" w:hAnsi="GHEA Grapalat" w:cs="Sylfaen"/>
                <w:noProof/>
                <w:sz w:val="16"/>
                <w:szCs w:val="18"/>
              </w:rPr>
            </w:pPr>
            <w:r>
              <w:rPr>
                <w:rFonts w:ascii="GHEA Grapalat" w:hAnsi="GHEA Grapalat" w:cs="Sylfaen"/>
                <w:noProof/>
                <w:sz w:val="16"/>
                <w:szCs w:val="18"/>
              </w:rPr>
              <w:t>202</w:t>
            </w:r>
            <w:r>
              <w:rPr>
                <w:rFonts w:ascii="GHEA Grapalat" w:hAnsi="GHEA Grapalat" w:cs="Sylfaen"/>
                <w:noProof/>
                <w:sz w:val="16"/>
                <w:szCs w:val="18"/>
                <w:lang w:val="hy-AM"/>
              </w:rPr>
              <w:t>5</w:t>
            </w:r>
            <w:r>
              <w:rPr>
                <w:rFonts w:ascii="GHEA Grapalat" w:hAnsi="GHEA Grapalat" w:cs="Sylfaen"/>
                <w:noProof/>
                <w:sz w:val="16"/>
                <w:szCs w:val="18"/>
              </w:rPr>
              <w:t>թ.</w:t>
            </w:r>
            <w:r w:rsidRPr="00687928">
              <w:rPr>
                <w:rFonts w:ascii="GHEA Grapalat" w:hAnsi="GHEA Grapalat" w:cs="Sylfaen"/>
                <w:noProof/>
                <w:sz w:val="16"/>
                <w:szCs w:val="18"/>
              </w:rPr>
              <w:t xml:space="preserve"> </w:t>
            </w:r>
          </w:p>
        </w:tc>
      </w:tr>
    </w:tbl>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Default="005F16C9" w:rsidP="005F16C9"/>
    <w:p w:rsidR="005F16C9" w:rsidRPr="00C60D12" w:rsidRDefault="005F16C9" w:rsidP="005F16C9">
      <w:pPr>
        <w:jc w:val="center"/>
        <w:rPr>
          <w:lang w:val="ru-RU"/>
        </w:rPr>
      </w:pPr>
      <w:r w:rsidRPr="00C60D12">
        <w:rPr>
          <w:lang w:val="ru-RU"/>
        </w:rPr>
        <w:lastRenderedPageBreak/>
        <w:t>В случае несоответствия между армянским и русским текстами, армянская версия имеет преимущественную силу.</w:t>
      </w:r>
    </w:p>
    <w:p w:rsidR="005F16C9" w:rsidRPr="00E84540" w:rsidRDefault="005F16C9" w:rsidP="005F16C9">
      <w:pPr>
        <w:pStyle w:val="western"/>
        <w:spacing w:after="0" w:afterAutospacing="0"/>
        <w:ind w:left="576" w:hanging="576"/>
        <w:jc w:val="center"/>
        <w:rPr>
          <w:rFonts w:ascii="Arial Armenian" w:hAnsi="Arial Armenian"/>
          <w:color w:val="000000"/>
          <w:sz w:val="20"/>
          <w:szCs w:val="20"/>
          <w:lang w:val="ru-RU"/>
        </w:rPr>
      </w:pPr>
      <w:r w:rsidRPr="00E84540">
        <w:rPr>
          <w:rFonts w:ascii="GHEA Grapalat" w:hAnsi="GHEA Grapalat"/>
          <w:b/>
          <w:bCs/>
          <w:color w:val="000000"/>
          <w:sz w:val="28"/>
          <w:szCs w:val="28"/>
          <w:lang w:val="ru-RU"/>
        </w:rPr>
        <w:t>РЕСПУБЛИКИ АРМЕНИЯ ГОСУДАРСТВЕННОГО СЕКТОРА СЛУЖБЫ ВНУТРЕННЕГО АУДИТА ДЛЯ ПРИОБРЕТЕНИЯ ПОКУПКИ ВКЛЮЧАЕМЫХ В КОНКУРСНУЮ ЗАЯВКУ ХАРАКТЕРИСТИКОЙ ТРЕБОВАНИЯ, ПРЕДЪЯВЛЯЕМЫЕ К</w:t>
      </w:r>
    </w:p>
    <w:p w:rsidR="005F16C9" w:rsidRPr="00E84540" w:rsidRDefault="005F16C9" w:rsidP="005F16C9">
      <w:pPr>
        <w:pStyle w:val="western"/>
        <w:spacing w:after="0" w:afterAutospacing="0"/>
        <w:ind w:firstLine="562"/>
        <w:rPr>
          <w:rFonts w:ascii="Arial Armenian" w:hAnsi="Arial Armenian"/>
          <w:color w:val="000000"/>
          <w:sz w:val="20"/>
          <w:szCs w:val="20"/>
          <w:lang w:val="ru-RU"/>
        </w:rPr>
      </w:pPr>
      <w:r w:rsidRPr="00E84540">
        <w:rPr>
          <w:rFonts w:ascii="GHEA Grapalat" w:hAnsi="GHEA Grapalat"/>
          <w:b/>
          <w:bCs/>
          <w:color w:val="000000"/>
          <w:lang w:val="ru-RU"/>
        </w:rPr>
        <w:t>1</w:t>
      </w:r>
      <w:r w:rsidRPr="00E84540">
        <w:rPr>
          <w:rFonts w:ascii="MS Gothic" w:eastAsia="MS Gothic" w:hAnsi="MS Gothic"/>
          <w:b/>
          <w:bCs/>
          <w:color w:val="000000"/>
          <w:lang w:val="ru-RU"/>
        </w:rPr>
        <w:t>для:</w:t>
      </w:r>
      <w:r w:rsidRPr="00E84540">
        <w:rPr>
          <w:rFonts w:ascii="Courier New" w:hAnsi="Courier New" w:cs="Courier New"/>
          <w:b/>
          <w:bCs/>
          <w:color w:val="000000"/>
          <w:lang w:val="ru-RU"/>
        </w:rPr>
        <w:t> </w:t>
      </w:r>
      <w:r w:rsidRPr="00E84540">
        <w:rPr>
          <w:rFonts w:ascii="GHEA Grapalat" w:hAnsi="GHEA Grapalat" w:cs="GHEA Grapalat"/>
          <w:b/>
          <w:bCs/>
          <w:color w:val="000000"/>
          <w:lang w:val="ru-RU"/>
        </w:rPr>
        <w:t xml:space="preserve">ВНУТРЕННЕГО АУДИТА КРУГ И ПРЕДОСТАВЛЯЕМЫХ СЛУЖБОЙ ОБЩИЕ ТРЕБОВАНИЯ, ПРЕДЪЯВЛЯЕМЫЕ </w:t>
      </w:r>
      <w:r w:rsidRPr="00E84540">
        <w:rPr>
          <w:rFonts w:ascii="GHEA Grapalat" w:hAnsi="GHEA Grapalat"/>
          <w:b/>
          <w:bCs/>
          <w:color w:val="000000"/>
          <w:lang w:val="ru-RU"/>
        </w:rPr>
        <w:t>К</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Внутренний аудит является независимой, объективной заверения и консультационные функции, направленные на улучшению деятельности организации и включает в деятельности организации все функции и результаты деятельности организации, то есть организации внутреннего контроля всю систему, включая все операции, ресурсы, услуги, процессы, проекты и других правоотношений, возникающих возникающие проблемы, в целях оказания приглашены лицо (далее-Исполнитель) должен:</w:t>
      </w:r>
    </w:p>
    <w:p w:rsidR="005F16C9" w:rsidRPr="00E84540" w:rsidRDefault="005F16C9" w:rsidP="005F16C9">
      <w:pPr>
        <w:pStyle w:val="western"/>
        <w:numPr>
          <w:ilvl w:val="0"/>
          <w:numId w:val="7"/>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описания</w:t>
      </w:r>
      <w:proofErr w:type="gramEnd"/>
      <w:r w:rsidRPr="00E84540">
        <w:rPr>
          <w:rFonts w:ascii="GHEA Grapalat" w:hAnsi="GHEA Grapalat"/>
          <w:color w:val="000000"/>
          <w:lang w:val="ru-RU"/>
        </w:rPr>
        <w:t xml:space="preserve"> внутреннего аудита реализации основные направления аудита подчиненных подразделений для участия в особенности, а также поддержка,</w:t>
      </w:r>
    </w:p>
    <w:p w:rsidR="005F16C9" w:rsidRPr="00E84540" w:rsidRDefault="005F16C9" w:rsidP="005F16C9">
      <w:pPr>
        <w:pStyle w:val="western"/>
        <w:numPr>
          <w:ilvl w:val="0"/>
          <w:numId w:val="7"/>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руководству</w:t>
      </w:r>
      <w:proofErr w:type="gramEnd"/>
      <w:r w:rsidRPr="00E84540">
        <w:rPr>
          <w:rFonts w:ascii="GHEA Grapalat" w:hAnsi="GHEA Grapalat"/>
          <w:color w:val="000000"/>
          <w:lang w:val="ru-RU"/>
        </w:rPr>
        <w:t xml:space="preserve"> организации представить надлежащую оценку организации системы внутреннего контроля соответствия, надежности и эффективности,</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оценить</w:t>
      </w:r>
      <w:proofErr w:type="gramEnd"/>
      <w:r w:rsidRPr="00E84540">
        <w:rPr>
          <w:rFonts w:ascii="GHEA Grapalat" w:hAnsi="GHEA Grapalat"/>
          <w:color w:val="000000"/>
          <w:lang w:val="ru-RU"/>
        </w:rPr>
        <w:t xml:space="preserve"> финансового управления и контроля, системы организации со стороны руководства, установленных правил (политики), процедур и действий, совокупность,</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организации</w:t>
      </w:r>
      <w:proofErr w:type="gramEnd"/>
      <w:r w:rsidRPr="00E84540">
        <w:rPr>
          <w:rFonts w:ascii="GHEA Grapalat" w:hAnsi="GHEA Grapalat"/>
          <w:color w:val="000000"/>
          <w:lang w:val="ru-RU"/>
        </w:rPr>
        <w:t xml:space="preserve"> управленческих процессов, системы внутреннего контроля, управления рисками (рисками для выявления, оценки и контроля) процессов, систематическое и регулируется оценки и их улучшение с помощью поддерживать организацию последнего в целях эффективной реализации,</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spellStart"/>
      <w:proofErr w:type="gramStart"/>
      <w:r w:rsidRPr="00E84540">
        <w:rPr>
          <w:rFonts w:ascii="GHEA Grapalat" w:hAnsi="GHEA Grapalat"/>
          <w:color w:val="000000"/>
          <w:lang w:val="ru-RU"/>
        </w:rPr>
        <w:t>васин</w:t>
      </w:r>
      <w:proofErr w:type="spellEnd"/>
      <w:proofErr w:type="gramEnd"/>
      <w:r w:rsidRPr="00E84540">
        <w:rPr>
          <w:rFonts w:ascii="GHEA Grapalat" w:hAnsi="GHEA Grapalat"/>
          <w:color w:val="000000"/>
          <w:lang w:val="ru-RU"/>
        </w:rPr>
        <w:t xml:space="preserve"> руководителю организации (далее-Руководитель) и внутреннего аудита комитету, что организации, руководители подразделений надлежащим образом выполняют возложенные на них обязанности (внутреннего контроля, управления рисками и управленческих процессов, систем, внедрение и поддержание),</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содействовал</w:t>
      </w:r>
      <w:proofErr w:type="gramEnd"/>
      <w:r w:rsidRPr="00E84540">
        <w:rPr>
          <w:rFonts w:ascii="GHEA Grapalat" w:hAnsi="GHEA Grapalat"/>
          <w:color w:val="000000"/>
          <w:lang w:val="ru-RU"/>
        </w:rPr>
        <w:t xml:space="preserve"> организации отчитываться всей общественности, оценивая их со стороны, законами и иными правовыми актами, выполнение требований и реализованных функций богатство и эффективность,</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объективное</w:t>
      </w:r>
      <w:proofErr w:type="gramEnd"/>
      <w:r w:rsidRPr="00E84540">
        <w:rPr>
          <w:rFonts w:ascii="GHEA Grapalat" w:hAnsi="GHEA Grapalat"/>
          <w:color w:val="000000"/>
          <w:lang w:val="ru-RU"/>
        </w:rPr>
        <w:t xml:space="preserve"> мнение предоставлять контролирующим органам Руководителя, представленных в финансовой деятельности и другие показатели относительно достоверности отчетности и о достоверности,</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lastRenderedPageBreak/>
        <w:t>содействовал</w:t>
      </w:r>
      <w:proofErr w:type="gramEnd"/>
      <w:r w:rsidRPr="00E84540">
        <w:rPr>
          <w:rFonts w:ascii="GHEA Grapalat" w:hAnsi="GHEA Grapalat"/>
          <w:color w:val="000000"/>
          <w:lang w:val="ru-RU"/>
        </w:rPr>
        <w:t xml:space="preserve"> Руководителя для достижения поставленных перед ней целей, улучшая организации системы и услуги,</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в</w:t>
      </w:r>
      <w:proofErr w:type="gramEnd"/>
      <w:r w:rsidRPr="00E84540">
        <w:rPr>
          <w:rFonts w:ascii="GHEA Grapalat" w:hAnsi="GHEA Grapalat"/>
          <w:color w:val="000000"/>
          <w:lang w:val="ru-RU"/>
        </w:rPr>
        <w:t xml:space="preserve"> его присутствии уменьшить мошенничества, ванны и других случаев злоупотребления произойдет-вероятность того,</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обеспечить</w:t>
      </w:r>
      <w:proofErr w:type="gramEnd"/>
      <w:r w:rsidRPr="00E84540">
        <w:rPr>
          <w:rFonts w:ascii="GHEA Grapalat" w:hAnsi="GHEA Grapalat"/>
          <w:color w:val="000000"/>
          <w:lang w:val="ru-RU"/>
        </w:rPr>
        <w:t xml:space="preserve"> аудиторов поведения, соблюдение установленных правил поведения,</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обеспечить</w:t>
      </w:r>
      <w:proofErr w:type="gramEnd"/>
      <w:r w:rsidRPr="00E84540">
        <w:rPr>
          <w:rFonts w:ascii="GHEA Grapalat" w:hAnsi="GHEA Grapalat"/>
          <w:color w:val="000000"/>
          <w:lang w:val="ru-RU"/>
        </w:rPr>
        <w:t xml:space="preserve"> его, по крайней мере одного сотрудника постоянно наличие в организации (за исключением сельских общин), который отвечает за внутреннего аудита, предусмотренных законодательством всех требований для выполнения,</w:t>
      </w:r>
    </w:p>
    <w:p w:rsidR="005F16C9" w:rsidRPr="00E84540" w:rsidRDefault="005F16C9" w:rsidP="005F16C9">
      <w:pPr>
        <w:pStyle w:val="western"/>
        <w:numPr>
          <w:ilvl w:val="0"/>
          <w:numId w:val="8"/>
        </w:numPr>
        <w:shd w:val="clear" w:color="auto" w:fill="FFFFFF"/>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обеспечить</w:t>
      </w:r>
      <w:proofErr w:type="gramEnd"/>
      <w:r w:rsidRPr="00E84540">
        <w:rPr>
          <w:rFonts w:ascii="GHEA Grapalat" w:hAnsi="GHEA Grapalat"/>
          <w:color w:val="000000"/>
          <w:lang w:val="ru-RU"/>
        </w:rPr>
        <w:t xml:space="preserve"> «о Внутреннем аудите» законом аудита подразделения, включая руководителя подразделения, установленного для прав и исполнение обязанностей,</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катар</w:t>
      </w:r>
      <w:proofErr w:type="gramEnd"/>
      <w:r w:rsidRPr="00E84540">
        <w:rPr>
          <w:rFonts w:ascii="GHEA Grapalat" w:hAnsi="GHEA Grapalat"/>
          <w:color w:val="000000"/>
          <w:lang w:val="ru-RU"/>
        </w:rPr>
        <w:t xml:space="preserve"> внутреннего аудита комитета обязанности секретаря,</w:t>
      </w:r>
    </w:p>
    <w:p w:rsidR="005F16C9" w:rsidRPr="00E84540" w:rsidRDefault="005F16C9" w:rsidP="005F16C9">
      <w:pPr>
        <w:pStyle w:val="western"/>
        <w:numPr>
          <w:ilvl w:val="0"/>
          <w:numId w:val="8"/>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подотчетен</w:t>
      </w:r>
      <w:proofErr w:type="gramEnd"/>
      <w:r w:rsidRPr="00E84540">
        <w:rPr>
          <w:rFonts w:ascii="GHEA Grapalat" w:hAnsi="GHEA Grapalat"/>
          <w:color w:val="000000"/>
          <w:lang w:val="ru-RU"/>
        </w:rPr>
        <w:t xml:space="preserve"> Руководителю и внутреннего аудита комитет,</w:t>
      </w:r>
    </w:p>
    <w:p w:rsidR="005F16C9" w:rsidRPr="00E84540" w:rsidRDefault="005F16C9" w:rsidP="005F16C9">
      <w:pPr>
        <w:pStyle w:val="western"/>
        <w:numPr>
          <w:ilvl w:val="0"/>
          <w:numId w:val="8"/>
        </w:numPr>
        <w:shd w:val="clear" w:color="auto" w:fill="FFFFFF"/>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кроме</w:t>
      </w:r>
      <w:proofErr w:type="gramEnd"/>
      <w:r w:rsidRPr="00E84540">
        <w:rPr>
          <w:rFonts w:ascii="GHEA Grapalat" w:hAnsi="GHEA Grapalat"/>
          <w:color w:val="000000"/>
          <w:lang w:val="ru-RU"/>
        </w:rPr>
        <w:t xml:space="preserve"> деятельности внутреннего аудита управление функций, не предпримет организации управления какой-либо функции:</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Ранее выполненной аудиторской работы, результаты должны быть приняты к сведению и учтены в дальнейшей работе по.</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b/>
          <w:bCs/>
          <w:color w:val="000000"/>
          <w:lang w:val="ru-RU"/>
        </w:rPr>
        <w:t>2.</w:t>
      </w:r>
      <w:r w:rsidRPr="00E84540">
        <w:rPr>
          <w:rFonts w:ascii="Courier New" w:hAnsi="Courier New" w:cs="Courier New"/>
          <w:b/>
          <w:bCs/>
          <w:color w:val="000000"/>
          <w:lang w:val="ru-RU"/>
        </w:rPr>
        <w:t> </w:t>
      </w:r>
      <w:r w:rsidRPr="00E84540">
        <w:rPr>
          <w:rFonts w:ascii="GHEA Grapalat" w:hAnsi="GHEA Grapalat"/>
          <w:b/>
          <w:bCs/>
          <w:color w:val="000000"/>
          <w:lang w:val="ru-RU"/>
        </w:rPr>
        <w:t>ВНУТРЕННЕГО АУДИТА, ПОДЛЕЖАЩИХ СРЕДА</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Исполнитель должен оценить организации внутреннего аудита среда, которая включает в себя организации, вся система, охватывает организации аудита все возможные функции, выполнении заданий и аудита подлежат процессы.</w:t>
      </w:r>
      <w:r w:rsidRPr="00E84540">
        <w:rPr>
          <w:rFonts w:ascii="Courier New" w:hAnsi="Courier New" w:cs="Courier New"/>
          <w:color w:val="000000"/>
          <w:lang w:val="ru-RU"/>
        </w:rPr>
        <w:t> </w:t>
      </w:r>
      <w:r w:rsidRPr="00E84540">
        <w:rPr>
          <w:rFonts w:ascii="GHEA Grapalat" w:hAnsi="GHEA Grapalat"/>
          <w:color w:val="000000"/>
          <w:lang w:val="ru-RU"/>
        </w:rPr>
        <w:t>Исполнитель в своей организации работ на этапе, прежде всего, должны быть четкие границы, структура организации и структуры, элементов, функций и их описаний для (Функция или процесс организации достижению цели, направленные на последовательных и взаимосвязанных действий, их выполнение условий и необходимых ресурсов-это совокупность и).</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Аудита</w:t>
      </w:r>
      <w:r w:rsidRPr="00E84540">
        <w:rPr>
          <w:rFonts w:ascii="Courier New" w:hAnsi="Courier New" w:cs="Courier New"/>
          <w:color w:val="000000"/>
          <w:lang w:val="ru-RU"/>
        </w:rPr>
        <w:t> </w:t>
      </w:r>
      <w:r w:rsidRPr="00E84540">
        <w:rPr>
          <w:rFonts w:ascii="GHEA Grapalat" w:hAnsi="GHEA Grapalat"/>
          <w:color w:val="000000"/>
          <w:lang w:val="ru-RU"/>
        </w:rPr>
        <w:t>среды элементы, которые называются баллы</w:t>
      </w:r>
      <w:r w:rsidRPr="00E84540">
        <w:rPr>
          <w:rFonts w:ascii="Courier New" w:hAnsi="Courier New" w:cs="Courier New"/>
          <w:color w:val="000000"/>
          <w:lang w:val="ru-RU"/>
        </w:rPr>
        <w:t> </w:t>
      </w:r>
      <w:r w:rsidRPr="00E84540">
        <w:rPr>
          <w:rFonts w:ascii="GHEA Grapalat" w:hAnsi="GHEA Grapalat"/>
          <w:color w:val="000000"/>
          <w:lang w:val="ru-RU"/>
        </w:rPr>
        <w:t>(далее-Баллы), включают в себя.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1) филиалы,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2) система организации-государственной некоммерческой организации (ГНКО), общественных некоммерческих организаций (без ежемесячной платы за обслуживание), 50 процентов и более с государственным участием акционерных компаний,</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3) учреждения,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4) основные и вспомогательные подразделения (департаменты, отделы),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lastRenderedPageBreak/>
        <w:t>5) другие подразделения, процессы, планы.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b/>
          <w:bCs/>
          <w:color w:val="000000"/>
          <w:lang w:val="ru-RU"/>
        </w:rPr>
        <w:t>3:</w:t>
      </w:r>
      <w:r w:rsidRPr="00E84540">
        <w:rPr>
          <w:rFonts w:ascii="Courier New" w:hAnsi="Courier New" w:cs="Courier New"/>
          <w:b/>
          <w:bCs/>
          <w:color w:val="000000"/>
          <w:lang w:val="ru-RU"/>
        </w:rPr>
        <w:t> </w:t>
      </w:r>
      <w:r w:rsidRPr="00E84540">
        <w:rPr>
          <w:rFonts w:ascii="GHEA Grapalat" w:hAnsi="GHEA Grapalat" w:cs="GHEA Grapalat"/>
          <w:b/>
          <w:bCs/>
          <w:color w:val="000000"/>
          <w:lang w:val="ru-RU"/>
        </w:rPr>
        <w:t>ЗАЛОГА ПРИОБРЕТАЕМОЙ СЛУЖБЫ ОПИСАНИ</w:t>
      </w:r>
      <w:r w:rsidRPr="00E84540">
        <w:rPr>
          <w:rFonts w:ascii="GHEA Grapalat" w:hAnsi="GHEA Grapalat"/>
          <w:b/>
          <w:bCs/>
          <w:color w:val="000000"/>
          <w:lang w:val="ru-RU"/>
        </w:rPr>
        <w:t>Е</w:t>
      </w:r>
    </w:p>
    <w:p w:rsidR="005F16C9" w:rsidRPr="00E84540" w:rsidRDefault="005F16C9" w:rsidP="005F16C9">
      <w:pPr>
        <w:pStyle w:val="western"/>
        <w:numPr>
          <w:ilvl w:val="0"/>
          <w:numId w:val="9"/>
        </w:numPr>
        <w:spacing w:before="360" w:beforeAutospacing="0" w:after="245" w:afterAutospacing="0" w:line="300" w:lineRule="atLeast"/>
        <w:rPr>
          <w:rFonts w:ascii="Arial Armenian" w:hAnsi="Arial Armenian"/>
          <w:color w:val="000000"/>
          <w:sz w:val="20"/>
          <w:szCs w:val="20"/>
          <w:lang w:val="ru-RU"/>
        </w:rPr>
      </w:pPr>
      <w:r w:rsidRPr="00E84540">
        <w:rPr>
          <w:rFonts w:ascii="GHEA Grapalat" w:hAnsi="GHEA Grapalat"/>
          <w:color w:val="000000"/>
          <w:lang w:val="ru-RU"/>
        </w:rPr>
        <w:t>Исполнитель обязан Договора со дня вступления в силу меры внутреннего аудита, установленных законодательством о совершение действий, такие сроки, чтобы до окончания срока действия договора обеспечить в настоящей технической характеристикой принятой и внутреннего аудита, установленных законодательством о внутреннем аудите оказание услуг.</w:t>
      </w:r>
    </w:p>
    <w:p w:rsidR="005F16C9" w:rsidRPr="00E84540" w:rsidRDefault="005F16C9" w:rsidP="005F16C9">
      <w:pPr>
        <w:pStyle w:val="western"/>
        <w:numPr>
          <w:ilvl w:val="0"/>
          <w:numId w:val="9"/>
        </w:numPr>
        <w:spacing w:before="360" w:beforeAutospacing="0" w:after="245" w:afterAutospacing="0" w:line="300" w:lineRule="atLeast"/>
        <w:rPr>
          <w:rFonts w:ascii="Arial Armenian" w:hAnsi="Arial Armenian"/>
          <w:color w:val="000000"/>
          <w:sz w:val="20"/>
          <w:szCs w:val="20"/>
          <w:lang w:val="ru-RU"/>
        </w:rPr>
      </w:pPr>
      <w:r w:rsidRPr="00E84540">
        <w:rPr>
          <w:rFonts w:ascii="GHEA Grapalat" w:hAnsi="GHEA Grapalat"/>
          <w:color w:val="000000"/>
          <w:lang w:val="ru-RU"/>
        </w:rPr>
        <w:t>Настоящего</w:t>
      </w:r>
      <w:r w:rsidRPr="00E84540">
        <w:rPr>
          <w:rFonts w:ascii="Courier New" w:hAnsi="Courier New" w:cs="Courier New"/>
          <w:color w:val="000000"/>
          <w:lang w:val="ru-RU"/>
        </w:rPr>
        <w:t> </w:t>
      </w:r>
      <w:r w:rsidRPr="00E84540">
        <w:rPr>
          <w:rFonts w:ascii="GHEA Grapalat" w:hAnsi="GHEA Grapalat" w:cs="GHEA Grapalat"/>
          <w:color w:val="000000"/>
          <w:lang w:val="ru-RU"/>
        </w:rPr>
        <w:t xml:space="preserve">пунктом 1 раздела </w:t>
      </w:r>
      <w:r w:rsidRPr="00E84540">
        <w:rPr>
          <w:rFonts w:ascii="GHEA Grapalat" w:hAnsi="GHEA Grapalat"/>
          <w:color w:val="000000"/>
          <w:lang w:val="ru-RU"/>
        </w:rPr>
        <w:t>обязанности, установленные в целях выполнения Исполнитель обязан.</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а</w:t>
      </w:r>
      <w:proofErr w:type="gramEnd"/>
      <w:r w:rsidRPr="00E84540">
        <w:rPr>
          <w:rFonts w:ascii="GHEA Grapalat" w:hAnsi="GHEA Grapalat"/>
          <w:color w:val="000000"/>
          <w:lang w:val="ru-RU"/>
        </w:rPr>
        <w:t>) составить и Руководителем представить на утверждение внутреннего аудита положение и его изменения, в котором необходимо определить те положения, которые обязательны для исполнения на всей организации и должны отражать аудита реализации, все этапы и вопросы, которые способствуют внутреннего аудита организации работ, а также Количество проводимых те функции, которые подлежат внутреннего аудита.</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 xml:space="preserve">б) внутреннего аудита, о том, установленном законодательством 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порядке, а также Руководителем указанных проблем на основе составил внутреннего аудита три года стратегический и годовой планы для основы организации аудита необходимости осуществления оценки (оценки рисков, а также в предыдущие периоды в организации, осуществленных внутреннего аудита выводы, выявленные проблемы, представлены предложения по их линии осуществленные операции и их выполнении, отчеты), четко указывая внутреннего аудита</w:t>
      </w:r>
      <w:r w:rsidRPr="00E84540">
        <w:rPr>
          <w:rFonts w:ascii="Courier New" w:hAnsi="Courier New" w:cs="Courier New"/>
          <w:color w:val="000000"/>
          <w:lang w:val="ru-RU"/>
        </w:rPr>
        <w:t> </w:t>
      </w:r>
      <w:r w:rsidRPr="00E84540">
        <w:rPr>
          <w:rFonts w:ascii="GHEA Grapalat" w:hAnsi="GHEA Grapalat"/>
          <w:color w:val="000000"/>
          <w:lang w:val="ru-RU"/>
        </w:rPr>
        <w:t>подлежащих Номер заказа, аудита, подлежащих области, аудитора сроки (периодичность), исходя из имеющихся ресурсов аудита целей эффективно для достижения выбранной аудита меры, что и исходный станет основой для стратегического, включенных в программу в последующие годы внутреннего аудита с целью приобретения предстоящей процедуре закупки ценовое предложения для представления.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в</w:t>
      </w:r>
      <w:proofErr w:type="gramEnd"/>
      <w:r w:rsidRPr="00E84540">
        <w:rPr>
          <w:rFonts w:ascii="GHEA Grapalat" w:hAnsi="GHEA Grapalat"/>
          <w:color w:val="000000"/>
          <w:lang w:val="ru-RU"/>
        </w:rPr>
        <w:t>) осуществлять эффективный внутренний аудит оценки финансового менеджмента, систем надзора, эффективность и соответствие следующим условиям`</w:t>
      </w:r>
    </w:p>
    <w:p w:rsidR="005F16C9" w:rsidRPr="00E84540" w:rsidRDefault="005F16C9" w:rsidP="005F16C9">
      <w:pPr>
        <w:pStyle w:val="western"/>
        <w:numPr>
          <w:ilvl w:val="0"/>
          <w:numId w:val="10"/>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организации</w:t>
      </w:r>
      <w:proofErr w:type="gramEnd"/>
      <w:r w:rsidRPr="00E84540">
        <w:rPr>
          <w:rFonts w:ascii="GHEA Grapalat" w:hAnsi="GHEA Grapalat"/>
          <w:color w:val="000000"/>
          <w:lang w:val="ru-RU"/>
        </w:rPr>
        <w:t xml:space="preserve"> со стороны руководства выявление рисков, оценка и управление, в частности,</w:t>
      </w:r>
      <w:r w:rsidRPr="00E84540">
        <w:rPr>
          <w:rFonts w:ascii="Courier New" w:hAnsi="Courier New" w:cs="Courier New"/>
          <w:color w:val="000000"/>
          <w:lang w:val="ru-RU"/>
        </w:rPr>
        <w:t> </w:t>
      </w:r>
      <w:r w:rsidRPr="00E84540">
        <w:rPr>
          <w:rFonts w:ascii="GHEA Grapalat" w:hAnsi="GHEA Grapalat" w:cs="GHEA Grapalat"/>
          <w:color w:val="000000"/>
          <w:lang w:val="ru-RU"/>
        </w:rPr>
        <w:t>Руководителем выполненной оценки рисков, достоверность, Руководителя, осуществляемых рисков, мониторинг и представление результатов, а также рисков и системы управления,</w:t>
      </w:r>
      <w:r w:rsidRPr="00E84540">
        <w:rPr>
          <w:rFonts w:ascii="GHEA Grapalat" w:hAnsi="GHEA Grapalat"/>
          <w:color w:val="000000"/>
          <w:lang w:val="ru-RU"/>
        </w:rPr>
        <w:t xml:space="preserve"> связанных с решением проблем, Руководителя представленных отчетов, это о случаях, когда риски превысили их приемлемый диапазон, и в отчетности организации, руководителей подразделений реакция,</w:t>
      </w:r>
    </w:p>
    <w:p w:rsidR="005F16C9" w:rsidRPr="00E84540" w:rsidRDefault="005F16C9" w:rsidP="005F16C9">
      <w:pPr>
        <w:pStyle w:val="western"/>
        <w:numPr>
          <w:ilvl w:val="0"/>
          <w:numId w:val="10"/>
        </w:numPr>
        <w:spacing w:before="360" w:beforeAutospacing="0" w:after="245" w:afterAutospacing="0" w:line="300" w:lineRule="atLeast"/>
        <w:rPr>
          <w:rFonts w:ascii="Arial Armenian" w:hAnsi="Arial Armenian"/>
          <w:color w:val="000000"/>
          <w:sz w:val="20"/>
          <w:szCs w:val="20"/>
          <w:lang w:val="ru-RU"/>
        </w:rPr>
      </w:pPr>
      <w:r w:rsidRPr="00E84540">
        <w:rPr>
          <w:rFonts w:ascii="GHEA Grapalat" w:hAnsi="GHEA Grapalat"/>
          <w:color w:val="000000"/>
          <w:lang w:val="ru-RU"/>
        </w:rPr>
        <w:t xml:space="preserve">Соответствии с законодательством 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и организации деятельности, связанных с другими условиями (в соответствии с договорами, ведомственными нормативными актами и ан) фитнес,</w:t>
      </w:r>
    </w:p>
    <w:p w:rsidR="005F16C9" w:rsidRPr="00E84540" w:rsidRDefault="005F16C9" w:rsidP="005F16C9">
      <w:pPr>
        <w:pStyle w:val="western"/>
        <w:numPr>
          <w:ilvl w:val="0"/>
          <w:numId w:val="10"/>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lastRenderedPageBreak/>
        <w:t>экономное</w:t>
      </w:r>
      <w:proofErr w:type="gramEnd"/>
      <w:r w:rsidRPr="00E84540">
        <w:rPr>
          <w:rFonts w:ascii="GHEA Grapalat" w:hAnsi="GHEA Grapalat"/>
          <w:color w:val="000000"/>
          <w:lang w:val="ru-RU"/>
        </w:rPr>
        <w:t>, эффективное и полезное дополнительных услуг,</w:t>
      </w:r>
    </w:p>
    <w:p w:rsidR="005F16C9" w:rsidRPr="00E84540" w:rsidRDefault="005F16C9" w:rsidP="005F16C9">
      <w:pPr>
        <w:pStyle w:val="western"/>
        <w:numPr>
          <w:ilvl w:val="0"/>
          <w:numId w:val="10"/>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сведений</w:t>
      </w:r>
      <w:proofErr w:type="gramEnd"/>
      <w:r w:rsidRPr="00E84540">
        <w:rPr>
          <w:rFonts w:ascii="GHEA Grapalat" w:hAnsi="GHEA Grapalat"/>
          <w:color w:val="000000"/>
          <w:lang w:val="ru-RU"/>
        </w:rPr>
        <w:t>, доверие и целостность,</w:t>
      </w:r>
    </w:p>
    <w:p w:rsidR="005F16C9" w:rsidRPr="00E84540" w:rsidRDefault="005F16C9" w:rsidP="005F16C9">
      <w:pPr>
        <w:pStyle w:val="western"/>
        <w:numPr>
          <w:ilvl w:val="0"/>
          <w:numId w:val="10"/>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потерь</w:t>
      </w:r>
      <w:proofErr w:type="gramEnd"/>
      <w:r w:rsidRPr="00E84540">
        <w:rPr>
          <w:rFonts w:ascii="GHEA Grapalat" w:hAnsi="GHEA Grapalat"/>
          <w:color w:val="000000"/>
          <w:lang w:val="ru-RU"/>
        </w:rPr>
        <w:t>, злоупотреблений и причинения активов и ресурсов хранения, надежность,</w:t>
      </w:r>
    </w:p>
    <w:p w:rsidR="005F16C9" w:rsidRPr="00E84540" w:rsidRDefault="005F16C9" w:rsidP="005F16C9">
      <w:pPr>
        <w:pStyle w:val="western"/>
        <w:numPr>
          <w:ilvl w:val="0"/>
          <w:numId w:val="10"/>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заданий</w:t>
      </w:r>
      <w:proofErr w:type="gramEnd"/>
      <w:r w:rsidRPr="00E84540">
        <w:rPr>
          <w:rFonts w:ascii="GHEA Grapalat" w:hAnsi="GHEA Grapalat"/>
          <w:color w:val="000000"/>
          <w:lang w:val="ru-RU"/>
        </w:rPr>
        <w:t xml:space="preserve"> выполнение целей и реализация: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г</w:t>
      </w:r>
      <w:proofErr w:type="gramEnd"/>
      <w:r w:rsidRPr="00E84540">
        <w:rPr>
          <w:rFonts w:ascii="GHEA Grapalat" w:hAnsi="GHEA Grapalat"/>
          <w:color w:val="000000"/>
          <w:lang w:val="ru-RU"/>
        </w:rPr>
        <w:t>) предоставить.</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уверенность</w:t>
      </w:r>
      <w:proofErr w:type="gramEnd"/>
      <w:r w:rsidRPr="00E84540">
        <w:rPr>
          <w:rFonts w:ascii="GHEA Grapalat" w:hAnsi="GHEA Grapalat"/>
          <w:color w:val="000000"/>
          <w:lang w:val="ru-RU"/>
        </w:rPr>
        <w:t xml:space="preserve"> в том, что в организации существующих управленческих и осуществляемых управления рисками процессы соответствуют/не соответствуют/частично соответствуют значительных рисков, выявления и наблюдения цели.</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утверждение</w:t>
      </w:r>
      <w:proofErr w:type="gramEnd"/>
      <w:r w:rsidRPr="00E84540">
        <w:rPr>
          <w:rFonts w:ascii="GHEA Grapalat" w:hAnsi="GHEA Grapalat"/>
          <w:color w:val="000000"/>
          <w:lang w:val="ru-RU"/>
        </w:rPr>
        <w:t xml:space="preserve"> о том, что вложенные внутренних контрольных систем действуют/не действуют эффективно.</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уверенность</w:t>
      </w:r>
      <w:proofErr w:type="gramEnd"/>
      <w:r w:rsidRPr="00E84540">
        <w:rPr>
          <w:rFonts w:ascii="GHEA Grapalat" w:hAnsi="GHEA Grapalat"/>
          <w:color w:val="000000"/>
          <w:lang w:val="ru-RU"/>
        </w:rPr>
        <w:t xml:space="preserve"> в том, что риски управления по подотчетности процессы надежны/надежный не.</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утверждение</w:t>
      </w:r>
      <w:proofErr w:type="gramEnd"/>
      <w:r w:rsidRPr="00E84540">
        <w:rPr>
          <w:rFonts w:ascii="GHEA Grapalat" w:hAnsi="GHEA Grapalat"/>
          <w:color w:val="000000"/>
          <w:lang w:val="ru-RU"/>
        </w:rPr>
        <w:t xml:space="preserve"> о том, что Руководитель организации, других должностных лиц получает/не получает/частично получает надлежащего качества и надежной информации.</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предложения</w:t>
      </w:r>
      <w:proofErr w:type="gramEnd"/>
      <w:r w:rsidRPr="00E84540">
        <w:rPr>
          <w:rFonts w:ascii="GHEA Grapalat" w:hAnsi="GHEA Grapalat"/>
          <w:color w:val="000000"/>
          <w:lang w:val="ru-RU"/>
        </w:rPr>
        <w:t>, направленные на контрольных систем и процедур управления рисками, улучшение контрольных системах недостатков, выявленных выправлению,</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заключение</w:t>
      </w:r>
      <w:proofErr w:type="gramEnd"/>
      <w:r w:rsidRPr="00E84540">
        <w:rPr>
          <w:rFonts w:ascii="GHEA Grapalat" w:hAnsi="GHEA Grapalat"/>
          <w:color w:val="000000"/>
          <w:lang w:val="ru-RU"/>
        </w:rPr>
        <w:t xml:space="preserve"> Единиц, подлежащих контролю в отношении</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заключение</w:t>
      </w:r>
      <w:proofErr w:type="gramEnd"/>
      <w:r w:rsidRPr="00E84540">
        <w:rPr>
          <w:rFonts w:ascii="GHEA Grapalat" w:hAnsi="GHEA Grapalat"/>
          <w:color w:val="000000"/>
          <w:lang w:val="ru-RU"/>
        </w:rPr>
        <w:t xml:space="preserve"> организации, структурных и обособленных подразделений на уровне общей системы контроля в отношении</w:t>
      </w:r>
    </w:p>
    <w:p w:rsidR="005F16C9" w:rsidRPr="00E84540" w:rsidRDefault="005F16C9" w:rsidP="005F16C9">
      <w:pPr>
        <w:pStyle w:val="western"/>
        <w:numPr>
          <w:ilvl w:val="0"/>
          <w:numId w:val="11"/>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заключение</w:t>
      </w:r>
      <w:proofErr w:type="gramEnd"/>
      <w:r w:rsidRPr="00E84540">
        <w:rPr>
          <w:rFonts w:ascii="GHEA Grapalat" w:hAnsi="GHEA Grapalat"/>
          <w:color w:val="000000"/>
          <w:lang w:val="ru-RU"/>
        </w:rPr>
        <w:t xml:space="preserve"> подрядчиков или поставщиков услуг управления системы налогообложения, если этот контроль существенно целей организации</w:t>
      </w:r>
      <w:r w:rsidRPr="00E84540">
        <w:rPr>
          <w:rFonts w:ascii="Courier New" w:hAnsi="Courier New" w:cs="Courier New"/>
          <w:color w:val="000000"/>
          <w:lang w:val="ru-RU"/>
        </w:rPr>
        <w:t> </w:t>
      </w:r>
      <w:r w:rsidRPr="00E84540">
        <w:rPr>
          <w:rFonts w:ascii="GHEA Grapalat" w:hAnsi="GHEA Grapalat" w:cs="GHEA Grapalat"/>
          <w:color w:val="000000"/>
          <w:lang w:val="ru-RU"/>
        </w:rPr>
        <w:t>для реализации</w:t>
      </w:r>
      <w:r w:rsidRPr="00E84540">
        <w:rPr>
          <w:rFonts w:ascii="GHEA Grapalat" w:hAnsi="GHEA Grapalat"/>
          <w:color w:val="000000"/>
          <w:lang w:val="ru-RU"/>
        </w:rPr>
        <w:t>.</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д</w:t>
      </w:r>
      <w:proofErr w:type="gramEnd"/>
      <w:r w:rsidRPr="00E84540">
        <w:rPr>
          <w:rFonts w:ascii="GHEA Grapalat" w:hAnsi="GHEA Grapalat"/>
          <w:color w:val="000000"/>
          <w:lang w:val="ru-RU"/>
        </w:rPr>
        <w:t>) составить и Руководителю и внутреннего аудита комитету представить о внутреннем аудите, предусмотренные законодательством отчеты.</w:t>
      </w:r>
    </w:p>
    <w:p w:rsidR="005F16C9" w:rsidRPr="00E84540" w:rsidRDefault="005F16C9" w:rsidP="005F16C9">
      <w:pPr>
        <w:pStyle w:val="western"/>
        <w:numPr>
          <w:ilvl w:val="0"/>
          <w:numId w:val="12"/>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проведенных</w:t>
      </w:r>
      <w:proofErr w:type="gramEnd"/>
      <w:r w:rsidRPr="00E84540">
        <w:rPr>
          <w:rFonts w:ascii="GHEA Grapalat" w:hAnsi="GHEA Grapalat"/>
          <w:color w:val="000000"/>
          <w:lang w:val="ru-RU"/>
        </w:rPr>
        <w:t xml:space="preserve"> аудиторских заданий результатах периодической отчетности, который будет включать в себя какие работы выполнены и что это за выполнением работ причиной внутреннего аудита в рамках обнаруженных все выводы и заключения, конструктивные предложения по организации и улучшению деятельности в вопросе Руководителя с целью оказания помощи.</w:t>
      </w:r>
    </w:p>
    <w:p w:rsidR="005F16C9" w:rsidRPr="00E84540" w:rsidRDefault="005F16C9" w:rsidP="005F16C9">
      <w:pPr>
        <w:pStyle w:val="western"/>
        <w:numPr>
          <w:ilvl w:val="0"/>
          <w:numId w:val="12"/>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lastRenderedPageBreak/>
        <w:t>деятельности</w:t>
      </w:r>
      <w:proofErr w:type="gramEnd"/>
      <w:r w:rsidRPr="00E84540">
        <w:rPr>
          <w:rFonts w:ascii="GHEA Grapalat" w:hAnsi="GHEA Grapalat"/>
          <w:color w:val="000000"/>
          <w:lang w:val="ru-RU"/>
        </w:rPr>
        <w:t xml:space="preserve"> внутреннего аудита по итогам годовой отчет.</w:t>
      </w:r>
    </w:p>
    <w:p w:rsidR="005F16C9" w:rsidRPr="00E84540" w:rsidRDefault="005F16C9" w:rsidP="005F16C9">
      <w:pPr>
        <w:pStyle w:val="western"/>
        <w:numPr>
          <w:ilvl w:val="0"/>
          <w:numId w:val="12"/>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не</w:t>
      </w:r>
      <w:proofErr w:type="gramEnd"/>
      <w:r w:rsidRPr="00E84540">
        <w:rPr>
          <w:rFonts w:ascii="GHEA Grapalat" w:hAnsi="GHEA Grapalat"/>
          <w:color w:val="000000"/>
          <w:lang w:val="ru-RU"/>
        </w:rPr>
        <w:t xml:space="preserve"> реже чем один раз внутреннего аудита качества гарантийного и улучшения выполнения программы по отчетности, включая внутреннюю оценку, результаты мероприятий, необходимых программ и их реализации результаты.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 xml:space="preserve">е) осуществление ревизий процесс </w:t>
      </w:r>
      <w:proofErr w:type="spellStart"/>
      <w:r w:rsidRPr="00E84540">
        <w:rPr>
          <w:rFonts w:ascii="GHEA Grapalat" w:hAnsi="GHEA Grapalat"/>
          <w:color w:val="000000"/>
          <w:lang w:val="ru-RU"/>
        </w:rPr>
        <w:t>аудируемого</w:t>
      </w:r>
      <w:proofErr w:type="spellEnd"/>
      <w:r w:rsidRPr="00E84540">
        <w:rPr>
          <w:rFonts w:ascii="GHEA Grapalat" w:hAnsi="GHEA Grapalat"/>
          <w:color w:val="000000"/>
          <w:lang w:val="ru-RU"/>
        </w:rPr>
        <w:t xml:space="preserve"> Единицы руководства, осуществленные в результате аудита недостатков, выявленных коррекции действий, соответствие, эффективность и своевременность оценки с целью выяснения является ли аудит Единицу Руководитель предпринять, чтобы ситуация уплощение действия или осуществить представлены предложения были достигнуты желаемые результаты, что Руководитель и внутреннего аудита комитет взяли на себя задачи, вытекающие из результатов мероприятий черная риски.</w:t>
      </w:r>
      <w:r w:rsidRPr="00E84540">
        <w:rPr>
          <w:rFonts w:ascii="Courier New" w:hAnsi="Courier New" w:cs="Courier New"/>
          <w:color w:val="000000"/>
          <w:lang w:val="ru-RU"/>
        </w:rPr>
        <w:t> </w:t>
      </w:r>
      <w:r w:rsidRPr="00E84540">
        <w:rPr>
          <w:rFonts w:ascii="GHEA Grapalat" w:hAnsi="GHEA Grapalat"/>
          <w:color w:val="000000"/>
          <w:lang w:val="ru-RU"/>
        </w:rPr>
        <w:t>Ревизий действия</w:t>
      </w:r>
      <w:r w:rsidRPr="00E84540">
        <w:rPr>
          <w:rFonts w:ascii="Courier New" w:hAnsi="Courier New" w:cs="Courier New"/>
          <w:color w:val="000000"/>
          <w:lang w:val="ru-RU"/>
        </w:rPr>
        <w:t> </w:t>
      </w:r>
      <w:r w:rsidRPr="00E84540">
        <w:rPr>
          <w:rFonts w:ascii="GHEA Grapalat" w:hAnsi="GHEA Grapalat"/>
          <w:color w:val="000000"/>
          <w:lang w:val="ru-RU"/>
        </w:rPr>
        <w:t>должны быть надлежащим образом задокументированы: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Исполнитель должны обратить особое внимание на те предложения, в отношении которых руководство взял на себя остаточный риск, и надлежащим образом документировать эти события.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в</w:t>
      </w:r>
      <w:proofErr w:type="gramEnd"/>
      <w:r w:rsidRPr="00E84540">
        <w:rPr>
          <w:rFonts w:ascii="GHEA Grapalat" w:hAnsi="GHEA Grapalat"/>
          <w:color w:val="000000"/>
          <w:lang w:val="ru-RU"/>
        </w:rPr>
        <w:t>) организовать рабочие документов, надлежащее документирование и хранение.</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з) составил внутреннего аудита качества гарантийного и улучшения в приложение, чтобы обеспечить его выполнение, который Руководителю внутреннего аудита рулевого управления и других багра сторон будет предоставлять обоснованную уверенность в том, что внутренний аудит функционирует эффективно и полезное, с его правилами, которые, в свою очередь, соответствует «о Внутреннем аудите» закону, стандартам и правилам поведения, а также внутренний аудит рассматривается в качестве организации операции улучшающий деятельность.</w:t>
      </w:r>
    </w:p>
    <w:p w:rsidR="005F16C9" w:rsidRPr="00E84540" w:rsidRDefault="005F16C9" w:rsidP="005F16C9">
      <w:pPr>
        <w:pStyle w:val="western"/>
        <w:numPr>
          <w:ilvl w:val="0"/>
          <w:numId w:val="13"/>
        </w:numPr>
        <w:spacing w:before="360" w:beforeAutospacing="0" w:after="245" w:afterAutospacing="0" w:line="300" w:lineRule="atLeast"/>
        <w:rPr>
          <w:rFonts w:ascii="Arial Armenian" w:hAnsi="Arial Armenian"/>
          <w:color w:val="000000"/>
          <w:sz w:val="20"/>
          <w:szCs w:val="20"/>
          <w:lang w:val="ru-RU"/>
        </w:rPr>
      </w:pPr>
      <w:proofErr w:type="gramStart"/>
      <w:r w:rsidRPr="00E84540">
        <w:rPr>
          <w:rFonts w:ascii="GHEA Grapalat" w:hAnsi="GHEA Grapalat"/>
          <w:color w:val="000000"/>
          <w:lang w:val="ru-RU"/>
        </w:rPr>
        <w:t>внутреннего</w:t>
      </w:r>
      <w:proofErr w:type="gramEnd"/>
      <w:r w:rsidRPr="00E84540">
        <w:rPr>
          <w:rFonts w:ascii="GHEA Grapalat" w:hAnsi="GHEA Grapalat"/>
          <w:color w:val="000000"/>
          <w:lang w:val="ru-RU"/>
        </w:rPr>
        <w:t xml:space="preserve"> аудита, взаимодействие с другими внутренними и внешними заверения поставщиков с.</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а</w:t>
      </w:r>
      <w:proofErr w:type="gramEnd"/>
      <w:r w:rsidRPr="00E84540">
        <w:rPr>
          <w:rFonts w:ascii="GHEA Grapalat" w:hAnsi="GHEA Grapalat"/>
          <w:color w:val="000000"/>
          <w:lang w:val="ru-RU"/>
        </w:rPr>
        <w:t>)</w:t>
      </w:r>
      <w:r w:rsidRPr="00E84540">
        <w:rPr>
          <w:rFonts w:ascii="Courier New" w:hAnsi="Courier New" w:cs="Courier New"/>
          <w:color w:val="000000"/>
          <w:lang w:val="ru-RU"/>
        </w:rPr>
        <w:t> </w:t>
      </w:r>
      <w:proofErr w:type="spellStart"/>
      <w:r w:rsidRPr="00E84540">
        <w:rPr>
          <w:rFonts w:ascii="GHEA Grapalat" w:hAnsi="GHEA Grapalat"/>
          <w:color w:val="000000"/>
          <w:lang w:val="ru-RU"/>
        </w:rPr>
        <w:t>исполнительбудет</w:t>
      </w:r>
      <w:proofErr w:type="spellEnd"/>
      <w:r w:rsidRPr="00E84540">
        <w:rPr>
          <w:rFonts w:ascii="GHEA Grapalat" w:hAnsi="GHEA Grapalat"/>
          <w:color w:val="000000"/>
          <w:lang w:val="ru-RU"/>
        </w:rPr>
        <w:t xml:space="preserve"> сотрудничать внутреннего заверения поставщиков с получения необходимой информации и действий с целью исключения повторения.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б</w:t>
      </w:r>
      <w:proofErr w:type="gramEnd"/>
      <w:r w:rsidRPr="00E84540">
        <w:rPr>
          <w:rFonts w:ascii="GHEA Grapalat" w:hAnsi="GHEA Grapalat"/>
          <w:color w:val="000000"/>
          <w:lang w:val="ru-RU"/>
        </w:rPr>
        <w:t>)</w:t>
      </w:r>
      <w:r w:rsidRPr="00E84540">
        <w:rPr>
          <w:rFonts w:ascii="Courier New" w:hAnsi="Courier New" w:cs="Courier New"/>
          <w:color w:val="000000"/>
          <w:lang w:val="ru-RU"/>
        </w:rPr>
        <w:t> </w:t>
      </w:r>
      <w:r w:rsidRPr="00E84540">
        <w:rPr>
          <w:rFonts w:ascii="GHEA Grapalat" w:hAnsi="GHEA Grapalat"/>
          <w:color w:val="000000"/>
          <w:lang w:val="ru-RU"/>
        </w:rPr>
        <w:t>Руководителя</w:t>
      </w:r>
      <w:r w:rsidRPr="00E84540">
        <w:rPr>
          <w:rFonts w:ascii="Courier New" w:hAnsi="Courier New" w:cs="Courier New"/>
          <w:color w:val="000000"/>
          <w:lang w:val="ru-RU"/>
        </w:rPr>
        <w:t> </w:t>
      </w:r>
      <w:r w:rsidRPr="00E84540">
        <w:rPr>
          <w:rFonts w:ascii="GHEA Grapalat" w:hAnsi="GHEA Grapalat" w:cs="GHEA Grapalat"/>
          <w:color w:val="000000"/>
          <w:lang w:val="ru-RU"/>
        </w:rPr>
        <w:t>по поручению</w:t>
      </w:r>
      <w:r w:rsidRPr="00E84540">
        <w:rPr>
          <w:rFonts w:ascii="Courier New" w:hAnsi="Courier New" w:cs="Courier New"/>
          <w:color w:val="000000"/>
          <w:lang w:val="ru-RU"/>
        </w:rPr>
        <w:t> </w:t>
      </w:r>
      <w:proofErr w:type="spellStart"/>
      <w:r w:rsidRPr="00E84540">
        <w:rPr>
          <w:rFonts w:ascii="GHEA Grapalat" w:hAnsi="GHEA Grapalat"/>
          <w:color w:val="000000"/>
          <w:lang w:val="ru-RU"/>
        </w:rPr>
        <w:t>Исполнительбудет</w:t>
      </w:r>
      <w:proofErr w:type="spellEnd"/>
      <w:r w:rsidRPr="00E84540">
        <w:rPr>
          <w:rFonts w:ascii="GHEA Grapalat" w:hAnsi="GHEA Grapalat"/>
          <w:color w:val="000000"/>
          <w:lang w:val="ru-RU"/>
        </w:rPr>
        <w:t xml:space="preserve"> сотрудничать 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государственного сектора в организациях, в установленном законом порядке контроля (надзора), осуществляющего государственной системы управления органами и 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навеки палаты с их поддержку и соответствующую информацию с целью предоставления.</w:t>
      </w:r>
    </w:p>
    <w:p w:rsidR="005F16C9" w:rsidRPr="00E84540" w:rsidRDefault="005F16C9" w:rsidP="005F16C9">
      <w:pPr>
        <w:pStyle w:val="western"/>
        <w:numPr>
          <w:ilvl w:val="0"/>
          <w:numId w:val="14"/>
        </w:numPr>
        <w:spacing w:before="360" w:beforeAutospacing="0" w:after="245" w:afterAutospacing="0" w:line="300" w:lineRule="atLeast"/>
        <w:rPr>
          <w:rFonts w:ascii="Arial Armenian" w:hAnsi="Arial Armenian"/>
          <w:color w:val="000000"/>
          <w:sz w:val="20"/>
          <w:szCs w:val="20"/>
          <w:lang w:val="ru-RU"/>
        </w:rPr>
      </w:pPr>
      <w:r w:rsidRPr="00E84540">
        <w:rPr>
          <w:rFonts w:ascii="GHEA Grapalat" w:hAnsi="GHEA Grapalat"/>
          <w:color w:val="000000"/>
          <w:lang w:val="ru-RU"/>
        </w:rPr>
        <w:t>Исполнитель должен проводить внутренний аудит заверения или предоставление консалтинговых услуг через:</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Заверения услуг, назначенного за аудиторское задание, осуществляется системным подходом соответствия, аудита или аудита эффективности или соответствия и эффективности аудита видов совокупности:</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lastRenderedPageBreak/>
        <w:t>Аудит соответствия или правовой аудит, предусмотренных в соответствии с законами, иными правовыми актами, а также в организации деятельности, связанные с другими условиями (договоры, ведомственные нормативные акты и т. д.), деятельности организации в соответствие, чтобы выяснить: в Этом случае акцент делается не только для внутреннего контроля различных процессов, оценки эффективности, а также законам, иным правовым актам и иным условиям организации, соответствия деятельности по руководству заверения выдачи на:</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Производительность аудит предназначен процессы, оценить тесло, остатки и эффективности с точки зрения Производительности аудит изучает предоставление услуг в этих трех качеств с точки зрения: Он может также включать услуг, сопоставление аналогичных организациями услуг, оказанных с качеством и с точки зрения затрат:</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 xml:space="preserve">Соответствия и эффективности аудита видов комбинации </w:t>
      </w:r>
      <w:proofErr w:type="spellStart"/>
      <w:r w:rsidRPr="00E84540">
        <w:rPr>
          <w:rFonts w:ascii="GHEA Grapalat" w:hAnsi="GHEA Grapalat"/>
          <w:color w:val="000000"/>
          <w:lang w:val="ru-RU"/>
        </w:rPr>
        <w:t>тараскин</w:t>
      </w:r>
      <w:proofErr w:type="spellEnd"/>
      <w:r w:rsidRPr="00E84540">
        <w:rPr>
          <w:rFonts w:ascii="GHEA Grapalat" w:hAnsi="GHEA Grapalat"/>
          <w:color w:val="000000"/>
          <w:lang w:val="ru-RU"/>
        </w:rPr>
        <w:t xml:space="preserve"> в системе оценки, финансовые, информационные технологии и другие проверками:</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b/>
          <w:bCs/>
          <w:color w:val="000000"/>
          <w:lang w:val="ru-RU"/>
        </w:rPr>
        <w:t>4:</w:t>
      </w:r>
      <w:r w:rsidRPr="00E84540">
        <w:rPr>
          <w:rFonts w:ascii="Courier New" w:hAnsi="Courier New" w:cs="Courier New"/>
          <w:b/>
          <w:bCs/>
          <w:color w:val="000000"/>
          <w:lang w:val="ru-RU"/>
        </w:rPr>
        <w:t> </w:t>
      </w:r>
      <w:r w:rsidRPr="00E84540">
        <w:rPr>
          <w:rFonts w:ascii="GHEA Grapalat" w:hAnsi="GHEA Grapalat" w:cs="GHEA Grapalat"/>
          <w:b/>
          <w:bCs/>
          <w:color w:val="000000"/>
          <w:lang w:val="ru-RU"/>
        </w:rPr>
        <w:t>УПОЛНОМОЧЕННЫ</w:t>
      </w:r>
      <w:r w:rsidRPr="00E84540">
        <w:rPr>
          <w:rFonts w:ascii="GHEA Grapalat" w:hAnsi="GHEA Grapalat"/>
          <w:b/>
          <w:bCs/>
          <w:color w:val="000000"/>
          <w:lang w:val="ru-RU"/>
        </w:rPr>
        <w:t>Й</w:t>
      </w:r>
      <w:r w:rsidRPr="00E84540">
        <w:rPr>
          <w:rFonts w:ascii="Courier New" w:hAnsi="Courier New" w:cs="Courier New"/>
          <w:b/>
          <w:bCs/>
          <w:color w:val="000000"/>
          <w:lang w:val="ru-RU"/>
        </w:rPr>
        <w:t> </w:t>
      </w:r>
      <w:r w:rsidRPr="00E84540">
        <w:rPr>
          <w:rFonts w:ascii="GHEA Grapalat" w:hAnsi="GHEA Grapalat"/>
          <w:b/>
          <w:bCs/>
          <w:color w:val="000000"/>
          <w:lang w:val="ru-RU"/>
        </w:rPr>
        <w:t>ИНФОРМАЦИЯ, ПРЕДОСТАВЛЯЕМАЯ ОРГАН</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 xml:space="preserve">Исполнитель Республики, министерству финансов, как «о Внутреннем аудите» законом в уполномоченный орган (далее-Уполномоченный орган) должен предоставить внутреннего аудита, предусмотренных законодательством 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следующую информацию.</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а</w:t>
      </w:r>
      <w:proofErr w:type="gramEnd"/>
      <w:r w:rsidRPr="00E84540">
        <w:rPr>
          <w:rFonts w:ascii="GHEA Grapalat" w:hAnsi="GHEA Grapalat"/>
          <w:color w:val="000000"/>
          <w:lang w:val="ru-RU"/>
        </w:rPr>
        <w:t>) «о Внутреннем аудите» статьи 13 закона 4-й части 5-го пункта, установленном Уполномоченным органом в перечень, опубликованный для включения в представленных сведениях или документах, в том числе</w:t>
      </w:r>
      <w:r w:rsidRPr="00E84540">
        <w:rPr>
          <w:rFonts w:ascii="Courier New" w:hAnsi="Courier New" w:cs="Courier New"/>
          <w:color w:val="000000"/>
          <w:lang w:val="ru-RU"/>
        </w:rPr>
        <w:t> </w:t>
      </w:r>
      <w:r w:rsidRPr="00E84540">
        <w:rPr>
          <w:rFonts w:ascii="GHEA Grapalat" w:hAnsi="GHEA Grapalat"/>
          <w:color w:val="000000"/>
          <w:lang w:val="ru-RU"/>
        </w:rPr>
        <w:t>Исполнителя</w:t>
      </w:r>
      <w:r w:rsidRPr="00E84540">
        <w:rPr>
          <w:rFonts w:ascii="Courier New" w:hAnsi="Courier New" w:cs="Courier New"/>
          <w:color w:val="000000"/>
          <w:lang w:val="ru-RU"/>
        </w:rPr>
        <w:t> </w:t>
      </w:r>
      <w:r w:rsidRPr="00E84540">
        <w:rPr>
          <w:rFonts w:ascii="GHEA Grapalat" w:hAnsi="GHEA Grapalat" w:cs="GHEA Grapalat"/>
          <w:color w:val="000000"/>
          <w:lang w:val="ru-RU"/>
        </w:rPr>
        <w:t>или его работник, считающихся внутренних аудиторов о документах, внесения изменений в случае этих изменений, информация о их вступления в силу через 15 рабочих дней</w:t>
      </w:r>
      <w:r w:rsidRPr="00E84540">
        <w:rPr>
          <w:rFonts w:ascii="GHEA Grapalat" w:hAnsi="GHEA Grapalat"/>
          <w:color w:val="000000"/>
          <w:lang w:val="ru-RU"/>
        </w:rPr>
        <w:t>.</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б</w:t>
      </w:r>
      <w:proofErr w:type="gramEnd"/>
      <w:r w:rsidRPr="00E84540">
        <w:rPr>
          <w:rFonts w:ascii="GHEA Grapalat" w:hAnsi="GHEA Grapalat"/>
          <w:color w:val="000000"/>
          <w:lang w:val="ru-RU"/>
        </w:rPr>
        <w:t>) внутренним аудиторам переподготовке необходимости подготовки проекта о направленности рекомендации.</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в</w:t>
      </w:r>
      <w:proofErr w:type="gramEnd"/>
      <w:r w:rsidRPr="00E84540">
        <w:rPr>
          <w:rFonts w:ascii="GHEA Grapalat" w:hAnsi="GHEA Grapalat"/>
          <w:color w:val="000000"/>
          <w:lang w:val="ru-RU"/>
        </w:rPr>
        <w:t>) стратегический план, в том числе внесенные в него изменения внутреннего аудита в порядке, установленном законодательством о промульгации в течение двух рабочих дней сведению.</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г</w:t>
      </w:r>
      <w:proofErr w:type="gramEnd"/>
      <w:r w:rsidRPr="00E84540">
        <w:rPr>
          <w:rFonts w:ascii="GHEA Grapalat" w:hAnsi="GHEA Grapalat"/>
          <w:color w:val="000000"/>
          <w:lang w:val="ru-RU"/>
        </w:rPr>
        <w:t>) года, следующего за годовую программу до данного года, 1 декабря.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д</w:t>
      </w:r>
      <w:proofErr w:type="gramEnd"/>
      <w:r w:rsidRPr="00E84540">
        <w:rPr>
          <w:rFonts w:ascii="GHEA Grapalat" w:hAnsi="GHEA Grapalat"/>
          <w:color w:val="000000"/>
          <w:lang w:val="ru-RU"/>
        </w:rPr>
        <w:t>) отчет министра финансов Армении 2012 года февраля 17-го N 143-Н командной 9 в приложении представлены 2-го в виде внутреннего аудита регламента установления или изменения после вступления в силу в течение 5 рабочих дней.</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е</w:t>
      </w:r>
      <w:proofErr w:type="gramEnd"/>
      <w:r w:rsidRPr="00E84540">
        <w:rPr>
          <w:rFonts w:ascii="GHEA Grapalat" w:hAnsi="GHEA Grapalat"/>
          <w:color w:val="000000"/>
          <w:lang w:val="ru-RU"/>
        </w:rPr>
        <w:t>) внутреннего аудита годовой сводный отчет до следующего года марта 1-го.</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в</w:t>
      </w:r>
      <w:proofErr w:type="gramEnd"/>
      <w:r w:rsidRPr="00E84540">
        <w:rPr>
          <w:rFonts w:ascii="GHEA Grapalat" w:hAnsi="GHEA Grapalat"/>
          <w:color w:val="000000"/>
          <w:lang w:val="ru-RU"/>
        </w:rPr>
        <w:t xml:space="preserve">) организации, утвержденной внутренней оценки стати и </w:t>
      </w:r>
      <w:proofErr w:type="spellStart"/>
      <w:r w:rsidRPr="00E84540">
        <w:rPr>
          <w:rFonts w:ascii="GHEA Grapalat" w:hAnsi="GHEA Grapalat"/>
          <w:color w:val="000000"/>
          <w:lang w:val="ru-RU"/>
        </w:rPr>
        <w:t>арара</w:t>
      </w:r>
      <w:proofErr w:type="spellEnd"/>
      <w:r w:rsidRPr="00E84540">
        <w:rPr>
          <w:rFonts w:ascii="GHEA Grapalat" w:hAnsi="GHEA Grapalat"/>
          <w:color w:val="000000"/>
          <w:lang w:val="ru-RU"/>
        </w:rPr>
        <w:t xml:space="preserve"> и внесенные в них изменения после утверждения в течение 5 рабочих дней.</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lastRenderedPageBreak/>
        <w:t>з</w:t>
      </w:r>
      <w:proofErr w:type="gramEnd"/>
      <w:r w:rsidRPr="00E84540">
        <w:rPr>
          <w:rFonts w:ascii="GHEA Grapalat" w:hAnsi="GHEA Grapalat"/>
          <w:color w:val="000000"/>
          <w:lang w:val="ru-RU"/>
        </w:rPr>
        <w:t>) внутренние оценки, результаты мероприятий, необходимые программы и их результаты реализации ежегодно по крайней мере один раз, предпочтительно в возрасте от сводной отчетности, наряду с:</w:t>
      </w:r>
    </w:p>
    <w:p w:rsidR="005F16C9" w:rsidRPr="00E84540" w:rsidRDefault="005F16C9" w:rsidP="005F16C9">
      <w:pPr>
        <w:pStyle w:val="western"/>
        <w:spacing w:after="0" w:afterAutospacing="0"/>
        <w:ind w:firstLine="562"/>
        <w:rPr>
          <w:rFonts w:ascii="Arial Armenian" w:hAnsi="Arial Armenian"/>
          <w:color w:val="000000"/>
          <w:sz w:val="20"/>
          <w:szCs w:val="20"/>
          <w:lang w:val="ru-RU"/>
        </w:rPr>
      </w:pPr>
      <w:r w:rsidRPr="00E84540">
        <w:rPr>
          <w:rFonts w:ascii="GHEA Grapalat" w:hAnsi="GHEA Grapalat"/>
          <w:b/>
          <w:bCs/>
          <w:color w:val="000000"/>
          <w:lang w:val="ru-RU"/>
        </w:rPr>
        <w:t>5:</w:t>
      </w:r>
      <w:r w:rsidRPr="00E84540">
        <w:rPr>
          <w:rFonts w:ascii="Courier New" w:hAnsi="Courier New" w:cs="Courier New"/>
          <w:b/>
          <w:bCs/>
          <w:color w:val="000000"/>
          <w:lang w:val="ru-RU"/>
        </w:rPr>
        <w:t> </w:t>
      </w:r>
      <w:r w:rsidRPr="00E84540">
        <w:rPr>
          <w:rFonts w:ascii="GHEA Grapalat" w:hAnsi="GHEA Grapalat" w:cs="GHEA Grapalat"/>
          <w:b/>
          <w:bCs/>
          <w:color w:val="000000"/>
          <w:lang w:val="ru-RU"/>
        </w:rPr>
        <w:t>ВНУТРЕННИЙ АУДИТ ПОСТАВЩИКА УСЛУГ ИСПОЛНИТЕЛЯ В ОТНОШЕНИИ ОБЩИЕ ТРЕБОВАНИ</w:t>
      </w:r>
      <w:r w:rsidRPr="00E84540">
        <w:rPr>
          <w:rFonts w:ascii="GHEA Grapalat" w:hAnsi="GHEA Grapalat"/>
          <w:b/>
          <w:bCs/>
          <w:color w:val="000000"/>
          <w:lang w:val="ru-RU"/>
        </w:rPr>
        <w:t>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proofErr w:type="gramStart"/>
      <w:r w:rsidRPr="00E84540">
        <w:rPr>
          <w:rFonts w:ascii="GHEA Grapalat" w:hAnsi="GHEA Grapalat"/>
          <w:color w:val="000000"/>
          <w:lang w:val="ru-RU"/>
        </w:rPr>
        <w:t>а</w:t>
      </w:r>
      <w:proofErr w:type="gramEnd"/>
      <w:r w:rsidRPr="00E84540">
        <w:rPr>
          <w:rFonts w:ascii="GHEA Grapalat" w:hAnsi="GHEA Grapalat"/>
          <w:color w:val="000000"/>
          <w:lang w:val="ru-RU"/>
        </w:rPr>
        <w:t>)</w:t>
      </w:r>
      <w:r w:rsidRPr="00E84540">
        <w:rPr>
          <w:rFonts w:ascii="Courier New" w:hAnsi="Courier New" w:cs="Courier New"/>
          <w:color w:val="000000"/>
          <w:lang w:val="ru-RU"/>
        </w:rPr>
        <w:t> </w:t>
      </w:r>
      <w:r w:rsidRPr="00E84540">
        <w:rPr>
          <w:rFonts w:ascii="GHEA Grapalat" w:hAnsi="GHEA Grapalat"/>
          <w:color w:val="000000"/>
          <w:lang w:val="ru-RU"/>
        </w:rPr>
        <w:t>Исполнитель</w:t>
      </w:r>
      <w:r w:rsidRPr="00E84540">
        <w:rPr>
          <w:rFonts w:ascii="Courier New" w:hAnsi="Courier New" w:cs="Courier New"/>
          <w:color w:val="000000"/>
          <w:lang w:val="ru-RU"/>
        </w:rPr>
        <w:t> </w:t>
      </w:r>
      <w:r w:rsidRPr="00E84540">
        <w:rPr>
          <w:rFonts w:ascii="GHEA Grapalat" w:hAnsi="GHEA Grapalat"/>
          <w:color w:val="000000"/>
          <w:lang w:val="ru-RU"/>
        </w:rPr>
        <w:t>должны быть включены Уполномоченным органом, проводимая в общественном секторе внутренний аудит для осуществления квалифицированных организаций в списке,</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б)</w:t>
      </w:r>
      <w:r w:rsidRPr="00E84540">
        <w:rPr>
          <w:rFonts w:ascii="Courier New" w:hAnsi="Courier New" w:cs="Courier New"/>
          <w:color w:val="000000"/>
          <w:lang w:val="ru-RU"/>
        </w:rPr>
        <w:t> </w:t>
      </w:r>
      <w:r w:rsidRPr="00E84540">
        <w:rPr>
          <w:rFonts w:ascii="GHEA Grapalat" w:hAnsi="GHEA Grapalat"/>
          <w:color w:val="000000"/>
          <w:lang w:val="ru-RU"/>
        </w:rPr>
        <w:t>Исполнителя</w:t>
      </w:r>
      <w:r w:rsidRPr="00E84540">
        <w:rPr>
          <w:rFonts w:ascii="Courier New" w:hAnsi="Courier New" w:cs="Courier New"/>
          <w:color w:val="000000"/>
          <w:lang w:val="ru-RU"/>
        </w:rPr>
        <w:t> </w:t>
      </w:r>
      <w:r w:rsidRPr="00E84540">
        <w:rPr>
          <w:rFonts w:ascii="GHEA Grapalat" w:hAnsi="GHEA Grapalat"/>
          <w:color w:val="000000"/>
          <w:lang w:val="ru-RU"/>
        </w:rPr>
        <w:t xml:space="preserve">настоящим, предусмотренного технической характеристикой для оказания услуг, участвующих в аудиторы должны иметь 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государственного сектора внутреннего аудитора квалификацию в области аудита (внутренний и (или) иностранной) профессиональной деятельности не менее 3 лет опыт, а Сотрудников, по крайней мере один должен иметь &lt;о Внутреннем аудите&gt; РА в смысле закона</w:t>
      </w:r>
      <w:r w:rsidRPr="00E84540">
        <w:rPr>
          <w:rFonts w:ascii="Times Armenian" w:hAnsi="Times Armenian"/>
          <w:color w:val="000000"/>
          <w:lang w:val="ru-RU"/>
        </w:rPr>
        <w:t> </w:t>
      </w:r>
      <w:r w:rsidRPr="00E84540">
        <w:rPr>
          <w:rFonts w:ascii="GHEA Grapalat" w:hAnsi="GHEA Grapalat"/>
          <w:color w:val="000000"/>
          <w:lang w:val="ru-RU"/>
        </w:rPr>
        <w:t>в области аудита не менее пяти лет профессиональной деятельности опыт, по совместительству работали внутреннего и/или внешнего аудита, предоставляющих услуги в других организациях, или в других организациях, работать в качестве внутреннего аудитора,</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в)</w:t>
      </w:r>
      <w:r w:rsidRPr="00E84540">
        <w:rPr>
          <w:rFonts w:ascii="Courier New" w:hAnsi="Courier New" w:cs="Courier New"/>
          <w:color w:val="000000"/>
          <w:lang w:val="ru-RU"/>
        </w:rPr>
        <w:t> </w:t>
      </w:r>
      <w:r w:rsidRPr="00E84540">
        <w:rPr>
          <w:rFonts w:ascii="GHEA Grapalat" w:hAnsi="GHEA Grapalat"/>
          <w:color w:val="000000"/>
          <w:lang w:val="ru-RU"/>
        </w:rPr>
        <w:t>Внутренний</w:t>
      </w:r>
      <w:r w:rsidRPr="00E84540">
        <w:rPr>
          <w:rFonts w:ascii="Courier New" w:hAnsi="Courier New" w:cs="Courier New"/>
          <w:color w:val="000000"/>
          <w:lang w:val="ru-RU"/>
        </w:rPr>
        <w:t> </w:t>
      </w:r>
      <w:r w:rsidRPr="00E84540">
        <w:rPr>
          <w:rFonts w:ascii="GHEA Grapalat" w:hAnsi="GHEA Grapalat" w:cs="GHEA Grapalat"/>
          <w:color w:val="000000"/>
          <w:lang w:val="ru-RU"/>
        </w:rPr>
        <w:t>аудита годовой план составления и необходимые человеческие ресурсы после подсчета после Исполнитель, в случае необходимости</w:t>
      </w:r>
      <w:r w:rsidRPr="00E84540">
        <w:rPr>
          <w:rFonts w:ascii="GHEA Grapalat" w:hAnsi="GHEA Grapalat"/>
          <w:color w:val="000000"/>
          <w:lang w:val="ru-RU"/>
        </w:rPr>
        <w:t>, может включать в себя б) в пункте стандартам дополнительных трудовых ресурсов: для Отмеченного исполнитель должен иметь внутреннего аудита в порядке, установленном законодательством о начисленных б) в пункте стандартам, достаточное количество человеческих ресурсов общественного сектора организации внутреннего аудита в среде элементов оценки рисков по результатам состоят стратегические и годовые планы должным образом для ее осуществления.</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Исполнитель</w:t>
      </w:r>
      <w:r w:rsidRPr="00E84540">
        <w:rPr>
          <w:rFonts w:ascii="Courier New" w:hAnsi="Courier New" w:cs="Courier New"/>
          <w:color w:val="000000"/>
          <w:lang w:val="ru-RU"/>
        </w:rPr>
        <w:t> </w:t>
      </w:r>
      <w:r w:rsidRPr="00E84540">
        <w:rPr>
          <w:rFonts w:ascii="GHEA Grapalat" w:hAnsi="GHEA Grapalat"/>
          <w:color w:val="000000"/>
          <w:lang w:val="ru-RU"/>
        </w:rPr>
        <w:t>внутреннего аудита работы должен выполнять внутреннего аудита о</w:t>
      </w:r>
      <w:r w:rsidRPr="00E84540">
        <w:rPr>
          <w:rFonts w:ascii="Courier New" w:hAnsi="Courier New" w:cs="Courier New"/>
          <w:color w:val="000000"/>
          <w:lang w:val="ru-RU"/>
        </w:rPr>
        <w:t> </w:t>
      </w:r>
      <w:r w:rsidRPr="00E84540">
        <w:rPr>
          <w:rFonts w:ascii="GHEA Grapalat" w:hAnsi="GHEA Grapalat"/>
          <w:color w:val="000000"/>
          <w:lang w:val="ru-RU"/>
        </w:rPr>
        <w:t>Республики Армения</w:t>
      </w:r>
      <w:r w:rsidRPr="00E84540">
        <w:rPr>
          <w:rFonts w:ascii="Courier New" w:hAnsi="Courier New" w:cs="Courier New"/>
          <w:color w:val="000000"/>
          <w:lang w:val="ru-RU"/>
        </w:rPr>
        <w:t> </w:t>
      </w:r>
      <w:r w:rsidRPr="00E84540">
        <w:rPr>
          <w:rFonts w:ascii="GHEA Grapalat" w:hAnsi="GHEA Grapalat" w:cs="GHEA Grapalat"/>
          <w:color w:val="000000"/>
          <w:lang w:val="ru-RU"/>
        </w:rPr>
        <w:t>требованиям законодательства и</w:t>
      </w:r>
      <w:r w:rsidRPr="00E84540">
        <w:rPr>
          <w:rFonts w:ascii="Courier New" w:hAnsi="Courier New" w:cs="Courier New"/>
          <w:color w:val="000000"/>
          <w:lang w:val="ru-RU"/>
        </w:rPr>
        <w:t> </w:t>
      </w:r>
      <w:r w:rsidRPr="00E84540">
        <w:rPr>
          <w:rFonts w:ascii="GHEA Grapalat" w:hAnsi="GHEA Grapalat"/>
          <w:color w:val="000000"/>
          <w:lang w:val="ru-RU"/>
        </w:rPr>
        <w:t>Республики Армения</w:t>
      </w:r>
      <w:r w:rsidRPr="00E84540">
        <w:rPr>
          <w:rFonts w:ascii="Courier New" w:hAnsi="Courier New" w:cs="Courier New"/>
          <w:color w:val="000000"/>
          <w:lang w:val="ru-RU"/>
        </w:rPr>
        <w:t> </w:t>
      </w:r>
      <w:r w:rsidRPr="00E84540">
        <w:rPr>
          <w:rFonts w:ascii="GHEA Grapalat" w:hAnsi="GHEA Grapalat" w:cs="GHEA Grapalat"/>
          <w:color w:val="000000"/>
          <w:lang w:val="ru-RU"/>
        </w:rPr>
        <w:t>внутреннего аудита профессиональной деятельности в соответствии со стандартами и охранять внутреннего аудитора поведения правила</w:t>
      </w:r>
      <w:r w:rsidRPr="00E84540">
        <w:rPr>
          <w:rFonts w:ascii="GHEA Grapalat" w:hAnsi="GHEA Grapalat"/>
          <w:color w:val="000000"/>
          <w:lang w:val="ru-RU"/>
        </w:rPr>
        <w:t>.</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b/>
          <w:bCs/>
          <w:color w:val="000000"/>
          <w:lang w:val="ru-RU"/>
        </w:rPr>
        <w:t>6:</w:t>
      </w:r>
      <w:r w:rsidRPr="00E84540">
        <w:rPr>
          <w:rFonts w:ascii="Courier New" w:hAnsi="Courier New" w:cs="Courier New"/>
          <w:b/>
          <w:bCs/>
          <w:color w:val="000000"/>
          <w:lang w:val="ru-RU"/>
        </w:rPr>
        <w:t> </w:t>
      </w:r>
      <w:r w:rsidRPr="00E84540">
        <w:rPr>
          <w:rFonts w:ascii="GHEA Grapalat" w:hAnsi="GHEA Grapalat" w:cs="GHEA Grapalat"/>
          <w:b/>
          <w:bCs/>
          <w:color w:val="000000"/>
          <w:lang w:val="ru-RU"/>
        </w:rPr>
        <w:t>СЛУЖБЫ ПРИЕМА и ГРАФИК платеже</w:t>
      </w:r>
      <w:r w:rsidRPr="00E84540">
        <w:rPr>
          <w:rFonts w:ascii="GHEA Grapalat" w:hAnsi="GHEA Grapalat"/>
          <w:b/>
          <w:bCs/>
          <w:color w:val="000000"/>
          <w:lang w:val="ru-RU"/>
        </w:rPr>
        <w:t>й</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Заключаемого по договору оказания услуг срок устанавливается не менее 12 месяцев, в расчет не включают заказчиком отчеты установления, связанные с даты: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Отчеты представляются раз в три месяца, до следующего первого месяца в 15-й день с Отчетом прилагается</w:t>
      </w:r>
      <w:r w:rsidRPr="00E84540">
        <w:rPr>
          <w:rFonts w:ascii="Courier New" w:hAnsi="Courier New" w:cs="Courier New"/>
          <w:color w:val="000000"/>
          <w:lang w:val="ru-RU"/>
        </w:rPr>
        <w:t> </w:t>
      </w:r>
      <w:r w:rsidRPr="00E84540">
        <w:rPr>
          <w:rFonts w:ascii="GHEA Grapalat" w:hAnsi="GHEA Grapalat"/>
          <w:color w:val="000000"/>
          <w:lang w:val="ru-RU"/>
        </w:rPr>
        <w:t>в данный период оказанной услуги характер, содержание и его документирования результат, а также письменное подтверждение, что услуга оказана в 5-й отдел</w:t>
      </w:r>
      <w:r w:rsidRPr="00E84540">
        <w:rPr>
          <w:rFonts w:ascii="Courier New" w:hAnsi="Courier New" w:cs="Courier New"/>
          <w:color w:val="000000"/>
          <w:lang w:val="ru-RU"/>
        </w:rPr>
        <w:t> </w:t>
      </w:r>
      <w:r w:rsidRPr="00E84540">
        <w:rPr>
          <w:rFonts w:ascii="GHEA Grapalat" w:hAnsi="GHEA Grapalat"/>
          <w:color w:val="000000"/>
          <w:lang w:val="ru-RU"/>
        </w:rPr>
        <w:t>б) в пункте стандартов, отвечающих трудовых ресурсов со стороны: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Заказчика</w:t>
      </w:r>
      <w:r w:rsidRPr="00E84540">
        <w:rPr>
          <w:rFonts w:ascii="Courier New" w:hAnsi="Courier New" w:cs="Courier New"/>
          <w:color w:val="000000"/>
          <w:lang w:val="ru-RU"/>
        </w:rPr>
        <w:t> </w:t>
      </w:r>
      <w:r w:rsidRPr="00E84540">
        <w:rPr>
          <w:rFonts w:ascii="GHEA Grapalat" w:hAnsi="GHEA Grapalat" w:cs="GHEA Grapalat"/>
          <w:color w:val="000000"/>
          <w:lang w:val="ru-RU"/>
        </w:rPr>
        <w:t>стороны отчет рассматривается и утвер</w:t>
      </w:r>
      <w:r w:rsidRPr="00E84540">
        <w:rPr>
          <w:rFonts w:ascii="GHEA Grapalat" w:hAnsi="GHEA Grapalat"/>
          <w:color w:val="000000"/>
          <w:lang w:val="ru-RU"/>
        </w:rPr>
        <w:t xml:space="preserve">ждается или возражений исполнителя, возвращается его получения, в течение 10 рабочих дней. Отчет утверждается руководителем организации по решению, на основании которого он камен после в течение </w:t>
      </w:r>
      <w:r w:rsidRPr="00E84540">
        <w:rPr>
          <w:rFonts w:ascii="GHEA Grapalat" w:hAnsi="GHEA Grapalat"/>
          <w:color w:val="000000"/>
          <w:lang w:val="ru-RU"/>
        </w:rPr>
        <w:lastRenderedPageBreak/>
        <w:t>двух рабочих дней ответственность за таможенные главная подтверждает сдачи-приемки протокол.</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Оказанных</w:t>
      </w:r>
      <w:r w:rsidRPr="00E84540">
        <w:rPr>
          <w:rFonts w:ascii="Courier New" w:hAnsi="Courier New" w:cs="Courier New"/>
          <w:color w:val="000000"/>
          <w:lang w:val="ru-RU"/>
        </w:rPr>
        <w:t> </w:t>
      </w:r>
      <w:r w:rsidRPr="00E84540">
        <w:rPr>
          <w:rFonts w:ascii="GHEA Grapalat" w:hAnsi="GHEA Grapalat"/>
          <w:color w:val="000000"/>
          <w:lang w:val="ru-RU"/>
        </w:rPr>
        <w:t>службы</w:t>
      </w:r>
      <w:r w:rsidRPr="00E84540">
        <w:rPr>
          <w:rFonts w:ascii="Courier New" w:hAnsi="Courier New" w:cs="Courier New"/>
          <w:color w:val="000000"/>
          <w:lang w:val="ru-RU"/>
        </w:rPr>
        <w:t> </w:t>
      </w:r>
      <w:r w:rsidRPr="00E84540">
        <w:rPr>
          <w:rFonts w:ascii="GHEA Grapalat" w:hAnsi="GHEA Grapalat" w:cs="GHEA Grapalat"/>
          <w:color w:val="000000"/>
          <w:lang w:val="ru-RU"/>
        </w:rPr>
        <w:t>в обмен на выплаты осуществляются каждый раз представленный отчет случае утверждения договором платежа, предусмотренного графиком, установленным в</w:t>
      </w:r>
      <w:r w:rsidRPr="00E84540">
        <w:rPr>
          <w:rFonts w:ascii="GHEA Grapalat" w:hAnsi="GHEA Grapalat"/>
          <w:color w:val="000000"/>
          <w:lang w:val="ru-RU"/>
        </w:rPr>
        <w:t>:</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color w:val="000000"/>
          <w:lang w:val="ru-RU"/>
        </w:rPr>
        <w:t>При</w:t>
      </w:r>
      <w:r w:rsidRPr="00E84540">
        <w:rPr>
          <w:rFonts w:ascii="Courier New" w:hAnsi="Courier New" w:cs="Courier New"/>
          <w:color w:val="000000"/>
          <w:lang w:val="ru-RU"/>
        </w:rPr>
        <w:t> </w:t>
      </w:r>
      <w:r w:rsidRPr="00E84540">
        <w:rPr>
          <w:rFonts w:ascii="GHEA Grapalat" w:hAnsi="GHEA Grapalat"/>
          <w:color w:val="000000"/>
          <w:lang w:val="ru-RU"/>
        </w:rPr>
        <w:t>в котором</w:t>
      </w:r>
      <w:r w:rsidRPr="00E84540">
        <w:rPr>
          <w:rFonts w:ascii="Courier New" w:hAnsi="Courier New" w:cs="Courier New"/>
          <w:color w:val="000000"/>
          <w:lang w:val="ru-RU"/>
        </w:rPr>
        <w:t> </w:t>
      </w:r>
      <w:r w:rsidRPr="00E84540">
        <w:rPr>
          <w:rFonts w:ascii="GHEA Grapalat" w:hAnsi="GHEA Grapalat" w:cs="GHEA Grapalat"/>
          <w:color w:val="000000"/>
          <w:lang w:val="ru-RU"/>
        </w:rPr>
        <w:t>если срок действия договора не закончится в т</w:t>
      </w:r>
      <w:r w:rsidRPr="00E84540">
        <w:rPr>
          <w:rFonts w:ascii="GHEA Grapalat" w:hAnsi="GHEA Grapalat"/>
          <w:color w:val="000000"/>
          <w:lang w:val="ru-RU"/>
        </w:rPr>
        <w:t>ечение данного бюджетного года, а затем на оказание услуг продолжение с целью обеспечения последующего бюджетного года заключаемым соглашением предусматривается также, что его требования применяются к данным с 1 января года между сторонами фактические отношения, возникшие на, а выплата осуществляется в году</w:t>
      </w:r>
      <w:r w:rsidRPr="00E84540">
        <w:rPr>
          <w:rFonts w:ascii="Courier New" w:hAnsi="Courier New" w:cs="Courier New"/>
          <w:color w:val="000000"/>
          <w:lang w:val="ru-RU"/>
        </w:rPr>
        <w:t> </w:t>
      </w:r>
      <w:r w:rsidRPr="00E84540">
        <w:rPr>
          <w:rFonts w:ascii="GHEA Grapalat" w:hAnsi="GHEA Grapalat"/>
          <w:color w:val="000000"/>
          <w:lang w:val="ru-RU"/>
        </w:rPr>
        <w:t>службы для приобретения за счет ассигнований, предусмотренных:</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lang w:val="ru-RU"/>
        </w:rPr>
      </w:pPr>
      <w:r w:rsidRPr="00E84540">
        <w:rPr>
          <w:rFonts w:ascii="GHEA Grapalat" w:hAnsi="GHEA Grapalat"/>
          <w:b/>
          <w:bCs/>
          <w:color w:val="000000"/>
          <w:lang w:val="ru-RU"/>
        </w:rPr>
        <w:t>7:</w:t>
      </w:r>
      <w:r w:rsidRPr="00E84540">
        <w:rPr>
          <w:rFonts w:ascii="Courier New" w:hAnsi="Courier New" w:cs="Courier New"/>
          <w:b/>
          <w:bCs/>
          <w:color w:val="000000"/>
          <w:lang w:val="ru-RU"/>
        </w:rPr>
        <w:t> </w:t>
      </w:r>
      <w:r w:rsidRPr="00E84540">
        <w:rPr>
          <w:rFonts w:ascii="GHEA Grapalat" w:hAnsi="GHEA Grapalat" w:cs="GHEA Grapalat"/>
          <w:b/>
          <w:bCs/>
          <w:color w:val="000000"/>
          <w:lang w:val="ru-RU"/>
        </w:rPr>
        <w:t>ТРУДОВЫЕ РЕСУРС</w:t>
      </w:r>
      <w:r w:rsidRPr="00E84540">
        <w:rPr>
          <w:rFonts w:ascii="GHEA Grapalat" w:hAnsi="GHEA Grapalat"/>
          <w:b/>
          <w:bCs/>
          <w:color w:val="000000"/>
          <w:lang w:val="ru-RU"/>
        </w:rPr>
        <w:t>Ы</w:t>
      </w:r>
    </w:p>
    <w:p w:rsidR="005F16C9" w:rsidRPr="00E84540" w:rsidRDefault="005F16C9" w:rsidP="005F16C9">
      <w:pPr>
        <w:pStyle w:val="western"/>
        <w:spacing w:after="0" w:afterAutospacing="0" w:line="300" w:lineRule="atLeast"/>
        <w:ind w:firstLine="562"/>
        <w:rPr>
          <w:rFonts w:ascii="Arial Armenian" w:hAnsi="Arial Armenian"/>
          <w:color w:val="000000"/>
          <w:sz w:val="20"/>
          <w:szCs w:val="20"/>
        </w:rPr>
      </w:pPr>
      <w:r w:rsidRPr="00E84540">
        <w:rPr>
          <w:rFonts w:ascii="GHEA Grapalat" w:hAnsi="GHEA Grapalat"/>
          <w:color w:val="000000"/>
          <w:lang w:val="ru-RU"/>
        </w:rPr>
        <w:t>Рабочий</w:t>
      </w:r>
      <w:r w:rsidRPr="00E84540">
        <w:rPr>
          <w:rFonts w:ascii="Courier New" w:hAnsi="Courier New" w:cs="Courier New"/>
          <w:color w:val="000000"/>
          <w:lang w:val="ru-RU"/>
        </w:rPr>
        <w:t> </w:t>
      </w:r>
      <w:r w:rsidRPr="00E84540">
        <w:rPr>
          <w:rFonts w:ascii="GHEA Grapalat" w:hAnsi="GHEA Grapalat" w:cs="GHEA Grapalat"/>
          <w:color w:val="000000"/>
          <w:lang w:val="ru-RU"/>
        </w:rPr>
        <w:t>наличие ресурсов для обоснования выбранных участник представляет соответствующее работодателем, подписанный</w:t>
      </w:r>
      <w:r w:rsidRPr="00E84540">
        <w:rPr>
          <w:rFonts w:ascii="GHEA Grapalat" w:hAnsi="GHEA Grapalat"/>
          <w:color w:val="000000"/>
          <w:lang w:val="ru-RU"/>
        </w:rPr>
        <w:t xml:space="preserve"> поручительства о том, подписанное письменное подтверждение и заявление «о Внутреннем аудите» 9 закона частью 4 статьи ограничений, предусмотренных отсутствия в этом.</w:t>
      </w:r>
    </w:p>
    <w:p w:rsidR="005F16C9" w:rsidRPr="00E84540" w:rsidRDefault="005F16C9" w:rsidP="005F16C9">
      <w:pPr>
        <w:pStyle w:val="western"/>
        <w:spacing w:after="0" w:afterAutospacing="0"/>
        <w:ind w:firstLine="562"/>
        <w:rPr>
          <w:rFonts w:ascii="Arial Armenian" w:hAnsi="Arial Armenian"/>
          <w:color w:val="000000"/>
          <w:sz w:val="20"/>
          <w:szCs w:val="20"/>
          <w:lang w:val="ru-RU"/>
        </w:rPr>
      </w:pPr>
      <w:r w:rsidRPr="00E84540">
        <w:rPr>
          <w:rFonts w:ascii="GHEA Grapalat" w:hAnsi="GHEA Grapalat"/>
          <w:b/>
          <w:bCs/>
          <w:color w:val="000000"/>
          <w:lang w:val="ru-RU"/>
        </w:rPr>
        <w:t>8.</w:t>
      </w:r>
      <w:r w:rsidRPr="00E84540">
        <w:rPr>
          <w:rFonts w:ascii="Courier New" w:hAnsi="Courier New" w:cs="Courier New"/>
          <w:b/>
          <w:bCs/>
          <w:color w:val="000000"/>
          <w:lang w:val="ru-RU"/>
        </w:rPr>
        <w:t> </w:t>
      </w:r>
      <w:r w:rsidRPr="00E84540">
        <w:rPr>
          <w:rFonts w:ascii="GHEA Grapalat" w:hAnsi="GHEA Grapalat"/>
          <w:b/>
          <w:bCs/>
          <w:color w:val="000000"/>
          <w:lang w:val="ru-RU"/>
        </w:rPr>
        <w:t>ДРУГАЯ ИНФОРМАЦИЯ</w:t>
      </w:r>
    </w:p>
    <w:p w:rsidR="005F16C9" w:rsidRPr="00E84540" w:rsidRDefault="005F16C9" w:rsidP="005F16C9">
      <w:pPr>
        <w:pStyle w:val="western"/>
        <w:numPr>
          <w:ilvl w:val="0"/>
          <w:numId w:val="15"/>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 xml:space="preserve">Республики </w:t>
      </w:r>
      <w:proofErr w:type="spellStart"/>
      <w:r w:rsidRPr="00E84540">
        <w:rPr>
          <w:rFonts w:ascii="GHEA Grapalat" w:hAnsi="GHEA Grapalat"/>
          <w:color w:val="000000"/>
          <w:lang w:val="ru-RU"/>
        </w:rPr>
        <w:t>армения</w:t>
      </w:r>
      <w:proofErr w:type="spellEnd"/>
      <w:r w:rsidRPr="00E84540">
        <w:rPr>
          <w:rFonts w:ascii="GHEA Grapalat" w:hAnsi="GHEA Grapalat"/>
          <w:color w:val="000000"/>
          <w:lang w:val="ru-RU"/>
        </w:rPr>
        <w:t xml:space="preserve"> государственного сектора организации функции, установленные в «структуре Правительства и о деятельности» законо</w:t>
      </w:r>
      <w:r>
        <w:rPr>
          <w:rFonts w:ascii="GHEA Grapalat" w:hAnsi="GHEA Grapalat"/>
          <w:color w:val="000000"/>
          <w:lang w:val="ru-RU"/>
        </w:rPr>
        <w:t xml:space="preserve">м, премьер-министра Республики </w:t>
      </w:r>
      <w:r>
        <w:rPr>
          <w:rFonts w:ascii="GHEA Grapalat" w:hAnsi="GHEA Grapalat"/>
          <w:color w:val="000000"/>
        </w:rPr>
        <w:t>A</w:t>
      </w:r>
      <w:proofErr w:type="spellStart"/>
      <w:r w:rsidRPr="00E84540">
        <w:rPr>
          <w:rFonts w:ascii="GHEA Grapalat" w:hAnsi="GHEA Grapalat"/>
          <w:color w:val="000000"/>
          <w:lang w:val="ru-RU"/>
        </w:rPr>
        <w:t>рмения</w:t>
      </w:r>
      <w:proofErr w:type="spellEnd"/>
      <w:r w:rsidRPr="00E84540">
        <w:rPr>
          <w:rFonts w:ascii="GHEA Grapalat" w:hAnsi="GHEA Grapalat"/>
          <w:color w:val="000000"/>
          <w:lang w:val="ru-RU"/>
        </w:rPr>
        <w:t xml:space="preserve"> _______________ постановлением и иными нормативными правовыми актами.</w:t>
      </w:r>
    </w:p>
    <w:p w:rsidR="005F16C9" w:rsidRPr="00E84540" w:rsidRDefault="005F16C9" w:rsidP="005F16C9">
      <w:pPr>
        <w:pStyle w:val="western"/>
        <w:numPr>
          <w:ilvl w:val="0"/>
          <w:numId w:val="15"/>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Исполнителю будут предоставлены в организации внутреннего аудита законодательства, вытекающие из внутренних правовых актов экземпляры.</w:t>
      </w:r>
    </w:p>
    <w:p w:rsidR="005F16C9" w:rsidRPr="00E84540" w:rsidRDefault="005F16C9" w:rsidP="005F16C9">
      <w:pPr>
        <w:pStyle w:val="western"/>
        <w:numPr>
          <w:ilvl w:val="0"/>
          <w:numId w:val="15"/>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 xml:space="preserve">Исполнителю будут предоставлены организации годовой и трехлетний стратегический </w:t>
      </w:r>
      <w:proofErr w:type="spellStart"/>
      <w:r w:rsidRPr="00E84540">
        <w:rPr>
          <w:rFonts w:ascii="GHEA Grapalat" w:hAnsi="GHEA Grapalat"/>
          <w:color w:val="000000"/>
          <w:lang w:val="ru-RU"/>
        </w:rPr>
        <w:t>планыдля</w:t>
      </w:r>
      <w:proofErr w:type="spellEnd"/>
      <w:r w:rsidRPr="00E84540">
        <w:rPr>
          <w:rFonts w:ascii="GHEA Grapalat" w:hAnsi="GHEA Grapalat"/>
          <w:color w:val="000000"/>
          <w:lang w:val="ru-RU"/>
        </w:rPr>
        <w:t>:</w:t>
      </w:r>
    </w:p>
    <w:p w:rsidR="005F16C9" w:rsidRPr="00E84540" w:rsidRDefault="005F16C9" w:rsidP="005F16C9">
      <w:pPr>
        <w:pStyle w:val="western"/>
        <w:numPr>
          <w:ilvl w:val="0"/>
          <w:numId w:val="15"/>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Внутреннего аудита и связанные с ними отношения регулируются в том числе следующие правовыми актами.</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«О внутреннем аудите» закон.</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Правительства Республики за 2011 год 11 августа в N 1233-Ое решение.</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Министра финансов Республики Армения 2011 года, 8 декабря-в N 974-Н приказ.</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Республики министра финансов февраля 2012 года 17-в N 143-Н приказ.</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Министра финансов Республики Армения 2012 года 23 февраля в N 165-Н приказ.</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lastRenderedPageBreak/>
        <w:t>Правительства Республики 2012 года, 31 мая, N 732-Это решение.</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Республики министра финансов ноября 2012 года 30-в N 1050-Это приказ.</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Министра финансов Республики Армения 2012 г., 12 декабря N 1096-Н приказ.</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Правительства Республики Армения августа 2013 года 8-П 896-Это решение.</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Правительства Республики 2013 года, с 13 февраля-в N 176-Это решение.</w:t>
      </w:r>
    </w:p>
    <w:p w:rsidR="005F16C9" w:rsidRPr="00E84540" w:rsidRDefault="005F16C9" w:rsidP="005F16C9">
      <w:pPr>
        <w:pStyle w:val="western"/>
        <w:numPr>
          <w:ilvl w:val="0"/>
          <w:numId w:val="16"/>
        </w:numPr>
        <w:spacing w:before="360" w:beforeAutospacing="0" w:after="245" w:afterAutospacing="0"/>
        <w:rPr>
          <w:rFonts w:ascii="Arial Armenian" w:hAnsi="Arial Armenian"/>
          <w:color w:val="000000"/>
          <w:sz w:val="20"/>
          <w:szCs w:val="20"/>
          <w:lang w:val="ru-RU"/>
        </w:rPr>
      </w:pPr>
      <w:r w:rsidRPr="00E84540">
        <w:rPr>
          <w:rFonts w:ascii="GHEA Grapalat" w:hAnsi="GHEA Grapalat"/>
          <w:color w:val="000000"/>
          <w:lang w:val="ru-RU"/>
        </w:rPr>
        <w:t>Министра финансов Республики Армения в 2014 году 21 августа-в N 541-Н от приказ:</w:t>
      </w:r>
    </w:p>
    <w:p w:rsidR="005F16C9" w:rsidRPr="00B80D81" w:rsidRDefault="005F16C9" w:rsidP="005F16C9">
      <w:pPr>
        <w:rPr>
          <w:lang w:val="ru-RU"/>
        </w:rPr>
      </w:pPr>
    </w:p>
    <w:p w:rsidR="00562E9A" w:rsidRPr="005F16C9" w:rsidRDefault="00562E9A">
      <w:pPr>
        <w:rPr>
          <w:lang w:val="ru-RU"/>
        </w:rPr>
      </w:pPr>
    </w:p>
    <w:sectPr w:rsidR="00562E9A" w:rsidRPr="005F16C9" w:rsidSect="00B65FEE">
      <w:pgSz w:w="11906" w:h="16838"/>
      <w:pgMar w:top="568"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22B2E"/>
    <w:multiLevelType w:val="multilevel"/>
    <w:tmpl w:val="59B4C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nsid w:val="1DB02918"/>
    <w:multiLevelType w:val="multilevel"/>
    <w:tmpl w:val="7290A1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3B462601"/>
    <w:multiLevelType w:val="multilevel"/>
    <w:tmpl w:val="4798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7E760A"/>
    <w:multiLevelType w:val="multilevel"/>
    <w:tmpl w:val="83ACC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88830DF"/>
    <w:multiLevelType w:val="multilevel"/>
    <w:tmpl w:val="39F2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C703DF"/>
    <w:multiLevelType w:val="multilevel"/>
    <w:tmpl w:val="4B2678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nsid w:val="6B22440E"/>
    <w:multiLevelType w:val="multilevel"/>
    <w:tmpl w:val="49D0FF8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D570E8"/>
    <w:multiLevelType w:val="multilevel"/>
    <w:tmpl w:val="9DCC1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5625CE"/>
    <w:multiLevelType w:val="multilevel"/>
    <w:tmpl w:val="378A1B4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77722605"/>
    <w:multiLevelType w:val="multilevel"/>
    <w:tmpl w:val="7F428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6"/>
  </w:num>
  <w:num w:numId="4">
    <w:abstractNumId w:val="5"/>
  </w:num>
  <w:num w:numId="5">
    <w:abstractNumId w:val="11"/>
  </w:num>
  <w:num w:numId="6">
    <w:abstractNumId w:val="3"/>
  </w:num>
  <w:num w:numId="7">
    <w:abstractNumId w:val="7"/>
  </w:num>
  <w:num w:numId="8">
    <w:abstractNumId w:val="4"/>
  </w:num>
  <w:num w:numId="9">
    <w:abstractNumId w:val="9"/>
  </w:num>
  <w:num w:numId="10">
    <w:abstractNumId w:val="0"/>
  </w:num>
  <w:num w:numId="11">
    <w:abstractNumId w:val="12"/>
  </w:num>
  <w:num w:numId="12">
    <w:abstractNumId w:val="13"/>
  </w:num>
  <w:num w:numId="13">
    <w:abstractNumId w:val="10"/>
  </w:num>
  <w:num w:numId="14">
    <w:abstractNumId w:val="2"/>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038"/>
    <w:rsid w:val="00562E9A"/>
    <w:rsid w:val="005F16C9"/>
    <w:rsid w:val="00884038"/>
    <w:rsid w:val="00F63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27F994-077D-4CE6-9716-C28061AF5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6C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F16C9"/>
    <w:pPr>
      <w:ind w:left="720"/>
    </w:pPr>
    <w:rPr>
      <w:rFonts w:ascii="Times Armenian" w:hAnsi="Times Armenian"/>
      <w:lang w:val="x-none" w:eastAsia="ru-RU"/>
    </w:rPr>
  </w:style>
  <w:style w:type="character" w:customStyle="1" w:styleId="a4">
    <w:name w:val="Абзац списка Знак"/>
    <w:link w:val="a3"/>
    <w:uiPriority w:val="34"/>
    <w:locked/>
    <w:rsid w:val="005F16C9"/>
    <w:rPr>
      <w:rFonts w:ascii="Times Armenian" w:eastAsia="Times New Roman" w:hAnsi="Times Armenian" w:cs="Times New Roman"/>
      <w:sz w:val="24"/>
      <w:szCs w:val="24"/>
      <w:lang w:val="x-none" w:eastAsia="ru-RU"/>
    </w:rPr>
  </w:style>
  <w:style w:type="paragraph" w:customStyle="1" w:styleId="western">
    <w:name w:val="western"/>
    <w:basedOn w:val="a"/>
    <w:rsid w:val="005F16C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6213</Words>
  <Characters>35416</Characters>
  <Application>Microsoft Office Word</Application>
  <DocSecurity>0</DocSecurity>
  <Lines>295</Lines>
  <Paragraphs>83</Paragraphs>
  <ScaleCrop>false</ScaleCrop>
  <Company>SPecialiST RePack</Company>
  <LinksUpToDate>false</LinksUpToDate>
  <CharactersWithSpaces>41546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2024-12-09T07:13:00Z</dcterms:created>
  <dcterms:modified xsi:type="dcterms:W3CDTF">2024-12-09T07:17:00Z</dcterms:modified>
</cp:coreProperties>
</file>