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2024.12.09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ԾՔ-ԷԱՃԾՁԲ-25/1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մարզի Ծաղկաձորի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ք.Ծաղկաձոր,Օրբելի եղբայրների 9</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Ծաղկաձորի համայնքապետարանի կարիքների համար ԾՔ-ԷԱՃԾՁԲ-25/1 ծածկագրով ներքին աուդիտի ծառայությունների ձեռքբերման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Արփինե Ավետիսյան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060-68-01-32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tsaghkadzor.tender@mail.ru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մարզի Ծաղկաձորի համայնքապետարան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ԾՔ-ԷԱՃԾՁԲ-25/1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2024.12.09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մարզի Ծաղկաձորի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մարզի Ծաղկաձորի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Ծաղկաձորի համայնքապետարանի կարիքների համար ԾՔ-ԷԱՃԾՁԲ-25/1 ծածկագրով ներքին աուդիտի ծառայությունների ձեռքբերման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մարզի Ծաղկաձորի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Ծաղկաձորի համայնքապետարանի կարիքների համար ԾՔ-ԷԱՃԾՁԲ-25/1 ծածկագրով ներքին աուդիտի ծառայությունների ձեռքբերման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ԾՔ-ԷԱՃԾՁԲ-25/1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tsaghkadzor.tender@mail.ru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Ծաղկաձորի համայնքապետարանի կարիքների համար ԾՔ-ԷԱՃԾՁԲ-25/1 ծածկագրով ներքին աուդիտի ծառայությունների ձեռքբերման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401.31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4.03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424.71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2024.12.23.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ԾՔ-ԷԱՃԾՁԲ-25/1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մարզի Ծաղկաձորի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ԾՔ-ԷԱՃԾՁԲ-25/1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ԾՔ-ԷԱՃԾՁԲ-25/1</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«ԾՔ-ԷԱՃԾՁԲ-25/1»*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ԾՔ-ԷԱՃԾՁԲ-25/1*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«ԾՔ-ԷԱՃԾՁԲ-25/1»*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ԾՔ-ԷԱՃԾՁԲ-25/1*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ԾԱՂԿԱՁՈՐԻ ՀԱՄԱՅՆՔԱՊԵՏԱՐԱՆԻ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__</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ֆայլի համաձայն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կցված տեխնիկական բնութագրում նշված աուդիտի ենթարկվող միավորի գտնվելու վայրի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25.12.2025թ.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