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B3" w:rsidRDefault="00472CB3" w:rsidP="00472CB3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ՀԱՅՏԱՐԱՐՈՒԹՅՈՒՆ</w:t>
      </w:r>
    </w:p>
    <w:p w:rsidR="00472CB3" w:rsidRDefault="00472CB3" w:rsidP="00472CB3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գնման ընթացակարգը  չկայացած հայտարարելու մասին</w:t>
      </w:r>
    </w:p>
    <w:p w:rsidR="00472CB3" w:rsidRDefault="00472CB3" w:rsidP="00472CB3">
      <w:pPr>
        <w:jc w:val="both"/>
        <w:rPr>
          <w:rFonts w:ascii="GHEA Grapalat" w:hAnsi="GHEA Grapalat"/>
          <w:lang w:val="af-ZA"/>
        </w:rPr>
      </w:pPr>
    </w:p>
    <w:p w:rsidR="00472CB3" w:rsidRDefault="00472CB3" w:rsidP="00472CB3">
      <w:pPr>
        <w:pStyle w:val="3"/>
        <w:rPr>
          <w:rFonts w:ascii="GHEA Grapalat" w:hAnsi="GHEA Grapalat"/>
          <w:b w:val="0"/>
          <w:i w:val="0"/>
          <w:color w:val="000000" w:themeColor="text1"/>
          <w:szCs w:val="21"/>
          <w:shd w:val="clear" w:color="auto" w:fill="FFFFFF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color w:val="000000" w:themeColor="text1"/>
          <w:szCs w:val="21"/>
          <w:shd w:val="clear" w:color="auto" w:fill="FFFFFF"/>
          <w:lang w:val="hy-AM"/>
        </w:rPr>
        <w:t>ԾՔ-ԳՀԽ</w:t>
      </w:r>
      <w:r>
        <w:rPr>
          <w:rFonts w:ascii="GHEA Grapalat" w:hAnsi="GHEA Grapalat"/>
          <w:color w:val="000000" w:themeColor="text1"/>
          <w:szCs w:val="21"/>
          <w:shd w:val="clear" w:color="auto" w:fill="FFFFFF"/>
        </w:rPr>
        <w:t>Ծ</w:t>
      </w:r>
      <w:r>
        <w:rPr>
          <w:rFonts w:ascii="GHEA Grapalat" w:hAnsi="GHEA Grapalat"/>
          <w:color w:val="000000" w:themeColor="text1"/>
          <w:szCs w:val="21"/>
          <w:shd w:val="clear" w:color="auto" w:fill="FFFFFF"/>
          <w:lang w:val="hy-AM"/>
        </w:rPr>
        <w:t>ՁԲ-</w:t>
      </w:r>
      <w:r>
        <w:rPr>
          <w:rFonts w:ascii="GHEA Grapalat" w:hAnsi="GHEA Grapalat"/>
          <w:bCs/>
          <w:iCs/>
          <w:color w:val="000000" w:themeColor="text1"/>
          <w:szCs w:val="21"/>
          <w:shd w:val="clear" w:color="auto" w:fill="FFFFFF"/>
          <w:lang w:val="hy-AM"/>
        </w:rPr>
        <w:t>24/21</w:t>
      </w:r>
    </w:p>
    <w:p w:rsidR="00472CB3" w:rsidRDefault="00472CB3" w:rsidP="00472CB3">
      <w:pPr>
        <w:rPr>
          <w:lang w:val="hy-AM"/>
        </w:rPr>
      </w:pPr>
    </w:p>
    <w:p w:rsidR="00472CB3" w:rsidRDefault="00472CB3" w:rsidP="00472CB3">
      <w:pPr>
        <w:pStyle w:val="3"/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</w:pPr>
      <w:r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>«</w:t>
      </w:r>
      <w:r>
        <w:rPr>
          <w:rFonts w:ascii="GHEA Grapalat" w:hAnsi="GHEA Grapalat" w:cs="Sylfaen"/>
          <w:i w:val="0"/>
          <w:color w:val="000000" w:themeColor="text1"/>
          <w:sz w:val="18"/>
          <w:szCs w:val="18"/>
          <w:lang w:val="hy-AM"/>
        </w:rPr>
        <w:t xml:space="preserve">Ծաղկաձորի համայնքապետարանը </w:t>
      </w:r>
      <w:r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ստորև ներկայացնում է իր կարիքների համար 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>«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Նախագծերի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պատրաստման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>,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ծախսերի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գնահատման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խորհրդատվական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hy-AM"/>
        </w:rPr>
        <w:t>ծառայություններ</w:t>
      </w:r>
      <w:r>
        <w:rPr>
          <w:rFonts w:ascii="GHEA Grapalat" w:hAnsi="GHEA Grapalat"/>
          <w:bCs/>
          <w:i w:val="0"/>
          <w:color w:val="000000" w:themeColor="text1"/>
          <w:sz w:val="18"/>
          <w:szCs w:val="18"/>
          <w:lang w:val="af-ZA"/>
        </w:rPr>
        <w:t>»</w:t>
      </w:r>
      <w:r>
        <w:rPr>
          <w:rFonts w:ascii="GHEA Grapalat" w:hAnsi="GHEA Grapalat"/>
          <w:i w:val="0"/>
          <w:color w:val="000000" w:themeColor="text1"/>
          <w:sz w:val="18"/>
          <w:szCs w:val="18"/>
          <w:lang w:val="hy-AM"/>
        </w:rPr>
        <w:t>-ի</w:t>
      </w:r>
      <w:r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ձեռքբերման նպատակով կազմակերպված </w:t>
      </w:r>
      <w:r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>ԾՔ-ԳՀԽԾՁԲ-</w:t>
      </w:r>
      <w:r>
        <w:rPr>
          <w:rFonts w:ascii="GHEA Grapalat" w:hAnsi="GHEA Grapalat"/>
          <w:bCs/>
          <w:i w:val="0"/>
          <w:iCs/>
          <w:color w:val="000000" w:themeColor="text1"/>
          <w:sz w:val="18"/>
          <w:szCs w:val="18"/>
          <w:shd w:val="clear" w:color="auto" w:fill="FFFFFF"/>
          <w:lang w:val="hy-AM"/>
        </w:rPr>
        <w:t>24/21</w:t>
      </w:r>
      <w:r>
        <w:rPr>
          <w:rFonts w:ascii="GHEA Grapalat" w:hAnsi="GHEA Grapalat"/>
          <w:i w:val="0"/>
          <w:color w:val="000000" w:themeColor="text1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i w:val="0"/>
          <w:color w:val="000000" w:themeColor="text1"/>
          <w:sz w:val="18"/>
          <w:szCs w:val="18"/>
          <w:lang w:val="af-ZA"/>
        </w:rPr>
        <w:t xml:space="preserve"> ծածկագրով գնման ընթացակարգ</w:t>
      </w:r>
      <w:r>
        <w:rPr>
          <w:rFonts w:ascii="GHEA Grapalat" w:hAnsi="GHEA Grapalat" w:cs="Sylfaen"/>
          <w:i w:val="0"/>
          <w:color w:val="000000" w:themeColor="text1"/>
          <w:sz w:val="18"/>
          <w:szCs w:val="18"/>
          <w:lang w:val="hy-AM"/>
        </w:rPr>
        <w:t xml:space="preserve">ը </w:t>
      </w:r>
    </w:p>
    <w:p w:rsidR="00472CB3" w:rsidRDefault="00472CB3" w:rsidP="00472CB3">
      <w:pPr>
        <w:spacing w:line="360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</w:pPr>
      <w:r>
        <w:rPr>
          <w:rFonts w:ascii="GHEA Grapalat" w:hAnsi="GHEA Grapalat" w:cs="Sylfaen"/>
          <w:b/>
          <w:color w:val="000000" w:themeColor="text1"/>
          <w:sz w:val="18"/>
          <w:szCs w:val="18"/>
          <w:lang w:val="af-ZA"/>
        </w:rPr>
        <w:t>չկայացած հայտարարելու մասին տեղեկատվությունը`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065"/>
        <w:gridCol w:w="1896"/>
        <w:gridCol w:w="1985"/>
        <w:gridCol w:w="1984"/>
      </w:tblGrid>
      <w:tr w:rsidR="00472CB3" w:rsidTr="00472CB3">
        <w:trPr>
          <w:trHeight w:val="913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 w:cs="Sylfaen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Չափաբաժնի համար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առարկայի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համառոտ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նկարագրություն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ընթացակարգի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անվանումները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>`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այդպիսիք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լինելու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դեպքում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է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հայտարարվել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համաձայն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>`”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Գնումների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մասին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ՀՀ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օրենքի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հոդվածի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1-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ին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մասի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ընդգծել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համապատասխան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տողը</w:t>
            </w:r>
            <w:r>
              <w:rPr>
                <w:rFonts w:ascii="GHEA Grapalat" w:hAnsi="GHEA Grapalat"/>
                <w:sz w:val="16"/>
                <w:lang w:val="af-ZA" w:eastAsia="en-US"/>
              </w:rPr>
              <w:t>/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հայտարարելու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հիմնավորման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վերաբերյալ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համառոտ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տեղեկատվություն</w:t>
            </w:r>
          </w:p>
        </w:tc>
      </w:tr>
      <w:tr w:rsidR="00472CB3" w:rsidTr="00472CB3">
        <w:trPr>
          <w:trHeight w:val="1741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rPr>
                <w:rFonts w:ascii="GHEA Grapalat" w:hAnsi="GHEA Grapalat" w:cs="Sylfaen"/>
                <w:b/>
                <w:sz w:val="16"/>
                <w:lang w:val="af-ZA" w:eastAsia="en-US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rPr>
                <w:rFonts w:ascii="GHEA Grapalat" w:hAnsi="GHEA Grapalat"/>
                <w:b/>
                <w:sz w:val="16"/>
                <w:lang w:val="af-ZA" w:eastAsia="en-US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rPr>
                <w:rFonts w:ascii="GHEA Grapalat" w:hAnsi="GHEA Grapalat"/>
                <w:b/>
                <w:sz w:val="16"/>
                <w:lang w:val="af-ZA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rPr>
                <w:rFonts w:ascii="GHEA Grapalat" w:hAnsi="GHEA Grapalat"/>
                <w:b/>
                <w:sz w:val="16"/>
                <w:lang w:val="af-Z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rPr>
                <w:rFonts w:ascii="GHEA Grapalat" w:hAnsi="GHEA Grapalat"/>
                <w:b/>
                <w:sz w:val="16"/>
                <w:lang w:val="af-ZA" w:eastAsia="en-US"/>
              </w:rPr>
            </w:pPr>
          </w:p>
        </w:tc>
      </w:tr>
      <w:tr w:rsidR="00472CB3" w:rsidTr="00472CB3">
        <w:trPr>
          <w:trHeight w:val="62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lang w:eastAsia="en-US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 w:cs="Arial"/>
                <w:sz w:val="14"/>
                <w:szCs w:val="18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>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hy-AM" w:eastAsia="en-US"/>
              </w:rPr>
              <w:t>Ծաղկաձոր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համայնքապետարանի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վարչական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շենքի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առաջին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հարկի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hy-AM" w:eastAsia="en-US"/>
              </w:rPr>
              <w:t>վերանորոգման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4"/>
                <w:szCs w:val="16"/>
                <w:lang w:val="es-ES" w:eastAsia="en-US"/>
              </w:rPr>
              <w:t> </w:t>
            </w:r>
            <w:r>
              <w:rPr>
                <w:rFonts w:ascii="GHEA Grapalat" w:hAnsi="GHEA Grapalat" w:cs="Calibri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eastAsia="en-US"/>
              </w:rPr>
              <w:t>աշխատանքներ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նախագծերի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պատրաստման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>,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ծախսերի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գնահատման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խորհրդատվական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ru-RU" w:eastAsia="en-US"/>
              </w:rPr>
              <w:t>ծառայություններ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  <w:t>»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4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1-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ին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2-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  <w:t>3-</w:t>
            </w:r>
            <w:r>
              <w:rPr>
                <w:rFonts w:ascii="GHEA Grapalat" w:hAnsi="GHEA Grapalat" w:cs="Sylfaen"/>
                <w:b/>
                <w:bCs/>
                <w:sz w:val="16"/>
                <w:u w:val="single"/>
                <w:lang w:val="af-ZA" w:eastAsia="en-US"/>
              </w:rPr>
              <w:t>րդ</w:t>
            </w:r>
            <w:r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16"/>
                <w:u w:val="single"/>
                <w:lang w:val="af-ZA" w:eastAsia="en-US"/>
              </w:rPr>
              <w:t>կետի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4-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Ոչ մի հայտ չի ներկայացվել</w:t>
            </w:r>
          </w:p>
        </w:tc>
      </w:tr>
      <w:tr w:rsidR="00472CB3" w:rsidTr="00472CB3">
        <w:trPr>
          <w:trHeight w:val="62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lang w:val="hy-AM"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 w:eastAsia="en-US"/>
              </w:rPr>
              <w:t>«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Ծաղկաձոր համայնքի Աղավնաձոր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բնակավայրի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վարչական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շենքի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es-ES" w:eastAsia="en-US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 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վերանորոգման</w:t>
            </w:r>
            <w:r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 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նախագծերի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պատրաստման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>,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ծախսերի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գնահատման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խորհրդատվական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ծառայություններ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1-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ին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2-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  <w:t>3-</w:t>
            </w:r>
            <w:r>
              <w:rPr>
                <w:rFonts w:ascii="GHEA Grapalat" w:hAnsi="GHEA Grapalat" w:cs="Sylfaen"/>
                <w:b/>
                <w:bCs/>
                <w:sz w:val="16"/>
                <w:u w:val="single"/>
                <w:lang w:val="af-ZA" w:eastAsia="en-US"/>
              </w:rPr>
              <w:t>րդ</w:t>
            </w:r>
            <w:r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16"/>
                <w:u w:val="single"/>
                <w:lang w:val="af-ZA" w:eastAsia="en-US"/>
              </w:rPr>
              <w:t>կետի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4-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Ոչ մի հայտ չի ներկայացվել</w:t>
            </w:r>
          </w:p>
        </w:tc>
      </w:tr>
      <w:tr w:rsidR="00472CB3" w:rsidTr="00472CB3">
        <w:trPr>
          <w:trHeight w:val="62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lang w:val="hy-AM" w:eastAsia="en-US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«Ծաղկաձոր համայնքի Մեղրաձոր բնակավայրում ժամանակակից մարզասրահի  կառուցման նպատակով առկա ոչ բնակելի տարածքի վերանորոգման վերանորոգման</w:t>
            </w:r>
            <w:r>
              <w:rPr>
                <w:rFonts w:ascii="Calibri" w:hAnsi="Calibri" w:cs="Calibri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 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նախագծերի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պատրաստման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>,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ծախսերի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գնահատման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խորհրդատվական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es-ES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color w:val="000000" w:themeColor="text1"/>
                <w:sz w:val="14"/>
                <w:lang w:val="hy-AM" w:eastAsia="en-US"/>
              </w:rPr>
              <w:t>ծառայություններ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1"/>
                <w:shd w:val="clear" w:color="auto" w:fill="FFFFFF"/>
                <w:lang w:val="hy-AM" w:eastAsia="en-US"/>
              </w:rPr>
              <w:t>»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6"/>
                <w:lang w:val="af-ZA"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1-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ին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2-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  <w:t>3-</w:t>
            </w:r>
            <w:r>
              <w:rPr>
                <w:rFonts w:ascii="GHEA Grapalat" w:hAnsi="GHEA Grapalat" w:cs="Sylfaen"/>
                <w:b/>
                <w:bCs/>
                <w:sz w:val="16"/>
                <w:u w:val="single"/>
                <w:lang w:val="af-ZA" w:eastAsia="en-US"/>
              </w:rPr>
              <w:t>րդ</w:t>
            </w:r>
            <w:r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16"/>
                <w:u w:val="single"/>
                <w:lang w:val="af-ZA" w:eastAsia="en-US"/>
              </w:rPr>
              <w:t>կետի</w:t>
            </w:r>
          </w:p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4-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3" w:rsidRDefault="00472CB3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Ոչ մի հայտ չի ներկայացվել</w:t>
            </w:r>
          </w:p>
        </w:tc>
      </w:tr>
    </w:tbl>
    <w:p w:rsidR="00472CB3" w:rsidRDefault="00472CB3" w:rsidP="00472CB3">
      <w:pPr>
        <w:ind w:firstLine="709"/>
        <w:jc w:val="both"/>
        <w:rPr>
          <w:rFonts w:ascii="GHEA Grapalat" w:hAnsi="GHEA Grapalat" w:cs="Sylfaen"/>
          <w:lang w:val="af-ZA"/>
        </w:rPr>
      </w:pPr>
    </w:p>
    <w:p w:rsidR="00472CB3" w:rsidRDefault="00472CB3" w:rsidP="00472CB3">
      <w:pPr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հայտարարության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հետ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կապված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լրացուցիչ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տեղեկություններ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ստանալու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կարող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դիմել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 w:cs="Sylfaen"/>
          <w:b/>
          <w:u w:val="single"/>
          <w:lang w:val="af-ZA"/>
        </w:rPr>
        <w:t>Ծ</w:t>
      </w:r>
      <w:r>
        <w:rPr>
          <w:rFonts w:ascii="GHEA Grapalat" w:hAnsi="GHEA Grapalat" w:cs="Sylfaen"/>
          <w:b/>
          <w:u w:val="single"/>
          <w:lang w:val="ru-RU"/>
        </w:rPr>
        <w:t>Ք</w:t>
      </w:r>
      <w:r>
        <w:rPr>
          <w:rFonts w:ascii="GHEA Grapalat" w:hAnsi="GHEA Grapalat" w:cs="Sylfaen"/>
          <w:b/>
          <w:u w:val="single"/>
          <w:lang w:val="af-ZA"/>
        </w:rPr>
        <w:t>-ԳՀ</w:t>
      </w:r>
      <w:r>
        <w:rPr>
          <w:rFonts w:ascii="GHEA Grapalat" w:hAnsi="GHEA Grapalat" w:cs="Sylfaen"/>
          <w:b/>
          <w:u w:val="single"/>
          <w:lang w:val="ru-RU"/>
        </w:rPr>
        <w:t>Խ</w:t>
      </w:r>
      <w:r>
        <w:rPr>
          <w:rFonts w:ascii="GHEA Grapalat" w:hAnsi="GHEA Grapalat" w:cs="Sylfaen"/>
          <w:b/>
          <w:u w:val="single"/>
        </w:rPr>
        <w:t>Ծ</w:t>
      </w:r>
      <w:r>
        <w:rPr>
          <w:rFonts w:ascii="GHEA Grapalat" w:hAnsi="GHEA Grapalat" w:cs="Sylfaen"/>
          <w:b/>
          <w:u w:val="single"/>
          <w:lang w:val="af-ZA"/>
        </w:rPr>
        <w:t>ՁԲ-24/</w:t>
      </w:r>
      <w:r>
        <w:rPr>
          <w:rFonts w:ascii="GHEA Grapalat" w:hAnsi="GHEA Grapalat" w:cs="Sylfaen"/>
          <w:b/>
          <w:u w:val="single"/>
          <w:lang w:val="hy-AM"/>
        </w:rPr>
        <w:t>21</w:t>
      </w:r>
      <w:r>
        <w:rPr>
          <w:rFonts w:ascii="GHEA Grapalat" w:hAnsi="GHEA Grapalat" w:cs="Sylfaen"/>
          <w:b/>
          <w:u w:val="single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u w:val="single"/>
          <w:lang w:val="af-ZA"/>
        </w:rPr>
        <w:t>Արփինե Ավետիսյան</w:t>
      </w:r>
      <w:r>
        <w:rPr>
          <w:rFonts w:ascii="GHEA Grapalat" w:hAnsi="GHEA Grapalat" w:cs="Sylfaen"/>
          <w:lang w:val="af-ZA"/>
        </w:rPr>
        <w:t>-ին:</w:t>
      </w:r>
    </w:p>
    <w:p w:rsidR="00472CB3" w:rsidRDefault="00472CB3" w:rsidP="00472CB3">
      <w:pPr>
        <w:ind w:firstLine="709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Հեռախոս՝</w:t>
      </w:r>
      <w:r>
        <w:rPr>
          <w:rFonts w:ascii="GHEA Grapalat" w:hAnsi="GHEA Grapalat"/>
          <w:lang w:val="af-ZA"/>
        </w:rPr>
        <w:t xml:space="preserve"> 060680132</w:t>
      </w:r>
      <w:r>
        <w:rPr>
          <w:rFonts w:ascii="GHEA Grapalat" w:hAnsi="GHEA Grapalat" w:cs="Arial Armenian"/>
          <w:lang w:val="af-ZA"/>
        </w:rPr>
        <w:t>։</w:t>
      </w:r>
    </w:p>
    <w:p w:rsidR="00472CB3" w:rsidRDefault="00472CB3" w:rsidP="00472CB3">
      <w:pPr>
        <w:ind w:firstLine="709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Էլեկոտրանային փոստ՝</w:t>
      </w:r>
      <w:r>
        <w:rPr>
          <w:rFonts w:ascii="GHEA Grapalat" w:hAnsi="GHEA Grapalat"/>
          <w:lang w:val="af-ZA"/>
        </w:rPr>
        <w:t xml:space="preserve"> tsaghkadzor.tender@mail.ru</w:t>
      </w:r>
      <w:r>
        <w:rPr>
          <w:rFonts w:ascii="GHEA Grapalat" w:hAnsi="GHEA Grapalat" w:cs="Arial Armenian"/>
          <w:lang w:val="af-ZA"/>
        </w:rPr>
        <w:t>։</w:t>
      </w:r>
    </w:p>
    <w:p w:rsidR="00472CB3" w:rsidRDefault="00472CB3" w:rsidP="00472CB3">
      <w:pPr>
        <w:pStyle w:val="31"/>
        <w:spacing w:after="0"/>
        <w:ind w:firstLine="709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2"/>
          <w:lang w:val="ru-RU"/>
        </w:rPr>
        <w:t>Ծաղկաձորի</w:t>
      </w:r>
      <w:r>
        <w:rPr>
          <w:rFonts w:ascii="GHEA Grapalat" w:hAnsi="GHEA Grapalat" w:cs="Sylfaen"/>
          <w:sz w:val="20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szCs w:val="22"/>
          <w:lang w:val="ru-RU"/>
        </w:rPr>
        <w:t>համայնքապետարան</w:t>
      </w:r>
      <w:r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562E9A" w:rsidRDefault="00562E9A">
      <w:bookmarkStart w:id="0" w:name="_GoBack"/>
      <w:bookmarkEnd w:id="0"/>
    </w:p>
    <w:sectPr w:rsidR="0056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Unicode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33"/>
    <w:rsid w:val="00472CB3"/>
    <w:rsid w:val="00562E9A"/>
    <w:rsid w:val="005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EC74-2A33-4138-A039-E6CBBE5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2CB3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2CB3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472CB3"/>
    <w:pPr>
      <w:spacing w:after="120"/>
      <w:ind w:left="283"/>
      <w:jc w:val="center"/>
    </w:pPr>
    <w:rPr>
      <w:rFonts w:ascii="Sylfaen" w:eastAsiaTheme="minorHAnsi" w:hAnsi="Sylfaen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472CB3"/>
    <w:rPr>
      <w:rFonts w:ascii="Sylfaen" w:hAnsi="Sylfae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2024-10-29T10:27:00Z</dcterms:created>
  <dcterms:modified xsi:type="dcterms:W3CDTF">2024-10-29T10:27:00Z</dcterms:modified>
</cp:coreProperties>
</file>