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63E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 xml:space="preserve">Հավելված </w:t>
      </w:r>
    </w:p>
    <w:p w:rsidR="00AA563E" w:rsidRPr="00F93986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F93986">
        <w:rPr>
          <w:rFonts w:ascii="GHEA Grapalat" w:hAnsi="GHEA Grapalat"/>
          <w:b/>
          <w:color w:val="000000" w:themeColor="text1"/>
          <w:sz w:val="20"/>
          <w:lang w:val="hy-AM"/>
        </w:rPr>
        <w:t xml:space="preserve">Ծաղկաձոր համայնքի </w:t>
      </w:r>
    </w:p>
    <w:p w:rsidR="00AA563E" w:rsidRPr="00F93986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F93986">
        <w:rPr>
          <w:rFonts w:ascii="GHEA Grapalat" w:hAnsi="GHEA Grapalat"/>
          <w:b/>
          <w:color w:val="000000" w:themeColor="text1"/>
          <w:sz w:val="20"/>
          <w:lang w:val="hy-AM"/>
        </w:rPr>
        <w:t>202</w:t>
      </w:r>
      <w:r w:rsidR="00E21418" w:rsidRPr="00F93986">
        <w:rPr>
          <w:rFonts w:ascii="GHEA Grapalat" w:hAnsi="GHEA Grapalat"/>
          <w:b/>
          <w:color w:val="000000" w:themeColor="text1"/>
          <w:sz w:val="20"/>
        </w:rPr>
        <w:t>5</w:t>
      </w:r>
      <w:r w:rsidRPr="00F93986">
        <w:rPr>
          <w:rFonts w:ascii="GHEA Grapalat" w:hAnsi="GHEA Grapalat"/>
          <w:b/>
          <w:color w:val="000000" w:themeColor="text1"/>
          <w:sz w:val="20"/>
          <w:lang w:val="hy-AM"/>
        </w:rPr>
        <w:t xml:space="preserve"> թվականի </w:t>
      </w:r>
      <w:proofErr w:type="spellStart"/>
      <w:r w:rsidR="00E21418" w:rsidRPr="00F93986">
        <w:rPr>
          <w:rFonts w:ascii="GHEA Grapalat" w:hAnsi="GHEA Grapalat"/>
          <w:b/>
          <w:color w:val="000000" w:themeColor="text1"/>
          <w:sz w:val="20"/>
        </w:rPr>
        <w:t>ապրիլ</w:t>
      </w:r>
      <w:proofErr w:type="spellEnd"/>
      <w:r w:rsidRPr="00F93986">
        <w:rPr>
          <w:rFonts w:ascii="GHEA Grapalat" w:hAnsi="GHEA Grapalat"/>
          <w:b/>
          <w:color w:val="000000" w:themeColor="text1"/>
          <w:sz w:val="20"/>
          <w:lang w:val="hy-AM"/>
        </w:rPr>
        <w:t>ի 07-ի</w:t>
      </w:r>
    </w:p>
    <w:p w:rsidR="00AA563E" w:rsidRDefault="00AA563E" w:rsidP="00AA563E">
      <w:pPr>
        <w:spacing w:after="0" w:line="20" w:lineRule="atLeast"/>
        <w:jc w:val="right"/>
        <w:rPr>
          <w:rFonts w:ascii="GHEA Grapalat" w:hAnsi="GHEA Grapalat"/>
          <w:b/>
          <w:color w:val="000000" w:themeColor="text1"/>
          <w:sz w:val="20"/>
          <w:lang w:val="hy-AM"/>
        </w:rPr>
      </w:pPr>
      <w:r w:rsidRPr="00F93986">
        <w:rPr>
          <w:rFonts w:ascii="GHEA Grapalat" w:hAnsi="GHEA Grapalat"/>
          <w:b/>
          <w:color w:val="000000" w:themeColor="text1"/>
          <w:sz w:val="20"/>
          <w:lang w:val="hy-AM"/>
        </w:rPr>
        <w:t xml:space="preserve"> թիվ </w:t>
      </w:r>
      <w:r w:rsidR="00842BC1" w:rsidRPr="00F93986">
        <w:rPr>
          <w:rFonts w:ascii="GHEA Grapalat" w:hAnsi="GHEA Grapalat"/>
          <w:b/>
          <w:color w:val="000000" w:themeColor="text1"/>
          <w:sz w:val="20"/>
          <w:lang w:val="hy-AM"/>
        </w:rPr>
        <w:t>41</w:t>
      </w:r>
      <w:r w:rsidRPr="00F93986">
        <w:rPr>
          <w:rFonts w:ascii="GHEA Grapalat" w:hAnsi="GHEA Grapalat"/>
          <w:b/>
          <w:color w:val="000000" w:themeColor="text1"/>
          <w:sz w:val="20"/>
          <w:lang w:val="hy-AM"/>
        </w:rPr>
        <w:t xml:space="preserve"> որոշման</w:t>
      </w:r>
    </w:p>
    <w:p w:rsidR="00AA563E" w:rsidRDefault="00AA563E" w:rsidP="00AA563E">
      <w:pPr>
        <w:spacing w:after="0" w:line="20" w:lineRule="atLeast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</w:p>
    <w:p w:rsidR="00AA563E" w:rsidRDefault="00AA563E" w:rsidP="00AA563E">
      <w:pPr>
        <w:spacing w:after="0" w:line="20" w:lineRule="atLeast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>ՀԱՇՎԵՏՎՈՒԹՅՈՒՆ</w:t>
      </w:r>
      <w:bookmarkStart w:id="0" w:name="_GoBack"/>
      <w:bookmarkEnd w:id="0"/>
    </w:p>
    <w:p w:rsidR="00380600" w:rsidRPr="00126EED" w:rsidRDefault="00AA563E" w:rsidP="00AA563E">
      <w:pPr>
        <w:spacing w:after="0" w:line="20" w:lineRule="atLeast"/>
        <w:jc w:val="center"/>
        <w:rPr>
          <w:rFonts w:ascii="GHEA Grapalat" w:hAnsi="GHEA Grapalat"/>
          <w:b/>
          <w:color w:val="000000" w:themeColor="text1"/>
          <w:sz w:val="20"/>
          <w:lang w:val="hy-AM"/>
        </w:rPr>
      </w:pPr>
      <w:r>
        <w:rPr>
          <w:rFonts w:ascii="GHEA Grapalat" w:hAnsi="GHEA Grapalat"/>
          <w:b/>
          <w:color w:val="000000" w:themeColor="text1"/>
          <w:sz w:val="20"/>
          <w:lang w:val="hy-AM"/>
        </w:rPr>
        <w:t>ԾԱՂԿԱՁՈՐ ՀԱՄԱՅՆՔԻ 202</w:t>
      </w:r>
      <w:r w:rsidR="00E21418">
        <w:rPr>
          <w:rFonts w:ascii="GHEA Grapalat" w:hAnsi="GHEA Grapalat"/>
          <w:b/>
          <w:color w:val="000000" w:themeColor="text1"/>
          <w:sz w:val="20"/>
          <w:lang w:val="hy-AM"/>
        </w:rPr>
        <w:t>4</w:t>
      </w:r>
      <w:r>
        <w:rPr>
          <w:rFonts w:ascii="GHEA Grapalat" w:hAnsi="GHEA Grapalat"/>
          <w:b/>
          <w:color w:val="000000" w:themeColor="text1"/>
          <w:sz w:val="20"/>
          <w:lang w:val="hy-AM"/>
        </w:rPr>
        <w:t xml:space="preserve"> ԹՎԱԿԱՆԻ ՏԱՐԵԿԱՆ ԱՇԽԱՏԱՆՔԱՅԻՆ ՊԼԱՆԻ ԻՐԱԿԱՆԱՑՄԱՆ ԿԱՏԱՐՄԱՆ ՎԵՐԱԲԵՐՅԱԼ</w:t>
      </w:r>
    </w:p>
    <w:p w:rsidR="00380600" w:rsidRPr="00126EED" w:rsidRDefault="00380600" w:rsidP="00380600">
      <w:pPr>
        <w:spacing w:after="0" w:line="20" w:lineRule="atLeast"/>
        <w:jc w:val="both"/>
        <w:rPr>
          <w:rFonts w:ascii="GHEA Grapalat" w:hAnsi="GHEA Grapalat"/>
          <w:color w:val="E36C0A" w:themeColor="accent6" w:themeShade="BF"/>
          <w:sz w:val="10"/>
          <w:szCs w:val="24"/>
          <w:lang w:val="hy-AM"/>
        </w:rPr>
      </w:pPr>
    </w:p>
    <w:tbl>
      <w:tblPr>
        <w:tblW w:w="9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35"/>
        <w:gridCol w:w="11"/>
        <w:gridCol w:w="79"/>
        <w:gridCol w:w="5370"/>
        <w:gridCol w:w="1830"/>
        <w:gridCol w:w="15"/>
        <w:gridCol w:w="1695"/>
        <w:gridCol w:w="6"/>
      </w:tblGrid>
      <w:tr w:rsidR="004547AA" w:rsidRPr="00126EED" w:rsidTr="00F01E19">
        <w:trPr>
          <w:cantSplit/>
          <w:trHeight w:val="794"/>
        </w:trPr>
        <w:tc>
          <w:tcPr>
            <w:tcW w:w="835" w:type="dxa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Հ/հ</w:t>
            </w:r>
          </w:p>
        </w:tc>
        <w:tc>
          <w:tcPr>
            <w:tcW w:w="5460" w:type="dxa"/>
            <w:gridSpan w:val="3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անվանումը</w:t>
            </w:r>
          </w:p>
        </w:tc>
        <w:tc>
          <w:tcPr>
            <w:tcW w:w="1845" w:type="dxa"/>
            <w:gridSpan w:val="2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Ծրագրի արժեքը (հազ. դրամ)</w:t>
            </w:r>
          </w:p>
        </w:tc>
        <w:tc>
          <w:tcPr>
            <w:tcW w:w="1701" w:type="dxa"/>
            <w:gridSpan w:val="2"/>
            <w:shd w:val="clear" w:color="auto" w:fill="D9D9D9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ԲԲՀ-ի բնակավայրը</w:t>
            </w:r>
          </w:p>
        </w:tc>
      </w:tr>
      <w:tr w:rsidR="004547AA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487F3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  <w:t>Ոլորտ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1. </w:t>
            </w:r>
            <w:proofErr w:type="spellStart"/>
            <w:r w:rsidR="00487F3D">
              <w:rPr>
                <w:rFonts w:ascii="GHEA Grapalat" w:hAnsi="GHEA Grapalat"/>
                <w:b/>
                <w:sz w:val="18"/>
                <w:szCs w:val="20"/>
              </w:rPr>
              <w:t>Ընդհանուր</w:t>
            </w:r>
            <w:proofErr w:type="spellEnd"/>
            <w:r w:rsidR="00487F3D">
              <w:rPr>
                <w:rFonts w:ascii="GHEA Grapalat" w:hAnsi="GHEA Grapalat"/>
                <w:b/>
                <w:sz w:val="18"/>
                <w:szCs w:val="20"/>
              </w:rPr>
              <w:t xml:space="preserve"> </w:t>
            </w:r>
            <w:proofErr w:type="spellStart"/>
            <w:r w:rsidR="00487F3D">
              <w:rPr>
                <w:rFonts w:ascii="GHEA Grapalat" w:hAnsi="GHEA Grapalat"/>
                <w:b/>
                <w:sz w:val="18"/>
                <w:szCs w:val="20"/>
              </w:rPr>
              <w:t>բնույթի</w:t>
            </w:r>
            <w:proofErr w:type="spellEnd"/>
            <w:r w:rsidR="00487F3D">
              <w:rPr>
                <w:rFonts w:ascii="GHEA Grapalat" w:hAnsi="GHEA Grapalat"/>
                <w:b/>
                <w:sz w:val="18"/>
                <w:szCs w:val="20"/>
              </w:rPr>
              <w:t xml:space="preserve"> </w:t>
            </w:r>
            <w:proofErr w:type="spellStart"/>
            <w:r w:rsidR="00487F3D">
              <w:rPr>
                <w:rFonts w:ascii="GHEA Grapalat" w:hAnsi="GHEA Grapalat"/>
                <w:b/>
                <w:sz w:val="18"/>
                <w:szCs w:val="20"/>
              </w:rPr>
              <w:t>հանրային</w:t>
            </w:r>
            <w:proofErr w:type="spellEnd"/>
            <w:r w:rsidR="00487F3D">
              <w:rPr>
                <w:rFonts w:ascii="GHEA Grapalat" w:hAnsi="GHEA Grapalat"/>
                <w:b/>
                <w:sz w:val="18"/>
                <w:szCs w:val="20"/>
              </w:rPr>
              <w:t xml:space="preserve"> </w:t>
            </w:r>
            <w:proofErr w:type="spellStart"/>
            <w:r w:rsidR="00487F3D">
              <w:rPr>
                <w:rFonts w:ascii="GHEA Grapalat" w:hAnsi="GHEA Grapalat"/>
                <w:b/>
                <w:sz w:val="18"/>
                <w:szCs w:val="20"/>
              </w:rPr>
              <w:t>ծառայություն</w:t>
            </w:r>
            <w:proofErr w:type="spellEnd"/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cantSplit/>
          <w:trHeight w:val="543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4547AA" w:rsidRPr="003E0949" w:rsidRDefault="004547AA" w:rsidP="00302867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Համայնք</w:t>
            </w:r>
            <w:r w:rsidR="00302867" w:rsidRPr="003E0949">
              <w:rPr>
                <w:rFonts w:ascii="GHEA Grapalat" w:hAnsi="GHEA Grapalat"/>
                <w:sz w:val="18"/>
                <w:szCs w:val="18"/>
              </w:rPr>
              <w:t>ապետարան</w:t>
            </w:r>
            <w:r w:rsidRPr="003E0949">
              <w:rPr>
                <w:rFonts w:ascii="GHEA Grapalat" w:hAnsi="GHEA Grapalat"/>
                <w:sz w:val="18"/>
                <w:szCs w:val="18"/>
              </w:rPr>
              <w:t>ի</w:t>
            </w:r>
            <w:proofErr w:type="spellEnd"/>
            <w:r w:rsidRPr="003E09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աշխատակազմի</w:t>
            </w:r>
            <w:proofErr w:type="spellEnd"/>
            <w:r w:rsidRPr="003E09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պահպան</w:t>
            </w:r>
            <w:r w:rsidR="00302867" w:rsidRPr="003E0949">
              <w:rPr>
                <w:rFonts w:ascii="GHEA Grapalat" w:hAnsi="GHEA Grapalat"/>
                <w:sz w:val="18"/>
                <w:szCs w:val="18"/>
              </w:rPr>
              <w:t>ման</w:t>
            </w:r>
            <w:proofErr w:type="spellEnd"/>
            <w:r w:rsidR="00302867" w:rsidRPr="003E09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="00302867" w:rsidRPr="003E0949">
              <w:rPr>
                <w:rFonts w:ascii="GHEA Grapalat" w:hAnsi="GHEA Grapalat"/>
                <w:sz w:val="18"/>
                <w:szCs w:val="18"/>
              </w:rPr>
              <w:t>ծախսեր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79481C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331099.6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F01E19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4547AA" w:rsidRPr="00E21418" w:rsidRDefault="00E21418" w:rsidP="00E21418">
            <w:pPr>
              <w:spacing w:after="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E21418">
              <w:rPr>
                <w:rFonts w:ascii="GHEA Grapalat" w:hAnsi="GHEA Grapalat"/>
                <w:sz w:val="18"/>
                <w:szCs w:val="18"/>
                <w:lang w:val="hy-AM"/>
              </w:rPr>
              <w:t>Մարմարիկ բնակավայրի վ</w:t>
            </w:r>
            <w:r w:rsidR="004547AA" w:rsidRPr="00E21418">
              <w:rPr>
                <w:rFonts w:ascii="GHEA Grapalat" w:hAnsi="GHEA Grapalat"/>
                <w:sz w:val="18"/>
                <w:szCs w:val="18"/>
                <w:lang w:val="hy-AM"/>
              </w:rPr>
              <w:t xml:space="preserve">արչական շենքի </w:t>
            </w:r>
            <w:r w:rsidR="003E0949" w:rsidRPr="00E21418">
              <w:rPr>
                <w:rFonts w:ascii="GHEA Grapalat" w:hAnsi="GHEA Grapalat"/>
                <w:sz w:val="18"/>
                <w:szCs w:val="18"/>
                <w:lang w:val="hy-AM"/>
              </w:rPr>
              <w:t xml:space="preserve">վերանորոգման աշխատանքներ 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E21418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23202.2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842BC1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F01E19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4547AA" w:rsidRPr="003E0949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Վարչական</w:t>
            </w:r>
            <w:proofErr w:type="spellEnd"/>
            <w:r w:rsidRPr="003E09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սարքավորումների</w:t>
            </w:r>
            <w:proofErr w:type="spellEnd"/>
            <w:r w:rsidRPr="003E09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 w:rsidRPr="003E0949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E0949">
              <w:rPr>
                <w:rFonts w:ascii="GHEA Grapalat" w:hAnsi="GHEA Grapalat"/>
                <w:sz w:val="18"/>
                <w:szCs w:val="18"/>
              </w:rPr>
              <w:t>բերում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E21418" w:rsidP="00E21418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5790.6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E21418" w:rsidRPr="00302867" w:rsidTr="00F01E19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E21418" w:rsidRPr="00126EED" w:rsidRDefault="00E21418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E21418" w:rsidRPr="00E21418" w:rsidRDefault="00E21418" w:rsidP="003E0949">
            <w:pPr>
              <w:spacing w:after="0" w:line="20" w:lineRule="atLeast"/>
              <w:rPr>
                <w:rFonts w:ascii="GHEA Grapalat" w:hAnsi="GHEA Grapalat"/>
                <w:sz w:val="18"/>
                <w:szCs w:val="18"/>
              </w:rPr>
            </w:pP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Տրանսպորտային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սարքավորումների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ձեռք</w:t>
            </w:r>
            <w:proofErr w:type="spellEnd"/>
            <w:r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18"/>
              </w:rPr>
              <w:t>բերում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E21418" w:rsidRDefault="00E21418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17600.0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E21418" w:rsidRPr="00302867" w:rsidRDefault="00E21418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cantSplit/>
          <w:trHeight w:val="409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4547AA" w:rsidRPr="003E0949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0949">
              <w:rPr>
                <w:rFonts w:ascii="GHEA Grapalat" w:hAnsi="GHEA Grapalat"/>
                <w:sz w:val="18"/>
                <w:szCs w:val="18"/>
                <w:lang w:val="hy-AM"/>
              </w:rPr>
              <w:t>Ընդհանուր բնույթի համայնքային այլ ծառայությունների մատուցման բարելավում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79481C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5378.5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4547AA" w:rsidRPr="00126EED" w:rsidTr="00F01E19">
        <w:trPr>
          <w:cantSplit/>
          <w:trHeight w:val="656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4547AA" w:rsidRPr="003E0949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E0949">
              <w:rPr>
                <w:rFonts w:ascii="GHEA Grapalat" w:hAnsi="GHEA Grapalat"/>
                <w:sz w:val="18"/>
                <w:szCs w:val="18"/>
                <w:lang w:val="hy-AM"/>
              </w:rPr>
              <w:t>Համայնքի սեփականություն հանդիսացող գույքի կառավարում և տեղակատվական ծառայությունների մատուցում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79481C" w:rsidP="00443BE2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7191.9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3E0949" w:rsidRPr="003E0949" w:rsidTr="00F01E19">
        <w:trPr>
          <w:cantSplit/>
          <w:trHeight w:val="608"/>
        </w:trPr>
        <w:tc>
          <w:tcPr>
            <w:tcW w:w="835" w:type="dxa"/>
            <w:shd w:val="clear" w:color="auto" w:fill="FFFFFF"/>
            <w:vAlign w:val="center"/>
          </w:tcPr>
          <w:p w:rsidR="003E0949" w:rsidRPr="00126EED" w:rsidRDefault="003E0949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3E0949" w:rsidRPr="0079481C" w:rsidRDefault="0079481C" w:rsidP="0079481C">
            <w:pPr>
              <w:spacing w:after="0" w:line="20" w:lineRule="atLeast"/>
              <w:rPr>
                <w:rFonts w:ascii="GHEA Grapalat" w:hAnsi="GHEA Grapalat"/>
                <w:sz w:val="14"/>
                <w:szCs w:val="16"/>
              </w:rPr>
            </w:pPr>
            <w:r w:rsidRPr="0079481C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>Գ</w:t>
            </w:r>
            <w:r w:rsidR="003E0949" w:rsidRPr="003E0949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>երեզմանատների պահպանման</w:t>
            </w: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ծախսեր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3E0949" w:rsidRPr="003E0949" w:rsidRDefault="0079481C" w:rsidP="00817EDD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22525.</w:t>
            </w:r>
            <w:r w:rsidR="00817EDD">
              <w:rPr>
                <w:rFonts w:ascii="GHEA Grapalat" w:hAnsi="GHEA Grapalat"/>
                <w:sz w:val="18"/>
                <w:szCs w:val="20"/>
              </w:rPr>
              <w:t>2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3E0949" w:rsidRPr="003E0949" w:rsidRDefault="003E0949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79481C" w:rsidRPr="003E0949" w:rsidTr="00F01E19">
        <w:trPr>
          <w:cantSplit/>
          <w:trHeight w:val="608"/>
        </w:trPr>
        <w:tc>
          <w:tcPr>
            <w:tcW w:w="835" w:type="dxa"/>
            <w:shd w:val="clear" w:color="auto" w:fill="FFFFFF"/>
            <w:vAlign w:val="center"/>
          </w:tcPr>
          <w:p w:rsidR="0079481C" w:rsidRPr="00126EED" w:rsidRDefault="0079481C" w:rsidP="004547AA">
            <w:pPr>
              <w:numPr>
                <w:ilvl w:val="0"/>
                <w:numId w:val="1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79481C" w:rsidRPr="0079481C" w:rsidRDefault="0079481C" w:rsidP="0079481C">
            <w:pPr>
              <w:spacing w:after="0" w:line="20" w:lineRule="atLeast"/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</w:pPr>
            <w:r w:rsidRPr="0079481C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>Ծաղկաձոր քաղաքում սգո սրահի կառուցման աշխատանքներ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79481C" w:rsidRDefault="0079481C" w:rsidP="0079481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52402.4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79481C" w:rsidRPr="003E0949" w:rsidRDefault="0079481C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cantSplit/>
          <w:trHeight w:val="135"/>
        </w:trPr>
        <w:tc>
          <w:tcPr>
            <w:tcW w:w="6295" w:type="dxa"/>
            <w:gridSpan w:val="4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817EDD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465190.5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2. Պաշտպանության կազմակերպում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cantSplit/>
          <w:trHeight w:val="603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2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color w:val="000000" w:themeColor="text1"/>
                <w:sz w:val="18"/>
                <w:szCs w:val="20"/>
              </w:rPr>
            </w:pP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Քաղաքացիական</w:t>
            </w:r>
            <w:proofErr w:type="spellEnd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պաշտպանության</w:t>
            </w:r>
            <w:proofErr w:type="spellEnd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կառավարմանն</w:t>
            </w:r>
            <w:proofErr w:type="spellEnd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color w:val="000000" w:themeColor="text1"/>
                <w:sz w:val="18"/>
                <w:szCs w:val="20"/>
              </w:rPr>
              <w:t>աջակցություն</w:t>
            </w:r>
            <w:proofErr w:type="spellEnd"/>
          </w:p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CF3C55" w:rsidRDefault="00817EDD" w:rsidP="00817EDD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545.5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cantSplit/>
          <w:trHeight w:val="213"/>
        </w:trPr>
        <w:tc>
          <w:tcPr>
            <w:tcW w:w="6295" w:type="dxa"/>
            <w:gridSpan w:val="4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817EDD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545.5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cantSplit/>
          <w:trHeight w:val="717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3. Արտակարգ իրավիճակներից բնակչության պաշտպանություն և քաղաքացիական պաշտպանության կազմակերպում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cantSplit/>
          <w:trHeight w:val="794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4547AA">
            <w:pPr>
              <w:numPr>
                <w:ilvl w:val="0"/>
                <w:numId w:val="3"/>
              </w:num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4547AA" w:rsidRPr="003A018C" w:rsidRDefault="004547AA" w:rsidP="004277DC">
            <w:pPr>
              <w:spacing w:after="0" w:line="240" w:lineRule="auto"/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hy-AM"/>
              </w:rPr>
            </w:pPr>
            <w:r w:rsidRPr="003A018C">
              <w:rPr>
                <w:rFonts w:ascii="GHEA Grapalat" w:hAnsi="GHEA Grapalat"/>
                <w:sz w:val="16"/>
                <w:szCs w:val="16"/>
                <w:lang w:val="hy-AM"/>
              </w:rPr>
              <w:t xml:space="preserve">Արտակարգ իրավիճակներում  բնակչության քաղաքացիական պաշտպանության կազմակերպման </w:t>
            </w:r>
            <w:r w:rsidRPr="003A018C">
              <w:rPr>
                <w:rFonts w:ascii="GHEA Grapalat" w:eastAsia="Times New Roman" w:hAnsi="GHEA Grapalat" w:cs="Times New Roman"/>
                <w:bCs/>
                <w:color w:val="000000"/>
                <w:sz w:val="16"/>
                <w:szCs w:val="16"/>
                <w:lang w:val="hy-AM"/>
              </w:rPr>
              <w:t xml:space="preserve"> պատրաստվածության և </w:t>
            </w:r>
            <w:r w:rsidRPr="003A018C">
              <w:rPr>
                <w:rFonts w:ascii="GHEA Grapalat" w:hAnsi="GHEA Grapalat"/>
                <w:sz w:val="16"/>
                <w:szCs w:val="16"/>
                <w:lang w:val="hy-AM"/>
              </w:rPr>
              <w:t>իրազեկվածության բարձրացում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cantSplit/>
          <w:trHeight w:val="213"/>
        </w:trPr>
        <w:tc>
          <w:tcPr>
            <w:tcW w:w="6295" w:type="dxa"/>
            <w:gridSpan w:val="4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Ոլորտ 4. </w:t>
            </w:r>
            <w:proofErr w:type="spellStart"/>
            <w:r>
              <w:rPr>
                <w:rFonts w:ascii="GHEA Grapalat" w:hAnsi="GHEA Grapalat"/>
                <w:b/>
                <w:sz w:val="18"/>
                <w:szCs w:val="20"/>
              </w:rPr>
              <w:t>Բնակարանային</w:t>
            </w:r>
            <w:proofErr w:type="spellEnd"/>
            <w:r>
              <w:rPr>
                <w:rFonts w:ascii="GHEA Grapalat" w:hAnsi="GHEA Grapalat"/>
                <w:b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8"/>
                <w:szCs w:val="20"/>
              </w:rPr>
              <w:t>շինարարություն</w:t>
            </w:r>
            <w:proofErr w:type="spellEnd"/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և կոմունալ տնտեսություն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trHeight w:val="744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Փողոցային լուսավորության ցանցի սպասարկում և վերանորոգում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126EED" w:rsidRDefault="00817EDD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20437.2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126EED">
              <w:rPr>
                <w:rFonts w:ascii="GHEA Grapalat" w:hAnsi="GHEA Grapalat" w:cs="Arial"/>
                <w:sz w:val="18"/>
                <w:szCs w:val="20"/>
              </w:rPr>
              <w:t>-</w:t>
            </w:r>
          </w:p>
        </w:tc>
      </w:tr>
      <w:tr w:rsidR="00817EDD" w:rsidRPr="00817EDD" w:rsidTr="00F01E19">
        <w:trPr>
          <w:trHeight w:val="744"/>
        </w:trPr>
        <w:tc>
          <w:tcPr>
            <w:tcW w:w="835" w:type="dxa"/>
            <w:vAlign w:val="center"/>
          </w:tcPr>
          <w:p w:rsidR="00817EDD" w:rsidRPr="00126EED" w:rsidRDefault="00817EDD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817EDD" w:rsidRPr="00817EDD" w:rsidRDefault="00817EDD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817EDD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hy-AM"/>
              </w:rPr>
              <w:t>Ծաղկաձոր համայնքի արտաքին լուսավորության համակարգի արդիականացման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817EDD" w:rsidRPr="00817EDD" w:rsidRDefault="00817EDD" w:rsidP="00BC1989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2070</w:t>
            </w:r>
            <w:r w:rsidR="00BC1989">
              <w:rPr>
                <w:rFonts w:ascii="GHEA Grapalat" w:hAnsi="GHEA Grapalat" w:cs="Arial"/>
                <w:sz w:val="18"/>
                <w:szCs w:val="20"/>
                <w:lang w:val="ru-RU"/>
              </w:rPr>
              <w:t>74</w:t>
            </w:r>
            <w:r>
              <w:rPr>
                <w:rFonts w:ascii="GHEA Grapalat" w:hAnsi="GHEA Grapalat" w:cs="Arial"/>
                <w:sz w:val="18"/>
                <w:szCs w:val="20"/>
              </w:rPr>
              <w:t>.9</w:t>
            </w:r>
          </w:p>
        </w:tc>
        <w:tc>
          <w:tcPr>
            <w:tcW w:w="1701" w:type="dxa"/>
            <w:gridSpan w:val="2"/>
            <w:vAlign w:val="center"/>
          </w:tcPr>
          <w:p w:rsidR="00817EDD" w:rsidRPr="00817EDD" w:rsidRDefault="00817EDD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4547AA" w:rsidRPr="003411BB" w:rsidTr="00F01E19">
        <w:trPr>
          <w:trHeight w:val="744"/>
        </w:trPr>
        <w:tc>
          <w:tcPr>
            <w:tcW w:w="835" w:type="dxa"/>
            <w:vAlign w:val="center"/>
          </w:tcPr>
          <w:p w:rsidR="004547AA" w:rsidRPr="00126EED" w:rsidRDefault="004547AA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4547AA" w:rsidRPr="003411BB" w:rsidRDefault="003A018C" w:rsidP="003411B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A018C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 xml:space="preserve">Ջրամատակարարման համակարգերի պահպանում և </w:t>
            </w:r>
            <w:r w:rsidR="003411BB" w:rsidRPr="003411BB">
              <w:rPr>
                <w:rFonts w:ascii="Sylfaen" w:eastAsia="Times New Roman" w:hAnsi="Sylfaen" w:cs="Calibri"/>
                <w:color w:val="000000"/>
                <w:sz w:val="20"/>
                <w:szCs w:val="20"/>
                <w:lang w:val="hy-AM"/>
              </w:rPr>
              <w:t>սպասարկում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3411BB" w:rsidRDefault="00817EDD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23435.0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CF3C55" w:rsidRDefault="004547AA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3A018C" w:rsidRPr="003A018C" w:rsidTr="00F01E19">
        <w:trPr>
          <w:trHeight w:val="744"/>
        </w:trPr>
        <w:tc>
          <w:tcPr>
            <w:tcW w:w="835" w:type="dxa"/>
            <w:vAlign w:val="center"/>
          </w:tcPr>
          <w:p w:rsidR="003A018C" w:rsidRPr="00126EED" w:rsidRDefault="003A018C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3A018C" w:rsidRPr="003A018C" w:rsidRDefault="003A018C" w:rsidP="003411B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A018C">
              <w:rPr>
                <w:rFonts w:ascii="GHEA Grapalat" w:hAnsi="GHEA Grapalat"/>
                <w:sz w:val="18"/>
                <w:szCs w:val="20"/>
                <w:lang w:val="hy-AM"/>
              </w:rPr>
              <w:t xml:space="preserve">Ջրամատակարաման համակարգի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վերանորոգում</w:t>
            </w:r>
            <w:r w:rsidRPr="003A018C">
              <w:rPr>
                <w:rFonts w:ascii="GHEA Grapalat" w:hAnsi="GHEA Grapalat"/>
                <w:sz w:val="18"/>
                <w:szCs w:val="20"/>
                <w:lang w:val="hy-AM"/>
              </w:rPr>
              <w:t xml:space="preserve">ան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 և</w:t>
            </w:r>
            <w:r w:rsidRPr="003411BB">
              <w:rPr>
                <w:rFonts w:ascii="GHEA Grapalat" w:hAnsi="GHEA Grapalat"/>
                <w:sz w:val="18"/>
                <w:szCs w:val="20"/>
                <w:lang w:val="hy-AM"/>
              </w:rPr>
              <w:t xml:space="preserve"> կառուցման</w:t>
            </w:r>
            <w:r w:rsidR="003411BB" w:rsidRPr="003411BB">
              <w:rPr>
                <w:rFonts w:ascii="GHEA Grapalat" w:hAnsi="GHEA Grapalat"/>
                <w:sz w:val="18"/>
                <w:szCs w:val="20"/>
                <w:lang w:val="hy-AM"/>
              </w:rPr>
              <w:t xml:space="preserve"> աշխատանքների </w:t>
            </w:r>
            <w:r w:rsidRPr="003411BB">
              <w:rPr>
                <w:rFonts w:ascii="GHEA Grapalat" w:hAnsi="GHEA Grapalat"/>
                <w:sz w:val="18"/>
                <w:szCs w:val="20"/>
                <w:lang w:val="hy-AM"/>
              </w:rPr>
              <w:t xml:space="preserve"> համար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նախագծերի պատվիրում</w:t>
            </w:r>
          </w:p>
        </w:tc>
        <w:tc>
          <w:tcPr>
            <w:tcW w:w="1845" w:type="dxa"/>
            <w:gridSpan w:val="2"/>
            <w:vAlign w:val="center"/>
          </w:tcPr>
          <w:p w:rsidR="003A018C" w:rsidRPr="003411BB" w:rsidRDefault="00817EDD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501.0</w:t>
            </w:r>
          </w:p>
        </w:tc>
        <w:tc>
          <w:tcPr>
            <w:tcW w:w="1701" w:type="dxa"/>
            <w:gridSpan w:val="2"/>
            <w:vAlign w:val="center"/>
          </w:tcPr>
          <w:p w:rsidR="003A018C" w:rsidRPr="00CF3C55" w:rsidRDefault="003A018C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3A018C" w:rsidRPr="003A018C" w:rsidTr="00F01E19">
        <w:trPr>
          <w:trHeight w:val="647"/>
        </w:trPr>
        <w:tc>
          <w:tcPr>
            <w:tcW w:w="835" w:type="dxa"/>
            <w:vAlign w:val="center"/>
          </w:tcPr>
          <w:p w:rsidR="003A018C" w:rsidRPr="00126EED" w:rsidRDefault="003A018C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3A018C" w:rsidRPr="003A018C" w:rsidRDefault="003411BB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411BB">
              <w:rPr>
                <w:rFonts w:ascii="GHEA Grapalat" w:hAnsi="GHEA Grapalat"/>
                <w:sz w:val="18"/>
                <w:szCs w:val="20"/>
                <w:lang w:val="hy-AM"/>
              </w:rPr>
              <w:t>Արտավազ բնակավայրի ջրամատակարարման համակարգի վերակառուցման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3A018C" w:rsidRPr="006B40A9" w:rsidRDefault="00684899" w:rsidP="00BC04D2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49327.8</w:t>
            </w:r>
          </w:p>
        </w:tc>
        <w:tc>
          <w:tcPr>
            <w:tcW w:w="1701" w:type="dxa"/>
            <w:gridSpan w:val="2"/>
            <w:vAlign w:val="center"/>
          </w:tcPr>
          <w:p w:rsidR="003A018C" w:rsidRPr="00CF3C55" w:rsidRDefault="003A018C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3A018C" w:rsidRPr="00684899" w:rsidTr="00F01E19">
        <w:trPr>
          <w:trHeight w:val="744"/>
        </w:trPr>
        <w:tc>
          <w:tcPr>
            <w:tcW w:w="835" w:type="dxa"/>
            <w:vAlign w:val="center"/>
          </w:tcPr>
          <w:p w:rsidR="003A018C" w:rsidRPr="00126EED" w:rsidRDefault="003A018C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3A018C" w:rsidRPr="00684899" w:rsidRDefault="00684899" w:rsidP="003411B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68489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hy-AM"/>
              </w:rPr>
              <w:t>Արտավազ - Փյունիկ բնակավայրի ջրամատակարարման համակարգի կառուցման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3A018C" w:rsidRPr="00684899" w:rsidRDefault="00684899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4915.4</w:t>
            </w:r>
          </w:p>
        </w:tc>
        <w:tc>
          <w:tcPr>
            <w:tcW w:w="1701" w:type="dxa"/>
            <w:gridSpan w:val="2"/>
            <w:vAlign w:val="center"/>
          </w:tcPr>
          <w:p w:rsidR="003A018C" w:rsidRPr="00CF3C55" w:rsidRDefault="003A018C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3411BB" w:rsidRPr="003A018C" w:rsidTr="00F01E19">
        <w:trPr>
          <w:trHeight w:val="744"/>
        </w:trPr>
        <w:tc>
          <w:tcPr>
            <w:tcW w:w="835" w:type="dxa"/>
            <w:vAlign w:val="center"/>
          </w:tcPr>
          <w:p w:rsidR="003411BB" w:rsidRPr="00126EED" w:rsidRDefault="003411BB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3411BB" w:rsidRPr="003411BB" w:rsidRDefault="003411BB" w:rsidP="003411B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411BB">
              <w:rPr>
                <w:rFonts w:ascii="GHEA Grapalat" w:hAnsi="GHEA Grapalat"/>
                <w:sz w:val="18"/>
                <w:szCs w:val="20"/>
                <w:lang w:val="hy-AM"/>
              </w:rPr>
              <w:t>Փյունիկ բնակավայրի ջրամատակարարման համակարգի կառուցման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3411BB" w:rsidRPr="006B40A9" w:rsidRDefault="00684899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55979.4</w:t>
            </w:r>
          </w:p>
        </w:tc>
        <w:tc>
          <w:tcPr>
            <w:tcW w:w="1701" w:type="dxa"/>
            <w:gridSpan w:val="2"/>
            <w:vAlign w:val="center"/>
          </w:tcPr>
          <w:p w:rsidR="003411BB" w:rsidRPr="00CF3C55" w:rsidRDefault="003411BB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3411BB" w:rsidRPr="003A018C" w:rsidTr="00F01E19">
        <w:trPr>
          <w:trHeight w:val="744"/>
        </w:trPr>
        <w:tc>
          <w:tcPr>
            <w:tcW w:w="835" w:type="dxa"/>
            <w:vAlign w:val="center"/>
          </w:tcPr>
          <w:p w:rsidR="003411BB" w:rsidRPr="00126EED" w:rsidRDefault="003411BB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3411BB" w:rsidRPr="003411BB" w:rsidRDefault="003411BB" w:rsidP="003411B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411BB">
              <w:rPr>
                <w:rFonts w:ascii="GHEA Grapalat" w:hAnsi="GHEA Grapalat"/>
                <w:sz w:val="18"/>
                <w:szCs w:val="20"/>
                <w:lang w:val="hy-AM"/>
              </w:rPr>
              <w:t>Աղավնաձոր բնակավայրի խմելու ջրի խողովակների նորոգման և ջրավազանի կառուցման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3411BB" w:rsidRPr="006B40A9" w:rsidRDefault="006A131B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14018.7</w:t>
            </w:r>
          </w:p>
        </w:tc>
        <w:tc>
          <w:tcPr>
            <w:tcW w:w="1701" w:type="dxa"/>
            <w:gridSpan w:val="2"/>
            <w:vAlign w:val="center"/>
          </w:tcPr>
          <w:p w:rsidR="003411BB" w:rsidRPr="00CF3C55" w:rsidRDefault="003411BB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6A131B" w:rsidRPr="006A131B" w:rsidTr="00F01E19">
        <w:trPr>
          <w:trHeight w:val="744"/>
        </w:trPr>
        <w:tc>
          <w:tcPr>
            <w:tcW w:w="835" w:type="dxa"/>
            <w:vAlign w:val="center"/>
          </w:tcPr>
          <w:p w:rsidR="006A131B" w:rsidRPr="00126EED" w:rsidRDefault="006A131B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6A131B" w:rsidRPr="006A131B" w:rsidRDefault="006A131B" w:rsidP="003411BB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6A131B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hy-AM"/>
              </w:rPr>
              <w:t>Ծաղկաձոր համայնքի Աղավնաձոր բնակավայրի խմելու ջրի ներքին ցանցի հիմնանորոգում</w:t>
            </w:r>
          </w:p>
        </w:tc>
        <w:tc>
          <w:tcPr>
            <w:tcW w:w="1845" w:type="dxa"/>
            <w:gridSpan w:val="2"/>
            <w:vAlign w:val="center"/>
          </w:tcPr>
          <w:p w:rsidR="006A131B" w:rsidRPr="006A131B" w:rsidRDefault="006A131B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12266.3</w:t>
            </w:r>
          </w:p>
        </w:tc>
        <w:tc>
          <w:tcPr>
            <w:tcW w:w="1701" w:type="dxa"/>
            <w:gridSpan w:val="2"/>
            <w:vAlign w:val="center"/>
          </w:tcPr>
          <w:p w:rsidR="006A131B" w:rsidRPr="00CF3C55" w:rsidRDefault="006A131B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3411BB" w:rsidRPr="003A018C" w:rsidTr="00F01E19">
        <w:trPr>
          <w:trHeight w:val="602"/>
        </w:trPr>
        <w:tc>
          <w:tcPr>
            <w:tcW w:w="835" w:type="dxa"/>
            <w:vAlign w:val="center"/>
          </w:tcPr>
          <w:p w:rsidR="003411BB" w:rsidRPr="00126EED" w:rsidRDefault="003411BB" w:rsidP="004547AA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3411BB" w:rsidRPr="003411BB" w:rsidRDefault="003411BB" w:rsidP="00F01E19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3411BB">
              <w:rPr>
                <w:rFonts w:ascii="GHEA Grapalat" w:hAnsi="GHEA Grapalat"/>
                <w:sz w:val="18"/>
                <w:szCs w:val="20"/>
                <w:lang w:val="hy-AM"/>
              </w:rPr>
              <w:t>Մեղրաձոր բնակավայրի խմելու ջրագծերի փոխարինման 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3411BB" w:rsidRPr="006B40A9" w:rsidRDefault="00817EDD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 w:rsidRPr="00817EDD">
              <w:rPr>
                <w:rFonts w:ascii="GHEA Grapalat" w:hAnsi="GHEA Grapalat" w:cs="Arial"/>
                <w:sz w:val="18"/>
                <w:szCs w:val="20"/>
                <w:highlight w:val="yellow"/>
              </w:rPr>
              <w:t>721.4</w:t>
            </w:r>
          </w:p>
        </w:tc>
        <w:tc>
          <w:tcPr>
            <w:tcW w:w="1701" w:type="dxa"/>
            <w:gridSpan w:val="2"/>
            <w:vAlign w:val="center"/>
          </w:tcPr>
          <w:p w:rsidR="003411BB" w:rsidRPr="00CF3C55" w:rsidRDefault="003411BB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684899" w:rsidRPr="00684899" w:rsidTr="00CE2FD9">
        <w:trPr>
          <w:trHeight w:val="744"/>
        </w:trPr>
        <w:tc>
          <w:tcPr>
            <w:tcW w:w="835" w:type="dxa"/>
            <w:vAlign w:val="center"/>
          </w:tcPr>
          <w:p w:rsidR="00684899" w:rsidRPr="00126EED" w:rsidRDefault="00684899" w:rsidP="00684899">
            <w:pPr>
              <w:numPr>
                <w:ilvl w:val="0"/>
                <w:numId w:val="4"/>
              </w:num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84899" w:rsidRPr="00684899" w:rsidRDefault="00684899" w:rsidP="00684899">
            <w:pPr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</w:pPr>
            <w:r w:rsidRPr="00684899">
              <w:rPr>
                <w:rFonts w:ascii="GHEA Grapalat" w:hAnsi="GHEA Grapalat" w:cs="Calibri"/>
                <w:color w:val="000000"/>
                <w:sz w:val="18"/>
                <w:szCs w:val="18"/>
                <w:lang w:val="hy-AM"/>
              </w:rPr>
              <w:t>Ծաղկաձոր համայնքի  Մարմարիկ   բնակավայրի   խմելու ջրի ջրամատակարարման համակարգի կառուցում</w:t>
            </w:r>
          </w:p>
        </w:tc>
        <w:tc>
          <w:tcPr>
            <w:tcW w:w="1845" w:type="dxa"/>
            <w:gridSpan w:val="2"/>
            <w:vAlign w:val="center"/>
          </w:tcPr>
          <w:p w:rsidR="00684899" w:rsidRPr="00684899" w:rsidRDefault="00684899" w:rsidP="00684899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27538.9</w:t>
            </w:r>
          </w:p>
        </w:tc>
        <w:tc>
          <w:tcPr>
            <w:tcW w:w="1701" w:type="dxa"/>
            <w:gridSpan w:val="2"/>
            <w:vAlign w:val="center"/>
          </w:tcPr>
          <w:p w:rsidR="00684899" w:rsidRPr="00CF3C55" w:rsidRDefault="00684899" w:rsidP="00684899">
            <w:pPr>
              <w:spacing w:after="0" w:line="20" w:lineRule="atLeast"/>
              <w:jc w:val="center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trHeight w:val="206"/>
        </w:trPr>
        <w:tc>
          <w:tcPr>
            <w:tcW w:w="6295" w:type="dxa"/>
            <w:gridSpan w:val="4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BC1989" w:rsidRDefault="00BC1989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  <w:lang w:val="ru-RU"/>
              </w:rPr>
            </w:pPr>
            <w:r>
              <w:rPr>
                <w:rFonts w:ascii="GHEA Grapalat" w:hAnsi="GHEA Grapalat" w:cs="Arial"/>
                <w:b/>
                <w:sz w:val="18"/>
                <w:szCs w:val="20"/>
                <w:lang w:val="ru-RU"/>
              </w:rPr>
              <w:t>416216,0</w:t>
            </w:r>
          </w:p>
        </w:tc>
        <w:tc>
          <w:tcPr>
            <w:tcW w:w="1701" w:type="dxa"/>
            <w:gridSpan w:val="2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7207ED" w:rsidRDefault="004547AA" w:rsidP="007207ED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5. </w:t>
            </w:r>
            <w:proofErr w:type="spellStart"/>
            <w:r w:rsidR="007207ED">
              <w:rPr>
                <w:rFonts w:ascii="GHEA Grapalat" w:hAnsi="GHEA Grapalat"/>
                <w:b/>
                <w:sz w:val="18"/>
                <w:szCs w:val="20"/>
              </w:rPr>
              <w:t>Գյուղատնտեսություն</w:t>
            </w:r>
            <w:proofErr w:type="spellEnd"/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rPr>
          <w:cantSplit/>
          <w:trHeight w:val="493"/>
        </w:trPr>
        <w:tc>
          <w:tcPr>
            <w:tcW w:w="835" w:type="dxa"/>
            <w:shd w:val="clear" w:color="auto" w:fill="FFFFFF"/>
            <w:vAlign w:val="center"/>
          </w:tcPr>
          <w:p w:rsidR="004547AA" w:rsidRPr="00126EED" w:rsidRDefault="004547AA" w:rsidP="00F42A9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4547AA" w:rsidRPr="00126EED" w:rsidRDefault="007207ED" w:rsidP="007207ED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>
              <w:rPr>
                <w:rFonts w:ascii="GHEA Grapalat" w:hAnsi="GHEA Grapalat" w:cs="Arial"/>
                <w:sz w:val="18"/>
                <w:szCs w:val="20"/>
              </w:rPr>
              <w:t>Բ</w:t>
            </w:r>
            <w:r w:rsidR="004547AA"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>արձրացնել հողօգտագործման արդյունավետությ</w:t>
            </w:r>
            <w:proofErr w:type="spellStart"/>
            <w:r>
              <w:rPr>
                <w:rFonts w:ascii="GHEA Grapalat" w:hAnsi="GHEA Grapalat" w:cs="Arial"/>
                <w:sz w:val="18"/>
                <w:szCs w:val="20"/>
              </w:rPr>
              <w:t>ունը</w:t>
            </w:r>
            <w:proofErr w:type="spellEnd"/>
            <w:r>
              <w:rPr>
                <w:rFonts w:ascii="GHEA Grapalat" w:hAnsi="GHEA Grapalat" w:cs="Arial"/>
                <w:sz w:val="18"/>
                <w:szCs w:val="20"/>
              </w:rPr>
              <w:t>,</w:t>
            </w:r>
            <w:r w:rsidR="004547AA"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 xml:space="preserve"> </w:t>
            </w:r>
            <w:r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>բարելավ</w:t>
            </w:r>
            <w:proofErr w:type="spellStart"/>
            <w:r>
              <w:rPr>
                <w:rFonts w:ascii="GHEA Grapalat" w:hAnsi="GHEA Grapalat" w:cs="Arial"/>
                <w:sz w:val="18"/>
                <w:szCs w:val="20"/>
              </w:rPr>
              <w:t>ել</w:t>
            </w:r>
            <w:proofErr w:type="spellEnd"/>
            <w:r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 xml:space="preserve"> </w:t>
            </w:r>
            <w:r w:rsidR="004547AA"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>հողերի նպատակային օգտագործման մակարդակ</w:t>
            </w:r>
            <w:r>
              <w:rPr>
                <w:rFonts w:ascii="GHEA Grapalat" w:hAnsi="GHEA Grapalat" w:cs="Arial"/>
                <w:sz w:val="18"/>
                <w:szCs w:val="20"/>
              </w:rPr>
              <w:t>ը</w:t>
            </w:r>
            <w:r w:rsidR="004547AA"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 xml:space="preserve"> 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4547AA" w:rsidRPr="00BC1989" w:rsidRDefault="00BC1989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ru-RU"/>
              </w:rPr>
            </w:pPr>
            <w:r>
              <w:rPr>
                <w:rFonts w:ascii="GHEA Grapalat" w:hAnsi="GHEA Grapalat"/>
                <w:sz w:val="18"/>
                <w:lang w:val="ru-RU"/>
              </w:rPr>
              <w:t>701,7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trHeight w:val="206"/>
        </w:trPr>
        <w:tc>
          <w:tcPr>
            <w:tcW w:w="6295" w:type="dxa"/>
            <w:gridSpan w:val="4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BC1989" w:rsidRDefault="00BC1989" w:rsidP="004277DC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  <w:lang w:val="ru-RU"/>
              </w:rPr>
            </w:pPr>
            <w:r>
              <w:rPr>
                <w:rFonts w:ascii="GHEA Grapalat" w:hAnsi="GHEA Grapalat" w:cs="Arial"/>
                <w:b/>
                <w:sz w:val="18"/>
                <w:szCs w:val="20"/>
                <w:lang w:val="ru-RU"/>
              </w:rPr>
              <w:t>701,7</w:t>
            </w:r>
          </w:p>
        </w:tc>
        <w:tc>
          <w:tcPr>
            <w:tcW w:w="1701" w:type="dxa"/>
            <w:gridSpan w:val="2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BC1989" w:rsidRPr="00126EED" w:rsidTr="00471687">
        <w:trPr>
          <w:trHeight w:val="206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BC1989" w:rsidRPr="00BC1989" w:rsidRDefault="00BC1989" w:rsidP="00BC1989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</w:t>
            </w:r>
            <w:r>
              <w:rPr>
                <w:rFonts w:ascii="GHEA Grapalat" w:hAnsi="GHEA Grapalat"/>
                <w:b/>
                <w:sz w:val="18"/>
                <w:szCs w:val="20"/>
                <w:lang w:val="ru-RU"/>
              </w:rPr>
              <w:t>6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8"/>
                <w:szCs w:val="20"/>
              </w:rPr>
              <w:t>Ոռոգում</w:t>
            </w:r>
            <w:proofErr w:type="spellEnd"/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BC1989" w:rsidRPr="00126EED" w:rsidRDefault="00BC1989" w:rsidP="00BC198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BC1989" w:rsidRPr="00126EED" w:rsidRDefault="00BC1989" w:rsidP="00BC198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BC1989" w:rsidRPr="00126EED" w:rsidTr="00BC1989">
        <w:trPr>
          <w:trHeight w:val="70"/>
        </w:trPr>
        <w:tc>
          <w:tcPr>
            <w:tcW w:w="846" w:type="dxa"/>
            <w:gridSpan w:val="2"/>
            <w:vAlign w:val="center"/>
          </w:tcPr>
          <w:p w:rsidR="00BC1989" w:rsidRPr="00BC1989" w:rsidRDefault="00BC1989" w:rsidP="00BC1989">
            <w:pPr>
              <w:pStyle w:val="a5"/>
              <w:numPr>
                <w:ilvl w:val="0"/>
                <w:numId w:val="13"/>
              </w:num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</w:p>
        </w:tc>
        <w:tc>
          <w:tcPr>
            <w:tcW w:w="5449" w:type="dxa"/>
            <w:gridSpan w:val="2"/>
            <w:vAlign w:val="center"/>
          </w:tcPr>
          <w:p w:rsidR="00BC1989" w:rsidRPr="00BC1989" w:rsidRDefault="00BC1989" w:rsidP="00BC1989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 w:rsidRPr="00130B39">
              <w:rPr>
                <w:rFonts w:ascii="GHEA Grapalat" w:hAnsi="GHEA Grapalat" w:cs="Arial"/>
                <w:color w:val="FF0000"/>
                <w:sz w:val="18"/>
                <w:szCs w:val="20"/>
                <w:lang w:val="hy-AM"/>
              </w:rPr>
              <w:t>Բարձրացնել հողօգտագործման արդյունավետությունը, բարելավել հողերի նպատակային օգտագործման մակարդակը</w:t>
            </w:r>
          </w:p>
        </w:tc>
        <w:tc>
          <w:tcPr>
            <w:tcW w:w="1845" w:type="dxa"/>
            <w:gridSpan w:val="2"/>
            <w:vAlign w:val="center"/>
          </w:tcPr>
          <w:p w:rsidR="00BC1989" w:rsidRPr="00BC1989" w:rsidRDefault="00BC1989" w:rsidP="00BC198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</w:rPr>
              <w:t>5056.9</w:t>
            </w:r>
          </w:p>
        </w:tc>
        <w:tc>
          <w:tcPr>
            <w:tcW w:w="1701" w:type="dxa"/>
            <w:gridSpan w:val="2"/>
            <w:vAlign w:val="center"/>
          </w:tcPr>
          <w:p w:rsidR="00BC1989" w:rsidRPr="00126EED" w:rsidRDefault="00BC1989" w:rsidP="00BC198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BC1989" w:rsidRPr="00126EED" w:rsidTr="00F01E19">
        <w:trPr>
          <w:trHeight w:val="206"/>
        </w:trPr>
        <w:tc>
          <w:tcPr>
            <w:tcW w:w="6295" w:type="dxa"/>
            <w:gridSpan w:val="4"/>
            <w:vAlign w:val="center"/>
          </w:tcPr>
          <w:p w:rsidR="00BC1989" w:rsidRPr="00126EED" w:rsidRDefault="00BC1989" w:rsidP="00BC1989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BC1989" w:rsidRPr="00BC1989" w:rsidRDefault="00BC1989" w:rsidP="00BC1989">
            <w:pPr>
              <w:spacing w:after="0" w:line="20" w:lineRule="atLeast"/>
              <w:jc w:val="center"/>
              <w:rPr>
                <w:rFonts w:ascii="GHEA Grapalat" w:hAnsi="GHEA Grapalat" w:cs="Arial"/>
                <w:b/>
                <w:sz w:val="18"/>
                <w:szCs w:val="20"/>
              </w:rPr>
            </w:pPr>
            <w:r>
              <w:rPr>
                <w:rFonts w:ascii="GHEA Grapalat" w:hAnsi="GHEA Grapalat" w:cs="Arial"/>
                <w:b/>
                <w:sz w:val="18"/>
                <w:szCs w:val="20"/>
              </w:rPr>
              <w:t>5056.9</w:t>
            </w:r>
          </w:p>
        </w:tc>
        <w:tc>
          <w:tcPr>
            <w:tcW w:w="1701" w:type="dxa"/>
            <w:gridSpan w:val="2"/>
          </w:tcPr>
          <w:p w:rsidR="00BC1989" w:rsidRPr="00126EED" w:rsidRDefault="00BC1989" w:rsidP="00BC1989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4547AA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126EED" w:rsidRDefault="004547AA" w:rsidP="00130B39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</w:t>
            </w:r>
            <w:r w:rsidR="00130B39">
              <w:rPr>
                <w:rFonts w:ascii="GHEA Grapalat" w:hAnsi="GHEA Grapalat"/>
                <w:b/>
                <w:sz w:val="18"/>
                <w:szCs w:val="20"/>
              </w:rPr>
              <w:t>7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. Տրանսպորտ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r w:rsidRPr="00B6722B">
              <w:rPr>
                <w:rFonts w:ascii="GHEA Grapalat" w:hAnsi="GHEA Grapalat"/>
                <w:sz w:val="18"/>
                <w:szCs w:val="20"/>
              </w:rPr>
              <w:t>1.</w:t>
            </w:r>
          </w:p>
        </w:tc>
        <w:tc>
          <w:tcPr>
            <w:tcW w:w="5460" w:type="dxa"/>
            <w:gridSpan w:val="3"/>
            <w:vAlign w:val="center"/>
          </w:tcPr>
          <w:p w:rsidR="004547AA" w:rsidRPr="00126EED" w:rsidRDefault="004547AA" w:rsidP="0048367D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Փողոցների</w:t>
            </w:r>
            <w:r w:rsidR="0048367D">
              <w:rPr>
                <w:rFonts w:ascii="GHEA Grapalat" w:hAnsi="GHEA Grapalat"/>
                <w:sz w:val="18"/>
                <w:szCs w:val="20"/>
                <w:lang w:val="hy-AM"/>
              </w:rPr>
              <w:t xml:space="preserve">, </w:t>
            </w:r>
            <w:proofErr w:type="spellStart"/>
            <w:r w:rsidR="0048367D">
              <w:rPr>
                <w:rFonts w:ascii="GHEA Grapalat" w:hAnsi="GHEA Grapalat"/>
                <w:sz w:val="18"/>
                <w:szCs w:val="20"/>
              </w:rPr>
              <w:t>հենապատերի</w:t>
            </w:r>
            <w:proofErr w:type="spellEnd"/>
            <w:r w:rsidR="0048367D"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="0048367D" w:rsidRPr="00126EED">
              <w:rPr>
                <w:rFonts w:ascii="GHEA Grapalat" w:hAnsi="GHEA Grapalat"/>
                <w:sz w:val="18"/>
                <w:szCs w:val="20"/>
                <w:lang w:val="hy-AM"/>
              </w:rPr>
              <w:t>վերանորոգում</w:t>
            </w:r>
            <w:r w:rsidR="0048367D" w:rsidRPr="003A018C">
              <w:rPr>
                <w:rFonts w:ascii="GHEA Grapalat" w:hAnsi="GHEA Grapalat"/>
                <w:sz w:val="18"/>
                <w:szCs w:val="20"/>
                <w:lang w:val="hy-AM"/>
              </w:rPr>
              <w:t xml:space="preserve">ան </w:t>
            </w:r>
            <w:r w:rsidR="0048367D"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 և</w:t>
            </w:r>
            <w:r w:rsidR="0048367D" w:rsidRPr="003411BB">
              <w:rPr>
                <w:rFonts w:ascii="GHEA Grapalat" w:hAnsi="GHEA Grapalat"/>
                <w:sz w:val="18"/>
                <w:szCs w:val="20"/>
                <w:lang w:val="hy-AM"/>
              </w:rPr>
              <w:t xml:space="preserve"> կառուցման աշխատանքների  համար </w:t>
            </w:r>
            <w:r w:rsidR="0048367D" w:rsidRPr="00126EED">
              <w:rPr>
                <w:rFonts w:ascii="GHEA Grapalat" w:hAnsi="GHEA Grapalat"/>
                <w:sz w:val="18"/>
                <w:szCs w:val="20"/>
                <w:lang w:val="hy-AM"/>
              </w:rPr>
              <w:t>նախագծերի պատվիրում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126EED" w:rsidRDefault="00130B39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11916.7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-</w:t>
            </w:r>
          </w:p>
        </w:tc>
      </w:tr>
      <w:tr w:rsidR="00130B39" w:rsidRPr="00126EED" w:rsidTr="00F01E19">
        <w:tc>
          <w:tcPr>
            <w:tcW w:w="835" w:type="dxa"/>
            <w:vAlign w:val="center"/>
          </w:tcPr>
          <w:p w:rsidR="00130B39" w:rsidRPr="00B6722B" w:rsidRDefault="00130B39" w:rsidP="00130B39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130B39" w:rsidRPr="00126EED" w:rsidRDefault="00130B39" w:rsidP="00130B39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944A70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Վ.Հարությունյան փողոցի հենապատերի վերակառուցման 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130B39" w:rsidRPr="00944A70" w:rsidRDefault="00130B39" w:rsidP="00130B3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35733.8</w:t>
            </w:r>
          </w:p>
        </w:tc>
        <w:tc>
          <w:tcPr>
            <w:tcW w:w="1701" w:type="dxa"/>
            <w:gridSpan w:val="2"/>
            <w:vAlign w:val="center"/>
          </w:tcPr>
          <w:p w:rsidR="00130B39" w:rsidRPr="00126EED" w:rsidRDefault="00130B39" w:rsidP="00130B3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130B39" w:rsidRPr="00126EED" w:rsidTr="00F01E19">
        <w:tc>
          <w:tcPr>
            <w:tcW w:w="835" w:type="dxa"/>
            <w:vAlign w:val="center"/>
          </w:tcPr>
          <w:p w:rsidR="00130B39" w:rsidRPr="00B6722B" w:rsidRDefault="00130B39" w:rsidP="00130B39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130B39" w:rsidRPr="00126EED" w:rsidRDefault="00130B39" w:rsidP="00130B39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DA1057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Մհեր Մկրտչյան և Չարենցի փողոցների հենապատերի վերակառուցման  աշխատանքներ</w:t>
            </w:r>
          </w:p>
        </w:tc>
        <w:tc>
          <w:tcPr>
            <w:tcW w:w="1845" w:type="dxa"/>
            <w:gridSpan w:val="2"/>
            <w:vAlign w:val="center"/>
          </w:tcPr>
          <w:p w:rsidR="00130B39" w:rsidRPr="00357F94" w:rsidRDefault="00130B39" w:rsidP="00130B3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27120.4</w:t>
            </w:r>
          </w:p>
        </w:tc>
        <w:tc>
          <w:tcPr>
            <w:tcW w:w="1701" w:type="dxa"/>
            <w:gridSpan w:val="2"/>
            <w:vAlign w:val="center"/>
          </w:tcPr>
          <w:p w:rsidR="00130B39" w:rsidRPr="00126EED" w:rsidRDefault="00130B39" w:rsidP="00130B39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26EED" w:rsidTr="00F01E19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4547AA" w:rsidRPr="00130B39" w:rsidRDefault="00130B39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Արտավազ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բնակավայրի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3-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րդ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փողոցի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շարունակելի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հատվածի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ասֆալտապատման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և</w:t>
            </w:r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բարեկարգման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ru-RU"/>
              </w:rPr>
              <w:t>աշխատանքներ</w:t>
            </w:r>
            <w:proofErr w:type="spellEnd"/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</w:rPr>
              <w:t>-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126EED" w:rsidRDefault="00130B39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47443.0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</w:p>
        </w:tc>
      </w:tr>
      <w:tr w:rsidR="004547AA" w:rsidRPr="00130B39" w:rsidTr="00F01E19">
        <w:tc>
          <w:tcPr>
            <w:tcW w:w="835" w:type="dxa"/>
            <w:vAlign w:val="center"/>
          </w:tcPr>
          <w:p w:rsidR="004547AA" w:rsidRPr="00B6722B" w:rsidRDefault="004547AA" w:rsidP="004547AA">
            <w:pPr>
              <w:pStyle w:val="a5"/>
              <w:numPr>
                <w:ilvl w:val="0"/>
                <w:numId w:val="12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4547AA" w:rsidRPr="00130B39" w:rsidRDefault="00130B39" w:rsidP="004277D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30B39">
              <w:rPr>
                <w:rFonts w:ascii="GHEA Grapalat" w:eastAsia="Calibri" w:hAnsi="GHEA Grapalat" w:cs="Calibri"/>
                <w:color w:val="000000"/>
                <w:sz w:val="18"/>
                <w:szCs w:val="18"/>
                <w:lang w:val="hy-AM"/>
              </w:rPr>
              <w:t>Ձեռք է բերվել ուղեհարթիչ /ավտոգրեյդեր/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130B39" w:rsidRDefault="00130B39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55200.0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48367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</w:tr>
      <w:tr w:rsidR="004547AA" w:rsidRPr="00126EED" w:rsidTr="00F01E19">
        <w:tc>
          <w:tcPr>
            <w:tcW w:w="6295" w:type="dxa"/>
            <w:gridSpan w:val="4"/>
            <w:vAlign w:val="center"/>
          </w:tcPr>
          <w:p w:rsidR="004547AA" w:rsidRPr="00126EED" w:rsidRDefault="004547AA" w:rsidP="004277DC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4547AA" w:rsidRPr="00126EED" w:rsidRDefault="00837B96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177413.9</w:t>
            </w:r>
          </w:p>
        </w:tc>
        <w:tc>
          <w:tcPr>
            <w:tcW w:w="1701" w:type="dxa"/>
            <w:gridSpan w:val="2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4547AA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4547AA" w:rsidRPr="00126EED" w:rsidRDefault="004547AA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</w:t>
            </w:r>
            <w:r w:rsidR="00837B96">
              <w:rPr>
                <w:rFonts w:ascii="GHEA Grapalat" w:hAnsi="GHEA Grapalat"/>
                <w:b/>
                <w:sz w:val="18"/>
                <w:szCs w:val="20"/>
              </w:rPr>
              <w:t>8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.</w:t>
            </w:r>
            <w:r w:rsidR="00837B96"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 Շրջակա միջավայրի պա</w:t>
            </w:r>
            <w:proofErr w:type="spellStart"/>
            <w:r w:rsidR="00837B96">
              <w:rPr>
                <w:rFonts w:ascii="GHEA Grapalat" w:hAnsi="GHEA Grapalat"/>
                <w:b/>
                <w:sz w:val="18"/>
                <w:szCs w:val="20"/>
              </w:rPr>
              <w:t>շտ</w:t>
            </w:r>
            <w:proofErr w:type="spellEnd"/>
            <w:r w:rsidR="00837B96"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պանություն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4547AA" w:rsidRPr="00126EED" w:rsidRDefault="004547AA" w:rsidP="004277D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F01E19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</w:t>
            </w:r>
            <w:r w:rsidR="00F42A9C">
              <w:rPr>
                <w:rFonts w:ascii="GHEA Grapalat" w:hAnsi="GHEA Grapalat"/>
                <w:b/>
                <w:sz w:val="18"/>
                <w:szCs w:val="20"/>
              </w:rPr>
              <w:t>.</w:t>
            </w: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837B96" w:rsidRPr="004304DC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Համայնքի տարածքում աղբահանության և սանիտարական մաքրման աշխատանքների իրականացում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837B96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837B96">
              <w:rPr>
                <w:rFonts w:ascii="GHEA Grapalat" w:hAnsi="GHEA Grapalat"/>
                <w:sz w:val="18"/>
                <w:szCs w:val="20"/>
              </w:rPr>
              <w:t>128984.3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837B96" w:rsidRPr="00126EED" w:rsidTr="009335FA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</w:t>
            </w:r>
            <w:r w:rsidR="00F42A9C">
              <w:rPr>
                <w:rFonts w:ascii="GHEA Grapalat" w:hAnsi="GHEA Grapalat"/>
                <w:b/>
                <w:sz w:val="18"/>
                <w:szCs w:val="20"/>
              </w:rPr>
              <w:t>.</w:t>
            </w:r>
          </w:p>
        </w:tc>
        <w:tc>
          <w:tcPr>
            <w:tcW w:w="546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7B96" w:rsidRPr="00861427" w:rsidRDefault="00837B96" w:rsidP="00837B96">
            <w:pPr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proofErr w:type="spellStart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>Ձյուն</w:t>
            </w:r>
            <w:proofErr w:type="spellEnd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մաքրող</w:t>
            </w:r>
            <w:proofErr w:type="spellEnd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>փչող</w:t>
            </w:r>
            <w:proofErr w:type="spellEnd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>ֆրեզա-պտուտակային</w:t>
            </w:r>
            <w:proofErr w:type="spellEnd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61427">
              <w:rPr>
                <w:rFonts w:ascii="GHEA Grapalat" w:hAnsi="GHEA Grapalat" w:cs="Calibri"/>
                <w:color w:val="000000"/>
                <w:sz w:val="18"/>
                <w:szCs w:val="18"/>
              </w:rPr>
              <w:t>սարքավորում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F42A9C" w:rsidRDefault="00F42A9C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F42A9C">
              <w:rPr>
                <w:rFonts w:ascii="GHEA Grapalat" w:hAnsi="GHEA Grapalat"/>
                <w:sz w:val="18"/>
                <w:szCs w:val="20"/>
              </w:rPr>
              <w:t>5220.0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F42A9C" w:rsidRPr="00126EED" w:rsidTr="00F42A9C">
        <w:trPr>
          <w:cantSplit/>
          <w:trHeight w:val="286"/>
        </w:trPr>
        <w:tc>
          <w:tcPr>
            <w:tcW w:w="835" w:type="dxa"/>
            <w:shd w:val="clear" w:color="auto" w:fill="FFFFFF"/>
            <w:vAlign w:val="center"/>
          </w:tcPr>
          <w:p w:rsidR="00F42A9C" w:rsidRPr="00126EED" w:rsidRDefault="00F42A9C" w:rsidP="00F42A9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3.</w:t>
            </w: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F42A9C" w:rsidRPr="004304DC" w:rsidRDefault="00F42A9C" w:rsidP="00F42A9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4304DC">
              <w:rPr>
                <w:rFonts w:ascii="GHEA Grapalat" w:hAnsi="GHEA Grapalat"/>
                <w:sz w:val="18"/>
                <w:szCs w:val="20"/>
                <w:lang w:val="hy-AM"/>
              </w:rPr>
              <w:t>Կանաչապատ տարածքների ավելացում և պահպանում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F42A9C" w:rsidRPr="004304DC" w:rsidRDefault="00F42A9C" w:rsidP="00F42A9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6940.6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2A9C" w:rsidRPr="00126EED" w:rsidRDefault="00F42A9C" w:rsidP="00F42A9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F42A9C" w:rsidRPr="00126EED" w:rsidTr="00F01E19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F42A9C" w:rsidRDefault="00F42A9C" w:rsidP="00F42A9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4.</w:t>
            </w: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F42A9C" w:rsidRPr="004304DC" w:rsidRDefault="00F42A9C" w:rsidP="00F42A9C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F42A9C">
              <w:rPr>
                <w:rFonts w:ascii="GHEA Grapalat" w:hAnsi="GHEA Grapalat"/>
                <w:sz w:val="18"/>
                <w:szCs w:val="20"/>
                <w:lang w:val="hy-AM"/>
              </w:rPr>
              <w:t>Ծաղկաձոր համայնքի կոյուղու կառուցման աշխատանքներ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F42A9C" w:rsidRPr="004304DC" w:rsidRDefault="00F42A9C" w:rsidP="00F42A9C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246934.3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2A9C" w:rsidRPr="00126EED" w:rsidRDefault="00F42A9C" w:rsidP="00F42A9C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F42A9C" w:rsidRPr="00126EED" w:rsidTr="00F01E19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F42A9C" w:rsidRDefault="00F42A9C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5.</w:t>
            </w: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F42A9C" w:rsidRPr="00126EED" w:rsidRDefault="00F42A9C" w:rsidP="00837B96">
            <w:pPr>
              <w:tabs>
                <w:tab w:val="left" w:pos="4080"/>
              </w:tabs>
              <w:spacing w:after="0" w:line="20" w:lineRule="atLeast"/>
              <w:rPr>
                <w:rFonts w:ascii="GHEA Grapalat" w:hAnsi="GHEA Grapalat"/>
                <w:iCs/>
                <w:sz w:val="18"/>
                <w:lang w:val="hy-AM"/>
              </w:rPr>
            </w:pPr>
            <w:r w:rsidRPr="00F42A9C">
              <w:rPr>
                <w:rFonts w:ascii="GHEA Grapalat" w:hAnsi="GHEA Grapalat"/>
                <w:iCs/>
                <w:sz w:val="18"/>
                <w:lang w:val="hy-AM"/>
              </w:rPr>
              <w:t>Կոյուղու ցանցի  վերանորոգուման  և կառուցման աշխատանքների  համար նախագծերի պատվիրում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F42A9C" w:rsidRPr="00F42A9C" w:rsidRDefault="00F42A9C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F42A9C">
              <w:rPr>
                <w:rFonts w:ascii="GHEA Grapalat" w:hAnsi="GHEA Grapalat"/>
                <w:sz w:val="18"/>
                <w:szCs w:val="20"/>
              </w:rPr>
              <w:t>3192.0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F42A9C" w:rsidRPr="00126EED" w:rsidRDefault="00F42A9C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F01E19">
        <w:tc>
          <w:tcPr>
            <w:tcW w:w="6295" w:type="dxa"/>
            <w:gridSpan w:val="4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126EED" w:rsidRDefault="00F42A9C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391271.2</w:t>
            </w:r>
          </w:p>
        </w:tc>
        <w:tc>
          <w:tcPr>
            <w:tcW w:w="1701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837B96" w:rsidRPr="00126EED" w:rsidTr="00F01E19">
        <w:trPr>
          <w:cantSplit/>
          <w:trHeight w:val="59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837B96" w:rsidRPr="00126EED" w:rsidRDefault="00837B96" w:rsidP="00A02A9D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</w:t>
            </w:r>
            <w:r w:rsidR="00A02A9D">
              <w:rPr>
                <w:rFonts w:ascii="GHEA Grapalat" w:hAnsi="GHEA Grapalat"/>
                <w:b/>
                <w:sz w:val="18"/>
                <w:szCs w:val="20"/>
              </w:rPr>
              <w:t>9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.Կրթություն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F01E19">
        <w:trPr>
          <w:gridAfter w:val="1"/>
          <w:wAfter w:w="6" w:type="dxa"/>
          <w:cantSplit/>
          <w:trHeight w:val="338"/>
        </w:trPr>
        <w:tc>
          <w:tcPr>
            <w:tcW w:w="925" w:type="dxa"/>
            <w:gridSpan w:val="3"/>
            <w:shd w:val="clear" w:color="auto" w:fill="FFFFFF"/>
            <w:vAlign w:val="center"/>
          </w:tcPr>
          <w:p w:rsidR="00837B96" w:rsidRPr="00B6722B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837B96" w:rsidRPr="00126EED" w:rsidRDefault="00837B96" w:rsidP="00191F2B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Նախադպրոցական  կրթության կազմակերպում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837B96" w:rsidRPr="00D43B13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136809.9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3"/>
            <w:shd w:val="clear" w:color="auto" w:fill="FFFFFF"/>
            <w:vAlign w:val="center"/>
          </w:tcPr>
          <w:p w:rsidR="00837B96" w:rsidRPr="00B6722B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2.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837B96" w:rsidRPr="00126EED" w:rsidRDefault="00837B96" w:rsidP="00DE4B56">
            <w:pPr>
              <w:spacing w:after="0" w:line="20" w:lineRule="atLeast"/>
              <w:rPr>
                <w:rFonts w:ascii="GHEA Grapalat" w:hAnsi="GHEA Grapalat" w:cs="Arial"/>
                <w:sz w:val="18"/>
                <w:szCs w:val="20"/>
                <w:lang w:val="hy-AM"/>
              </w:rPr>
            </w:pPr>
            <w:r>
              <w:rPr>
                <w:rFonts w:ascii="GHEA Grapalat" w:hAnsi="GHEA Grapalat"/>
                <w:sz w:val="18"/>
                <w:szCs w:val="20"/>
              </w:rPr>
              <w:t>ՆՈՒՀ-</w:t>
            </w: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>եր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ի համար գույքի </w:t>
            </w: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 xml:space="preserve">և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սարքավորումներ</w:t>
            </w:r>
            <w:proofErr w:type="spellEnd"/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 xml:space="preserve">ի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ձեռք բերում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837B96" w:rsidRPr="00023711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1303.4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3"/>
            <w:shd w:val="clear" w:color="auto" w:fill="FFFFFF"/>
            <w:vAlign w:val="center"/>
          </w:tcPr>
          <w:p w:rsidR="00837B96" w:rsidRPr="00B6722B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3.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Ա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րտադպրոցական կրթության կազմակերպում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837B96" w:rsidRPr="00023711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26595.7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rPr>
          <w:gridAfter w:val="1"/>
          <w:wAfter w:w="6" w:type="dxa"/>
          <w:cantSplit/>
          <w:trHeight w:val="139"/>
        </w:trPr>
        <w:tc>
          <w:tcPr>
            <w:tcW w:w="925" w:type="dxa"/>
            <w:gridSpan w:val="3"/>
            <w:shd w:val="clear" w:color="auto" w:fill="FFFFFF"/>
            <w:vAlign w:val="center"/>
          </w:tcPr>
          <w:p w:rsidR="00837B96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lastRenderedPageBreak/>
              <w:t>4.</w:t>
            </w:r>
          </w:p>
        </w:tc>
        <w:tc>
          <w:tcPr>
            <w:tcW w:w="5370" w:type="dxa"/>
            <w:shd w:val="clear" w:color="auto" w:fill="FFFFFF"/>
            <w:vAlign w:val="center"/>
          </w:tcPr>
          <w:p w:rsidR="00837B96" w:rsidRPr="00126EED" w:rsidRDefault="00DE4B56" w:rsidP="00837B96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Արտադպրոցական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կազմակերպության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համար գույքի </w:t>
            </w:r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 xml:space="preserve">և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սարքավորումներ</w:t>
            </w:r>
            <w:proofErr w:type="spellEnd"/>
            <w:r w:rsidRPr="00D43B13">
              <w:rPr>
                <w:rFonts w:ascii="GHEA Grapalat" w:hAnsi="GHEA Grapalat"/>
                <w:sz w:val="18"/>
                <w:szCs w:val="20"/>
                <w:lang w:val="hy-AM"/>
              </w:rPr>
              <w:t xml:space="preserve">ի 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ձեռք բերում</w:t>
            </w:r>
          </w:p>
        </w:tc>
        <w:tc>
          <w:tcPr>
            <w:tcW w:w="1830" w:type="dxa"/>
            <w:shd w:val="clear" w:color="auto" w:fill="FFFFFF"/>
            <w:vAlign w:val="center"/>
          </w:tcPr>
          <w:p w:rsidR="00837B96" w:rsidRDefault="00DE4B56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312.3</w:t>
            </w:r>
          </w:p>
        </w:tc>
        <w:tc>
          <w:tcPr>
            <w:tcW w:w="1710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</w:tr>
      <w:tr w:rsidR="00837B96" w:rsidRPr="00126EED" w:rsidTr="00F01E19">
        <w:tc>
          <w:tcPr>
            <w:tcW w:w="6295" w:type="dxa"/>
            <w:gridSpan w:val="4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EA59F0" w:rsidRDefault="00DE4B5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165021.3</w:t>
            </w:r>
          </w:p>
        </w:tc>
        <w:tc>
          <w:tcPr>
            <w:tcW w:w="1701" w:type="dxa"/>
            <w:gridSpan w:val="2"/>
            <w:vAlign w:val="center"/>
          </w:tcPr>
          <w:p w:rsidR="00837B96" w:rsidRPr="00EA59F0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EA59F0">
              <w:rPr>
                <w:rFonts w:ascii="GHEA Grapalat" w:hAnsi="GHEA Grapalat"/>
                <w:b/>
                <w:sz w:val="18"/>
                <w:szCs w:val="20"/>
                <w:lang w:val="hy-AM"/>
              </w:rPr>
              <w:t>-</w:t>
            </w:r>
          </w:p>
        </w:tc>
      </w:tr>
      <w:tr w:rsidR="00837B96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837B96" w:rsidRPr="00126EED" w:rsidRDefault="00837B96" w:rsidP="00A02A9D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</w:t>
            </w:r>
            <w:r w:rsidR="00A02A9D">
              <w:rPr>
                <w:rFonts w:ascii="GHEA Grapalat" w:hAnsi="GHEA Grapalat"/>
                <w:b/>
                <w:sz w:val="18"/>
                <w:szCs w:val="20"/>
              </w:rPr>
              <w:t>10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. Մշակույթ և երիտասարդության հետ տարվող աշխատանքներ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F01E19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Ամենամյա</w:t>
            </w:r>
            <w:proofErr w:type="spellEnd"/>
            <w:r w:rsidRPr="00126EE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մշակութային</w:t>
            </w:r>
            <w:proofErr w:type="spellEnd"/>
            <w:r w:rsidRPr="00126EE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միջոցառումների</w:t>
            </w:r>
            <w:proofErr w:type="spellEnd"/>
            <w:r w:rsidRPr="00126EED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126EED">
              <w:rPr>
                <w:rFonts w:ascii="GHEA Grapalat" w:hAnsi="GHEA Grapalat"/>
                <w:sz w:val="18"/>
                <w:szCs w:val="20"/>
              </w:rPr>
              <w:t>կազմակերպում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126EED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6991.8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191F2B" w:rsidRPr="00191F2B" w:rsidTr="00F01E19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191F2B" w:rsidRPr="00126EED" w:rsidRDefault="00191F2B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191F2B" w:rsidRPr="00191F2B" w:rsidRDefault="00191F2B" w:rsidP="00837B96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91F2B">
              <w:rPr>
                <w:rFonts w:ascii="GHEA Grapalat" w:hAnsi="GHEA Grapalat"/>
                <w:sz w:val="18"/>
                <w:szCs w:val="20"/>
                <w:lang w:val="hy-AM"/>
              </w:rPr>
              <w:t>Ամանորյա ձարդարանքի ծառայության ձեռք բերում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191F2B" w:rsidRPr="00191F2B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15700.0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91F2B" w:rsidRPr="00191F2B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380C8D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837B96" w:rsidRPr="00493257" w:rsidRDefault="00837B96" w:rsidP="00837B96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Մ</w:t>
            </w:r>
            <w:r w:rsidRPr="0049325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արզամշակութային  կենտրոն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ի</w:t>
            </w:r>
            <w:r w:rsidRPr="00493257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 գործունեության ապահովում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Default="0053366D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28384.8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</w:tr>
      <w:tr w:rsidR="00837B96" w:rsidRPr="00C87198" w:rsidTr="00C87198">
        <w:trPr>
          <w:cantSplit/>
          <w:trHeight w:val="917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837B96" w:rsidRPr="00C87198" w:rsidRDefault="0053366D" w:rsidP="0053366D">
            <w:pPr>
              <w:rPr>
                <w:rFonts w:ascii="Sylfaen" w:hAnsi="Sylfaen" w:cs="Calibri"/>
                <w:color w:val="000000" w:themeColor="text1"/>
                <w:sz w:val="20"/>
                <w:szCs w:val="20"/>
                <w:lang w:val="hy-AM"/>
              </w:rPr>
            </w:pPr>
            <w:r w:rsidRPr="00C87198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Ծաղկաձոր համայնքի Աղավնաձոր բնակավա յրի մշակույթի տան մասնակի վերանորոգման աշխատանքներ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C87198" w:rsidRDefault="0053366D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2291.8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C87198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53366D" w:rsidTr="00380C8D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837B96" w:rsidRPr="00A02A9D" w:rsidRDefault="00837B96" w:rsidP="00A02A9D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C87198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 xml:space="preserve">Ծաղկաձոր համայնքի </w:t>
            </w:r>
            <w:r w:rsidR="0053366D" w:rsidRPr="0053366D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Մեղրա</w:t>
            </w:r>
            <w:r w:rsidRPr="00C87198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ձոր բնակավայրի մշակույթի տան վերանորոգման աշխատանքներ</w:t>
            </w:r>
            <w:r w:rsidR="00A02A9D" w:rsidRPr="00A02A9D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ի համար նախագծի պատվիրում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A02A9D" w:rsidRDefault="00A02A9D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4175.0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C87198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C87198" w:rsidTr="00380C8D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837B96" w:rsidRPr="00191F2B" w:rsidRDefault="00191F2B" w:rsidP="00837B96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Նվիրատվությու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հասարակական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կազմակերպություններին</w:t>
            </w:r>
            <w:proofErr w:type="spellEnd"/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8D69CC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1300.0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C87198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191F2B" w:rsidRPr="00191F2B" w:rsidTr="00380C8D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191F2B" w:rsidRPr="00126EED" w:rsidRDefault="00191F2B" w:rsidP="00837B96">
            <w:pPr>
              <w:numPr>
                <w:ilvl w:val="0"/>
                <w:numId w:val="6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191F2B" w:rsidRPr="00191F2B" w:rsidRDefault="00191F2B" w:rsidP="00837B96">
            <w:pPr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</w:pPr>
            <w:r w:rsidRPr="00191F2B">
              <w:rPr>
                <w:rFonts w:ascii="Sylfaen" w:hAnsi="Sylfaen" w:cs="Calibri"/>
                <w:color w:val="000000"/>
                <w:sz w:val="20"/>
                <w:szCs w:val="20"/>
                <w:lang w:val="hy-AM"/>
              </w:rPr>
              <w:t>Գրադարանների համար գրքերի ձեռք բերում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191F2B" w:rsidRPr="00191F2B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997.1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191F2B" w:rsidRPr="00C87198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F01E19">
        <w:tc>
          <w:tcPr>
            <w:tcW w:w="6295" w:type="dxa"/>
            <w:gridSpan w:val="4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126EED" w:rsidRDefault="00191F2B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59840.4</w:t>
            </w:r>
          </w:p>
        </w:tc>
        <w:tc>
          <w:tcPr>
            <w:tcW w:w="1701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 xml:space="preserve">լորտ 10. </w:t>
            </w:r>
            <w:r w:rsidR="00A02A9D"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Զբոսաշրջություն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A02A9D" w:rsidRPr="00126EED" w:rsidTr="009E7B4B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A02A9D" w:rsidRPr="00126EED" w:rsidRDefault="00A02A9D" w:rsidP="00A02A9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60" w:type="dxa"/>
            <w:gridSpan w:val="3"/>
            <w:vAlign w:val="center"/>
          </w:tcPr>
          <w:p w:rsidR="00A02A9D" w:rsidRPr="00A02A9D" w:rsidRDefault="00A02A9D" w:rsidP="00A02A9D">
            <w:p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A02A9D">
              <w:rPr>
                <w:rFonts w:ascii="GHEA Grapalat" w:hAnsi="GHEA Grapalat"/>
                <w:sz w:val="18"/>
                <w:szCs w:val="20"/>
                <w:lang w:val="hy-AM"/>
              </w:rPr>
              <w:t>Ծաղկաձոր քաղաքում զ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բոսայգու  </w:t>
            </w:r>
            <w:r w:rsidRPr="00A02A9D">
              <w:rPr>
                <w:rFonts w:ascii="GHEA Grapalat" w:hAnsi="GHEA Grapalat"/>
                <w:sz w:val="18"/>
                <w:szCs w:val="20"/>
                <w:lang w:val="hy-AM"/>
              </w:rPr>
              <w:t>կառուցման համար</w:t>
            </w: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 xml:space="preserve"> </w:t>
            </w:r>
            <w:r w:rsidRPr="00A02A9D">
              <w:rPr>
                <w:rFonts w:ascii="GHEA Grapalat" w:hAnsi="GHEA Grapalat"/>
                <w:sz w:val="18"/>
                <w:szCs w:val="20"/>
                <w:lang w:val="hy-AM"/>
              </w:rPr>
              <w:t>նախագծանախահաշվային փաստաթղթերի պատվիրում</w:t>
            </w:r>
          </w:p>
        </w:tc>
        <w:tc>
          <w:tcPr>
            <w:tcW w:w="1845" w:type="dxa"/>
            <w:gridSpan w:val="2"/>
            <w:vAlign w:val="center"/>
          </w:tcPr>
          <w:p w:rsidR="00A02A9D" w:rsidRPr="00A02A9D" w:rsidRDefault="00A02A9D" w:rsidP="00A02A9D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>
              <w:rPr>
                <w:rFonts w:ascii="GHEA Grapalat" w:hAnsi="GHEA Grapalat"/>
                <w:sz w:val="18"/>
                <w:szCs w:val="20"/>
              </w:rPr>
              <w:t>4200.0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A02A9D" w:rsidRPr="00126EED" w:rsidRDefault="00A02A9D" w:rsidP="00A02A9D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c>
          <w:tcPr>
            <w:tcW w:w="6295" w:type="dxa"/>
            <w:gridSpan w:val="4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126EED" w:rsidRDefault="00A02A9D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4200.0</w:t>
            </w:r>
          </w:p>
        </w:tc>
        <w:tc>
          <w:tcPr>
            <w:tcW w:w="1701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11. Ֆիզիկական կուլտուրա և սպորտ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7207ED">
        <w:trPr>
          <w:cantSplit/>
          <w:trHeight w:val="512"/>
        </w:trPr>
        <w:tc>
          <w:tcPr>
            <w:tcW w:w="835" w:type="dxa"/>
            <w:shd w:val="clear" w:color="auto" w:fill="FFFFFF"/>
            <w:vAlign w:val="center"/>
          </w:tcPr>
          <w:p w:rsidR="00837B96" w:rsidRPr="00126EED" w:rsidRDefault="00837B96" w:rsidP="00837B96">
            <w:pPr>
              <w:numPr>
                <w:ilvl w:val="0"/>
                <w:numId w:val="7"/>
              </w:num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shd w:val="clear" w:color="auto" w:fill="FFFFFF"/>
          </w:tcPr>
          <w:p w:rsidR="00837B96" w:rsidRPr="007207ED" w:rsidRDefault="00837B96" w:rsidP="00837B96">
            <w:pPr>
              <w:rPr>
                <w:sz w:val="18"/>
                <w:szCs w:val="18"/>
                <w:lang w:val="hy-AM"/>
              </w:rPr>
            </w:pPr>
            <w:r w:rsidRPr="007207ED">
              <w:rPr>
                <w:sz w:val="18"/>
                <w:szCs w:val="18"/>
                <w:lang w:val="hy-AM"/>
              </w:rPr>
              <w:t xml:space="preserve">Մեղրաձոր բնակավայրում ֆուտբոլի դաշտի կաառուցման աշխատանքների համաֆինանսավորում </w:t>
            </w:r>
          </w:p>
        </w:tc>
        <w:tc>
          <w:tcPr>
            <w:tcW w:w="1845" w:type="dxa"/>
            <w:gridSpan w:val="2"/>
            <w:shd w:val="clear" w:color="auto" w:fill="FFFFFF"/>
          </w:tcPr>
          <w:p w:rsidR="00837B96" w:rsidRPr="00F93986" w:rsidRDefault="00837B96" w:rsidP="00837B96">
            <w:pPr>
              <w:jc w:val="center"/>
              <w:rPr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c>
          <w:tcPr>
            <w:tcW w:w="6295" w:type="dxa"/>
            <w:gridSpan w:val="4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F01E19">
        <w:trPr>
          <w:cantSplit/>
          <w:trHeight w:val="139"/>
        </w:trPr>
        <w:tc>
          <w:tcPr>
            <w:tcW w:w="6295" w:type="dxa"/>
            <w:gridSpan w:val="4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b/>
                <w:sz w:val="18"/>
                <w:szCs w:val="20"/>
                <w:lang w:val="hy-AM"/>
              </w:rPr>
              <w:t>Ո</w:t>
            </w: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լորտ 12.Սոցիալական պաշտպանություն</w:t>
            </w:r>
          </w:p>
        </w:tc>
        <w:tc>
          <w:tcPr>
            <w:tcW w:w="1845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  <w:tc>
          <w:tcPr>
            <w:tcW w:w="1701" w:type="dxa"/>
            <w:gridSpan w:val="2"/>
            <w:shd w:val="clear" w:color="auto" w:fill="DEEAF6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</w:p>
        </w:tc>
      </w:tr>
      <w:tr w:rsidR="00837B96" w:rsidRPr="00126EED" w:rsidTr="00F01E19">
        <w:trPr>
          <w:cantSplit/>
          <w:trHeight w:val="139"/>
        </w:trPr>
        <w:tc>
          <w:tcPr>
            <w:tcW w:w="835" w:type="dxa"/>
            <w:shd w:val="clear" w:color="auto" w:fill="FFFFFF"/>
            <w:vAlign w:val="center"/>
          </w:tcPr>
          <w:p w:rsidR="00837B96" w:rsidRPr="00DE4B56" w:rsidRDefault="00DE4B56" w:rsidP="00DE4B5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1.</w:t>
            </w:r>
          </w:p>
        </w:tc>
        <w:tc>
          <w:tcPr>
            <w:tcW w:w="5460" w:type="dxa"/>
            <w:gridSpan w:val="3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 w:cs="Arial"/>
                <w:sz w:val="18"/>
                <w:szCs w:val="20"/>
                <w:lang w:val="hy-AM"/>
              </w:rPr>
              <w:t>Աջակցություն համայնքի սոցիալապես  անապահով բնակիչներին</w:t>
            </w:r>
          </w:p>
        </w:tc>
        <w:tc>
          <w:tcPr>
            <w:tcW w:w="1845" w:type="dxa"/>
            <w:gridSpan w:val="2"/>
            <w:shd w:val="clear" w:color="auto" w:fill="FFFFFF"/>
            <w:vAlign w:val="center"/>
          </w:tcPr>
          <w:p w:rsidR="00837B96" w:rsidRPr="0059011C" w:rsidRDefault="0059011C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ru-RU"/>
              </w:rPr>
            </w:pPr>
            <w:r>
              <w:rPr>
                <w:rFonts w:ascii="GHEA Grapalat" w:hAnsi="GHEA Grapalat"/>
                <w:sz w:val="18"/>
                <w:szCs w:val="20"/>
                <w:lang w:val="ru-RU"/>
              </w:rPr>
              <w:t>7720,0</w:t>
            </w:r>
          </w:p>
        </w:tc>
        <w:tc>
          <w:tcPr>
            <w:tcW w:w="1701" w:type="dxa"/>
            <w:gridSpan w:val="2"/>
            <w:shd w:val="clear" w:color="auto" w:fill="FFFFFF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DE4B56" w:rsidRPr="00126EED" w:rsidTr="00DE4B56">
        <w:tc>
          <w:tcPr>
            <w:tcW w:w="846" w:type="dxa"/>
            <w:gridSpan w:val="2"/>
            <w:vAlign w:val="center"/>
          </w:tcPr>
          <w:p w:rsidR="00DE4B56" w:rsidRPr="00DE4B56" w:rsidRDefault="00DE4B5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</w:rPr>
            </w:pPr>
            <w:r>
              <w:rPr>
                <w:rFonts w:ascii="GHEA Grapalat" w:hAnsi="GHEA Grapalat"/>
                <w:b/>
                <w:sz w:val="18"/>
                <w:szCs w:val="20"/>
              </w:rPr>
              <w:t>2.</w:t>
            </w:r>
          </w:p>
        </w:tc>
        <w:tc>
          <w:tcPr>
            <w:tcW w:w="5449" w:type="dxa"/>
            <w:gridSpan w:val="2"/>
            <w:vAlign w:val="center"/>
          </w:tcPr>
          <w:p w:rsidR="00DE4B56" w:rsidRPr="002A27B5" w:rsidRDefault="002A27B5" w:rsidP="00837B96">
            <w:pPr>
              <w:spacing w:after="0" w:line="20" w:lineRule="atLeast"/>
              <w:rPr>
                <w:rFonts w:ascii="GHEA Grapalat" w:hAnsi="GHEA Grapalat"/>
                <w:sz w:val="18"/>
                <w:szCs w:val="20"/>
              </w:rPr>
            </w:pPr>
            <w:proofErr w:type="spellStart"/>
            <w:r w:rsidRPr="002A27B5">
              <w:rPr>
                <w:rFonts w:ascii="GHEA Grapalat" w:hAnsi="GHEA Grapalat"/>
                <w:sz w:val="18"/>
                <w:szCs w:val="20"/>
              </w:rPr>
              <w:t>Կրթական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մշակությին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սպորտային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r w:rsidRPr="002A27B5"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 w:rsidRPr="002A27B5">
              <w:rPr>
                <w:rFonts w:ascii="GHEA Grapalat" w:hAnsi="GHEA Grapalat"/>
                <w:sz w:val="18"/>
                <w:szCs w:val="20"/>
              </w:rPr>
              <w:t>նպաստ</w:t>
            </w:r>
            <w:r>
              <w:rPr>
                <w:rFonts w:ascii="GHEA Grapalat" w:hAnsi="GHEA Grapalat"/>
                <w:sz w:val="18"/>
                <w:szCs w:val="20"/>
              </w:rPr>
              <w:t>ներ</w:t>
            </w:r>
            <w:proofErr w:type="spellEnd"/>
            <w:r>
              <w:rPr>
                <w:rFonts w:ascii="GHEA Grapalat" w:hAnsi="GHEA Grapalat"/>
                <w:sz w:val="18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18"/>
                <w:szCs w:val="20"/>
              </w:rPr>
              <w:t>բյուջեից</w:t>
            </w:r>
            <w:proofErr w:type="spellEnd"/>
          </w:p>
        </w:tc>
        <w:tc>
          <w:tcPr>
            <w:tcW w:w="1845" w:type="dxa"/>
            <w:gridSpan w:val="2"/>
            <w:vAlign w:val="center"/>
          </w:tcPr>
          <w:p w:rsidR="00DE4B56" w:rsidRPr="00DE4B56" w:rsidRDefault="00DE4B56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DE4B56">
              <w:rPr>
                <w:rFonts w:ascii="GHEA Grapalat" w:hAnsi="GHEA Grapalat"/>
                <w:sz w:val="18"/>
                <w:szCs w:val="20"/>
              </w:rPr>
              <w:t>3460.0</w:t>
            </w:r>
          </w:p>
        </w:tc>
        <w:tc>
          <w:tcPr>
            <w:tcW w:w="1701" w:type="dxa"/>
            <w:gridSpan w:val="2"/>
            <w:vAlign w:val="center"/>
          </w:tcPr>
          <w:p w:rsidR="00DE4B56" w:rsidRPr="00126EED" w:rsidRDefault="00DE4B5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</w:p>
        </w:tc>
      </w:tr>
      <w:tr w:rsidR="00837B96" w:rsidRPr="00126EED" w:rsidTr="00F01E19">
        <w:tc>
          <w:tcPr>
            <w:tcW w:w="6295" w:type="dxa"/>
            <w:gridSpan w:val="4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Ընդամենը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59011C" w:rsidRDefault="0059011C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20"/>
                <w:lang w:val="ru-RU"/>
              </w:rPr>
              <w:t>11180,0</w:t>
            </w:r>
          </w:p>
        </w:tc>
        <w:tc>
          <w:tcPr>
            <w:tcW w:w="1701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</w:rPr>
              <w:t>-</w:t>
            </w:r>
          </w:p>
        </w:tc>
      </w:tr>
      <w:tr w:rsidR="00837B96" w:rsidRPr="00126EED" w:rsidTr="004277DC">
        <w:trPr>
          <w:trHeight w:val="286"/>
        </w:trPr>
        <w:tc>
          <w:tcPr>
            <w:tcW w:w="9841" w:type="dxa"/>
            <w:gridSpan w:val="8"/>
            <w:shd w:val="clear" w:color="auto" w:fill="E1EBF7"/>
          </w:tcPr>
          <w:p w:rsidR="00837B96" w:rsidRPr="00126EED" w:rsidRDefault="00837B96" w:rsidP="00837B96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Ոլորտ 17. Տեղական ինքնակառավարմանը բնակիչների մասնակցություն</w:t>
            </w:r>
          </w:p>
        </w:tc>
      </w:tr>
      <w:tr w:rsidR="00837B96" w:rsidRPr="00126EED" w:rsidTr="00F01E19">
        <w:trPr>
          <w:trHeight w:val="878"/>
        </w:trPr>
        <w:tc>
          <w:tcPr>
            <w:tcW w:w="835" w:type="dxa"/>
            <w:vAlign w:val="center"/>
          </w:tcPr>
          <w:p w:rsidR="00837B96" w:rsidRPr="00126EED" w:rsidRDefault="00837B96" w:rsidP="00837B96">
            <w:pPr>
              <w:numPr>
                <w:ilvl w:val="0"/>
                <w:numId w:val="11"/>
              </w:numPr>
              <w:spacing w:after="0" w:line="20" w:lineRule="atLeast"/>
              <w:rPr>
                <w:rFonts w:ascii="GHEA Grapalat" w:hAnsi="GHEA Grapalat"/>
                <w:sz w:val="18"/>
                <w:szCs w:val="20"/>
                <w:lang w:val="hy-AM"/>
              </w:rPr>
            </w:pPr>
          </w:p>
        </w:tc>
        <w:tc>
          <w:tcPr>
            <w:tcW w:w="5460" w:type="dxa"/>
            <w:gridSpan w:val="3"/>
            <w:vAlign w:val="center"/>
          </w:tcPr>
          <w:p w:rsidR="00837B96" w:rsidRPr="00126EED" w:rsidRDefault="00837B96" w:rsidP="00837B96">
            <w:pPr>
              <w:spacing w:after="0" w:line="240" w:lineRule="auto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Համայնքի բնակչության իրազեկվածության և մասնակցության ապահովում՝ տեղական ինքնակառավարման մարմինների գործուներությանը, կառավարմանն ու զարգացմանը</w:t>
            </w:r>
          </w:p>
        </w:tc>
        <w:tc>
          <w:tcPr>
            <w:tcW w:w="1845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</w:rPr>
            </w:pPr>
            <w:r w:rsidRPr="00126EED">
              <w:rPr>
                <w:rFonts w:ascii="GHEA Grapalat" w:hAnsi="GHEA Grapalat"/>
                <w:sz w:val="18"/>
                <w:szCs w:val="20"/>
              </w:rPr>
              <w:t>0</w:t>
            </w:r>
          </w:p>
        </w:tc>
        <w:tc>
          <w:tcPr>
            <w:tcW w:w="1701" w:type="dxa"/>
            <w:gridSpan w:val="2"/>
            <w:vAlign w:val="center"/>
          </w:tcPr>
          <w:p w:rsidR="00837B96" w:rsidRPr="00126EED" w:rsidRDefault="00837B96" w:rsidP="00837B96">
            <w:pPr>
              <w:spacing w:after="0" w:line="20" w:lineRule="atLeast"/>
              <w:jc w:val="center"/>
              <w:rPr>
                <w:rFonts w:ascii="GHEA Grapalat" w:hAnsi="GHEA Grapalat"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sz w:val="18"/>
                <w:szCs w:val="20"/>
                <w:lang w:val="hy-AM"/>
              </w:rPr>
              <w:t>-</w:t>
            </w:r>
          </w:p>
        </w:tc>
      </w:tr>
      <w:tr w:rsidR="00837B96" w:rsidRPr="00126EED" w:rsidTr="00F01E19">
        <w:tc>
          <w:tcPr>
            <w:tcW w:w="6295" w:type="dxa"/>
            <w:gridSpan w:val="4"/>
            <w:shd w:val="clear" w:color="auto" w:fill="BFBFBF"/>
            <w:vAlign w:val="center"/>
          </w:tcPr>
          <w:p w:rsidR="00837B96" w:rsidRPr="00126EED" w:rsidRDefault="00837B96" w:rsidP="00837B96">
            <w:pPr>
              <w:spacing w:after="0" w:line="20" w:lineRule="atLeast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sz w:val="18"/>
                <w:szCs w:val="20"/>
                <w:lang w:val="hy-AM"/>
              </w:rPr>
              <w:t>Ընդհանուրը</w:t>
            </w:r>
          </w:p>
        </w:tc>
        <w:tc>
          <w:tcPr>
            <w:tcW w:w="1845" w:type="dxa"/>
            <w:gridSpan w:val="2"/>
            <w:shd w:val="clear" w:color="auto" w:fill="BFBFBF"/>
            <w:vAlign w:val="center"/>
          </w:tcPr>
          <w:p w:rsidR="00837B96" w:rsidRPr="0059011C" w:rsidRDefault="0059011C" w:rsidP="003E247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ru-RU"/>
              </w:rPr>
            </w:pPr>
            <w:r>
              <w:rPr>
                <w:rFonts w:ascii="GHEA Grapalat" w:hAnsi="GHEA Grapalat"/>
                <w:b/>
                <w:sz w:val="18"/>
                <w:szCs w:val="20"/>
                <w:lang w:val="ru-RU"/>
              </w:rPr>
              <w:t>1</w:t>
            </w:r>
            <w:r>
              <w:rPr>
                <w:rFonts w:ascii="Calibri" w:hAnsi="Calibri" w:cs="Calibri"/>
                <w:b/>
                <w:sz w:val="18"/>
                <w:szCs w:val="20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8"/>
                <w:szCs w:val="20"/>
                <w:lang w:val="ru-RU"/>
              </w:rPr>
              <w:t>696</w:t>
            </w:r>
            <w:r>
              <w:rPr>
                <w:rFonts w:ascii="Calibri" w:hAnsi="Calibri" w:cs="Calibri"/>
                <w:b/>
                <w:sz w:val="18"/>
                <w:szCs w:val="20"/>
                <w:lang w:val="ru-RU"/>
              </w:rPr>
              <w:t> </w:t>
            </w:r>
            <w:r>
              <w:rPr>
                <w:rFonts w:ascii="GHEA Grapalat" w:hAnsi="GHEA Grapalat"/>
                <w:b/>
                <w:sz w:val="18"/>
                <w:szCs w:val="20"/>
                <w:lang w:val="ru-RU"/>
              </w:rPr>
              <w:t>637,4</w:t>
            </w:r>
          </w:p>
        </w:tc>
        <w:tc>
          <w:tcPr>
            <w:tcW w:w="1701" w:type="dxa"/>
            <w:gridSpan w:val="2"/>
            <w:shd w:val="clear" w:color="auto" w:fill="BFBFBF"/>
          </w:tcPr>
          <w:p w:rsidR="00837B96" w:rsidRPr="00126EED" w:rsidRDefault="00837B96" w:rsidP="003E2475">
            <w:pPr>
              <w:spacing w:after="0" w:line="20" w:lineRule="atLeast"/>
              <w:jc w:val="center"/>
              <w:rPr>
                <w:rFonts w:ascii="GHEA Grapalat" w:hAnsi="GHEA Grapalat"/>
                <w:b/>
                <w:sz w:val="18"/>
                <w:szCs w:val="20"/>
                <w:lang w:val="hy-AM"/>
              </w:rPr>
            </w:pPr>
            <w:r w:rsidRPr="00126EED">
              <w:rPr>
                <w:rFonts w:ascii="GHEA Grapalat" w:hAnsi="GHEA Grapalat"/>
                <w:b/>
                <w:color w:val="000000" w:themeColor="text1"/>
                <w:sz w:val="18"/>
                <w:szCs w:val="20"/>
              </w:rPr>
              <w:t>-</w:t>
            </w:r>
          </w:p>
        </w:tc>
      </w:tr>
    </w:tbl>
    <w:p w:rsidR="00893FCD" w:rsidRPr="004547AA" w:rsidRDefault="00893FCD" w:rsidP="004547AA">
      <w:pPr>
        <w:spacing w:after="160" w:line="259" w:lineRule="auto"/>
        <w:rPr>
          <w:rFonts w:ascii="GHEA Grapalat" w:hAnsi="GHEA Grapalat"/>
          <w:b/>
          <w:color w:val="E36C0A" w:themeColor="accent6" w:themeShade="BF"/>
          <w:sz w:val="20"/>
          <w:lang w:val="hy-AM"/>
        </w:rPr>
      </w:pPr>
    </w:p>
    <w:p w:rsidR="00837B96" w:rsidRPr="004547AA" w:rsidRDefault="00837B96">
      <w:pPr>
        <w:spacing w:after="160" w:line="259" w:lineRule="auto"/>
        <w:rPr>
          <w:rFonts w:ascii="GHEA Grapalat" w:hAnsi="GHEA Grapalat"/>
          <w:b/>
          <w:color w:val="E36C0A" w:themeColor="accent6" w:themeShade="BF"/>
          <w:sz w:val="20"/>
          <w:lang w:val="hy-AM"/>
        </w:rPr>
      </w:pPr>
    </w:p>
    <w:sectPr w:rsidR="00837B96" w:rsidRPr="004547AA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7784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1A73C7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BC721A"/>
    <w:multiLevelType w:val="hybridMultilevel"/>
    <w:tmpl w:val="28A6D3E6"/>
    <w:lvl w:ilvl="0" w:tplc="C994ECA2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C61399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5946472"/>
    <w:multiLevelType w:val="hybridMultilevel"/>
    <w:tmpl w:val="D5409424"/>
    <w:lvl w:ilvl="0" w:tplc="CDA61668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5314A5"/>
    <w:multiLevelType w:val="hybridMultilevel"/>
    <w:tmpl w:val="C44E605A"/>
    <w:lvl w:ilvl="0" w:tplc="E0A0FDEA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443BC4"/>
    <w:multiLevelType w:val="hybridMultilevel"/>
    <w:tmpl w:val="37EC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9A23C5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9510506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4D611DD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80C9C"/>
    <w:multiLevelType w:val="hybridMultilevel"/>
    <w:tmpl w:val="CCD0DBEE"/>
    <w:lvl w:ilvl="0" w:tplc="BA6C52F4">
      <w:start w:val="1"/>
      <w:numFmt w:val="decimal"/>
      <w:lvlText w:val="%1."/>
      <w:lvlJc w:val="left"/>
      <w:pPr>
        <w:ind w:left="13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70E0E60"/>
    <w:multiLevelType w:val="hybridMultilevel"/>
    <w:tmpl w:val="B9FA1C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1152B"/>
    <w:multiLevelType w:val="hybridMultilevel"/>
    <w:tmpl w:val="7090A55E"/>
    <w:lvl w:ilvl="0" w:tplc="9AB493A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0"/>
  </w:num>
  <w:num w:numId="3">
    <w:abstractNumId w:val="2"/>
  </w:num>
  <w:num w:numId="4">
    <w:abstractNumId w:val="5"/>
  </w:num>
  <w:num w:numId="5">
    <w:abstractNumId w:val="10"/>
  </w:num>
  <w:num w:numId="6">
    <w:abstractNumId w:val="1"/>
  </w:num>
  <w:num w:numId="7">
    <w:abstractNumId w:val="4"/>
  </w:num>
  <w:num w:numId="8">
    <w:abstractNumId w:val="9"/>
  </w:num>
  <w:num w:numId="9">
    <w:abstractNumId w:val="3"/>
  </w:num>
  <w:num w:numId="10">
    <w:abstractNumId w:val="7"/>
  </w:num>
  <w:num w:numId="11">
    <w:abstractNumId w:val="8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CD"/>
    <w:rsid w:val="000605C6"/>
    <w:rsid w:val="00105110"/>
    <w:rsid w:val="00130B39"/>
    <w:rsid w:val="00191F2B"/>
    <w:rsid w:val="00270A76"/>
    <w:rsid w:val="002932BC"/>
    <w:rsid w:val="002A27B5"/>
    <w:rsid w:val="002D7E52"/>
    <w:rsid w:val="00302867"/>
    <w:rsid w:val="003411BB"/>
    <w:rsid w:val="00357F94"/>
    <w:rsid w:val="00380600"/>
    <w:rsid w:val="003A018C"/>
    <w:rsid w:val="003E0949"/>
    <w:rsid w:val="003E2475"/>
    <w:rsid w:val="00443BE2"/>
    <w:rsid w:val="004547AA"/>
    <w:rsid w:val="0048367D"/>
    <w:rsid w:val="00487F3D"/>
    <w:rsid w:val="0053366D"/>
    <w:rsid w:val="0059011C"/>
    <w:rsid w:val="00593A3D"/>
    <w:rsid w:val="005F5FFB"/>
    <w:rsid w:val="00684899"/>
    <w:rsid w:val="006A131B"/>
    <w:rsid w:val="006B40A9"/>
    <w:rsid w:val="006F58F5"/>
    <w:rsid w:val="007207ED"/>
    <w:rsid w:val="0079481C"/>
    <w:rsid w:val="007B271C"/>
    <w:rsid w:val="00813B7D"/>
    <w:rsid w:val="00817EDD"/>
    <w:rsid w:val="00837B96"/>
    <w:rsid w:val="00842BC1"/>
    <w:rsid w:val="00864BB6"/>
    <w:rsid w:val="00893FCD"/>
    <w:rsid w:val="008D69CC"/>
    <w:rsid w:val="00925002"/>
    <w:rsid w:val="00944A70"/>
    <w:rsid w:val="00A02A9D"/>
    <w:rsid w:val="00AA563E"/>
    <w:rsid w:val="00B5498B"/>
    <w:rsid w:val="00BC04D2"/>
    <w:rsid w:val="00BC1989"/>
    <w:rsid w:val="00C87198"/>
    <w:rsid w:val="00DA1057"/>
    <w:rsid w:val="00DE0C7B"/>
    <w:rsid w:val="00DE4B56"/>
    <w:rsid w:val="00E21418"/>
    <w:rsid w:val="00EA32CC"/>
    <w:rsid w:val="00EA59F0"/>
    <w:rsid w:val="00EC067D"/>
    <w:rsid w:val="00F01E19"/>
    <w:rsid w:val="00F42A9C"/>
    <w:rsid w:val="00F93986"/>
    <w:rsid w:val="00FC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B01CAD-3556-43C9-8D6B-A8B31D232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0600"/>
    <w:rPr>
      <w:lang w:val="en-US"/>
    </w:rPr>
  </w:style>
  <w:style w:type="paragraph" w:styleId="1">
    <w:name w:val="heading 1"/>
    <w:basedOn w:val="a"/>
    <w:next w:val="a"/>
    <w:link w:val="10"/>
    <w:qFormat/>
    <w:rsid w:val="003806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060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A5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563E"/>
    <w:rPr>
      <w:rFonts w:ascii="Tahoma" w:hAnsi="Tahoma" w:cs="Tahoma"/>
      <w:sz w:val="16"/>
      <w:szCs w:val="16"/>
      <w:lang w:val="en-US"/>
    </w:rPr>
  </w:style>
  <w:style w:type="paragraph" w:styleId="a5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"/>
    <w:link w:val="a6"/>
    <w:uiPriority w:val="34"/>
    <w:qFormat/>
    <w:rsid w:val="004547AA"/>
    <w:pPr>
      <w:ind w:left="720"/>
      <w:contextualSpacing/>
    </w:pPr>
  </w:style>
  <w:style w:type="character" w:customStyle="1" w:styleId="a6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5"/>
    <w:uiPriority w:val="99"/>
    <w:locked/>
    <w:rsid w:val="004547A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702</TotalTime>
  <Pages>1</Pages>
  <Words>752</Words>
  <Characters>4290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2024-03-07T07:10:00Z</cp:lastPrinted>
  <dcterms:created xsi:type="dcterms:W3CDTF">2024-02-19T10:56:00Z</dcterms:created>
  <dcterms:modified xsi:type="dcterms:W3CDTF">2025-04-02T08:02:00Z</dcterms:modified>
</cp:coreProperties>
</file>