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F" w:rsidRDefault="00391DDF" w:rsidP="00391DDF">
      <w:pPr>
        <w:tabs>
          <w:tab w:val="left" w:pos="7938"/>
          <w:tab w:val="left" w:pos="8931"/>
        </w:tabs>
        <w:jc w:val="right"/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&lt;&lt;ՆԱԽԱԳԻԾ&gt;&gt;</w:t>
      </w:r>
    </w:p>
    <w:p w:rsidR="00391DDF" w:rsidRDefault="00391DDF" w:rsidP="00391DDF">
      <w:pPr>
        <w:tabs>
          <w:tab w:val="left" w:pos="7938"/>
          <w:tab w:val="left" w:pos="8931"/>
        </w:tabs>
        <w:jc w:val="right"/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ԱՂՅՈՒՍԱԿ</w:t>
      </w:r>
    </w:p>
    <w:p w:rsidR="00391DDF" w:rsidRPr="00391DDF" w:rsidRDefault="00391DDF" w:rsidP="00391DDF">
      <w:pPr>
        <w:tabs>
          <w:tab w:val="left" w:pos="7938"/>
          <w:tab w:val="left" w:pos="8931"/>
        </w:tabs>
        <w:jc w:val="right"/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Ծաղկաձոր համայնքի ավագանու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br/>
        <w:t xml:space="preserve">2023 թվականի </w:t>
      </w:r>
      <w:r w:rsidR="00793F81"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մայիսի 05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- ի </w:t>
      </w:r>
      <w:r w:rsidRPr="00391DDF"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N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որոշման</w:t>
      </w:r>
    </w:p>
    <w:p w:rsidR="00391DDF" w:rsidRDefault="00391DDF" w:rsidP="00391DDF">
      <w:pPr>
        <w:tabs>
          <w:tab w:val="left" w:pos="7938"/>
          <w:tab w:val="left" w:pos="8931"/>
        </w:tabs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</w:pPr>
    </w:p>
    <w:p w:rsidR="003D1777" w:rsidRDefault="00391DDF" w:rsidP="00391DDF">
      <w:pPr>
        <w:tabs>
          <w:tab w:val="left" w:pos="7938"/>
          <w:tab w:val="left" w:pos="8931"/>
        </w:tabs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</w:pPr>
      <w:r w:rsidRPr="00391DDF"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ԾԱՂԿԱՁՈՐ ՀԱՄԱՅՆՔԻ ՍԵՓԱԿԱՆՈՒԹՅՈՒՆ ՀԱՆԴԻՍԱՑՈՂ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 ՄԵՔԵՆԱՆԵՐԻ</w:t>
      </w:r>
      <w:r w:rsidRPr="00391DDF"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ԱՃՈՒՐԴ ՎԱՃԱՌՔ</w:t>
      </w:r>
      <w:r w:rsidRPr="00391DDF"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2234"/>
        <w:gridCol w:w="2404"/>
        <w:gridCol w:w="4099"/>
        <w:gridCol w:w="2435"/>
        <w:gridCol w:w="2447"/>
      </w:tblGrid>
      <w:tr w:rsidR="007974C5" w:rsidTr="00DA13EB">
        <w:tc>
          <w:tcPr>
            <w:tcW w:w="941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234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ՄԵՔԵՆԱՅԻ ԳՏՆՎԵԼՈՒ</w:t>
            </w: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br/>
              <w:t>ՎԱՅՐԸ</w:t>
            </w:r>
          </w:p>
        </w:tc>
        <w:tc>
          <w:tcPr>
            <w:tcW w:w="2404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ԱՎՏՈՄԵՔԵՆԱՅԻ ՄԱԿՆԻՇԸ</w:t>
            </w:r>
          </w:p>
        </w:tc>
        <w:tc>
          <w:tcPr>
            <w:tcW w:w="4099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ՄԵՔԵՆԱՅԻ  ՊԵՏ</w:t>
            </w:r>
            <w:r w:rsidR="00793F81" w:rsidRPr="00793F8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ՀԱՄԱՐԱՆԻՇԸ</w:t>
            </w:r>
          </w:p>
        </w:tc>
        <w:tc>
          <w:tcPr>
            <w:tcW w:w="2435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ՇՈՒԿԱՅԱԿԱՆ  ԱՐԺԵՔԸ</w:t>
            </w:r>
          </w:p>
        </w:tc>
        <w:tc>
          <w:tcPr>
            <w:tcW w:w="2447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ՄԵԿՆԱՐԿԱՅԻՆ ԳԻՆԸ</w:t>
            </w:r>
          </w:p>
        </w:tc>
      </w:tr>
      <w:tr w:rsidR="007974C5" w:rsidTr="00DA13EB">
        <w:tc>
          <w:tcPr>
            <w:tcW w:w="941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34" w:type="dxa"/>
          </w:tcPr>
          <w:p w:rsidR="007974C5" w:rsidRPr="00793F81" w:rsidRDefault="00793F81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Ծաղկաձոր</w:t>
            </w:r>
          </w:p>
        </w:tc>
        <w:tc>
          <w:tcPr>
            <w:tcW w:w="2404" w:type="dxa"/>
          </w:tcPr>
          <w:p w:rsidR="007974C5" w:rsidRPr="00793F81" w:rsidRDefault="00793F81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ՎԱԶ</w:t>
            </w:r>
            <w:r w:rsidRPr="00793F81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21723-138-21</w:t>
            </w:r>
          </w:p>
        </w:tc>
        <w:tc>
          <w:tcPr>
            <w:tcW w:w="4099" w:type="dxa"/>
          </w:tcPr>
          <w:p w:rsidR="007974C5" w:rsidRPr="00793F81" w:rsidRDefault="00793F81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 </w:t>
            </w: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375</w:t>
            </w:r>
            <w:r w:rsidRPr="00793F81">
              <w:rPr>
                <w:rFonts w:ascii="GHEA Grapalat" w:hAnsi="GHEA Grapalat"/>
                <w:sz w:val="24"/>
                <w:szCs w:val="24"/>
                <w:lang w:val="en-US"/>
              </w:rPr>
              <w:t xml:space="preserve"> CP 61</w:t>
            </w:r>
          </w:p>
        </w:tc>
        <w:tc>
          <w:tcPr>
            <w:tcW w:w="2435" w:type="dxa"/>
          </w:tcPr>
          <w:p w:rsidR="007974C5" w:rsidRPr="00793F81" w:rsidRDefault="00793F81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</w:t>
            </w:r>
            <w:r w:rsidRPr="00793F81">
              <w:rPr>
                <w:rFonts w:ascii="GHEA Grapalat" w:hAnsi="GHEA Grapalat"/>
                <w:sz w:val="24"/>
                <w:szCs w:val="24"/>
                <w:lang w:val="en-US"/>
              </w:rPr>
              <w:t xml:space="preserve">380 000 </w:t>
            </w:r>
          </w:p>
        </w:tc>
        <w:tc>
          <w:tcPr>
            <w:tcW w:w="2447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974C5" w:rsidTr="00DA13EB">
        <w:tc>
          <w:tcPr>
            <w:tcW w:w="941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34" w:type="dxa"/>
          </w:tcPr>
          <w:p w:rsidR="007974C5" w:rsidRPr="00793F81" w:rsidRDefault="007974C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4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99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5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47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7974C5" w:rsidRPr="00391DDF" w:rsidRDefault="007974C5" w:rsidP="00436903">
      <w:pPr>
        <w:tabs>
          <w:tab w:val="left" w:pos="7938"/>
          <w:tab w:val="left" w:pos="8931"/>
        </w:tabs>
        <w:rPr>
          <w:lang w:val="hy-AM"/>
        </w:rPr>
      </w:pPr>
      <w:bookmarkStart w:id="0" w:name="_GoBack"/>
      <w:bookmarkEnd w:id="0"/>
    </w:p>
    <w:sectPr w:rsidR="007974C5" w:rsidRPr="00391DDF" w:rsidSect="00391DDF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77"/>
    <w:rsid w:val="00391DDF"/>
    <w:rsid w:val="003D1777"/>
    <w:rsid w:val="00436903"/>
    <w:rsid w:val="004D71CB"/>
    <w:rsid w:val="0060412F"/>
    <w:rsid w:val="00793F81"/>
    <w:rsid w:val="007974C5"/>
    <w:rsid w:val="00BE1CBF"/>
    <w:rsid w:val="00D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33291-768E-4DF0-8F6F-E026E926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2023-05-29T08:31:00Z</dcterms:created>
  <dcterms:modified xsi:type="dcterms:W3CDTF">2023-05-29T10:55:00Z</dcterms:modified>
</cp:coreProperties>
</file>