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BF" w:rsidRPr="00395EBF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ՏԵՂԵԿԱՆՔ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ՀԻՄՆԱՎՈՐՈՒՄ</w:t>
      </w:r>
    </w:p>
    <w:p w:rsidR="00395EBF" w:rsidRPr="00CB7C15" w:rsidRDefault="005E4BE3" w:rsidP="00395EB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lang w:val="en-US" w:eastAsia="ru-RU"/>
        </w:rPr>
      </w:pPr>
      <w:r w:rsidRPr="005E4BE3">
        <w:rPr>
          <w:rFonts w:ascii="GHEA Grapalat" w:eastAsia="Times New Roman" w:hAnsi="GHEA Grapalat" w:cs="Times New Roman"/>
          <w:b/>
          <w:color w:val="333333"/>
          <w:lang w:val="en-US" w:eastAsia="ru-RU"/>
        </w:rPr>
        <w:t>14</w:t>
      </w:r>
      <w:r w:rsidR="00CB7C15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color w:val="333333"/>
          <w:lang w:eastAsia="ru-RU"/>
        </w:rPr>
        <w:t>հոկ</w:t>
      </w:r>
      <w:r w:rsidR="00CB7C15">
        <w:rPr>
          <w:rFonts w:ascii="GHEA Grapalat" w:eastAsia="Times New Roman" w:hAnsi="GHEA Grapalat" w:cs="Times New Roman"/>
          <w:b/>
          <w:color w:val="333333"/>
          <w:lang w:val="en-US" w:eastAsia="ru-RU"/>
        </w:rPr>
        <w:t>տեմբերի</w:t>
      </w:r>
      <w:proofErr w:type="spellEnd"/>
      <w:r w:rsidR="00CB7C15"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2025 </w:t>
      </w:r>
      <w:proofErr w:type="spellStart"/>
      <w:r w:rsidR="00CB7C15"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թվականի</w:t>
      </w:r>
      <w:proofErr w:type="spellEnd"/>
      <w:r w:rsidR="00CB7C15"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proofErr w:type="spellStart"/>
      <w:r w:rsidR="00CB7C15"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ավագանու</w:t>
      </w:r>
      <w:proofErr w:type="spellEnd"/>
      <w:r w:rsidR="00CB7C15"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proofErr w:type="spellStart"/>
      <w:r w:rsidR="00CB7C15"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թիվ</w:t>
      </w:r>
      <w:proofErr w:type="spellEnd"/>
      <w:r w:rsidR="00CB7C15"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r w:rsidRPr="005E4BE3">
        <w:rPr>
          <w:rFonts w:ascii="GHEA Grapalat" w:eastAsia="Times New Roman" w:hAnsi="GHEA Grapalat" w:cs="Times New Roman"/>
          <w:b/>
          <w:color w:val="333333"/>
          <w:lang w:val="en-US" w:eastAsia="ru-RU"/>
        </w:rPr>
        <w:t>107</w:t>
      </w:r>
      <w:r w:rsidR="00CB7C15"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>-</w:t>
      </w:r>
      <w:r w:rsidR="00CB7C15"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Ն</w:t>
      </w:r>
      <w:r w:rsidR="00CB7C15" w:rsidRPr="0034557B">
        <w:rPr>
          <w:rFonts w:ascii="GHEA Grapalat" w:eastAsia="Times New Roman" w:hAnsi="GHEA Grapalat" w:cs="Times New Roman"/>
          <w:b/>
          <w:color w:val="333333"/>
          <w:lang w:val="en-US" w:eastAsia="ru-RU"/>
        </w:rPr>
        <w:t xml:space="preserve"> </w:t>
      </w:r>
      <w:proofErr w:type="spellStart"/>
      <w:r w:rsidR="00CB7C15" w:rsidRPr="0034557B">
        <w:rPr>
          <w:rFonts w:ascii="GHEA Grapalat" w:eastAsia="Times New Roman" w:hAnsi="GHEA Grapalat" w:cs="Times New Roman"/>
          <w:b/>
          <w:color w:val="333333"/>
          <w:lang w:eastAsia="ru-RU"/>
        </w:rPr>
        <w:t>որոշման</w:t>
      </w:r>
      <w:proofErr w:type="spellEnd"/>
    </w:p>
    <w:p w:rsidR="00CB7C15" w:rsidRPr="00CB7C15" w:rsidRDefault="00CB7C15" w:rsidP="00395EBF">
      <w:pPr>
        <w:spacing w:after="0" w:line="240" w:lineRule="auto"/>
        <w:jc w:val="center"/>
        <w:rPr>
          <w:rFonts w:ascii="GHEA Grapalat" w:eastAsia="Times New Roman" w:hAnsi="GHEA Grapalat" w:cs="Times New Roman"/>
          <w:lang w:val="en-US" w:eastAsia="ru-RU"/>
        </w:rPr>
      </w:pPr>
    </w:p>
    <w:p w:rsidR="00395EBF" w:rsidRPr="00CB7C15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ՀԱՅԱՍՏԱՆԻ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ՀԱՆՐԱՊԵՏՈՒԹՅԱՆ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ԿՈՏԱՅՔԻ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ՄԱՐԶԻ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ԾԱՂԿԱՁՈՐ</w:t>
      </w:r>
      <w:r w:rsidRPr="00CB7C15">
        <w:rPr>
          <w:rFonts w:ascii="GHEA Grapalat" w:eastAsia="Times New Roman" w:hAnsi="GHEA Grapalat" w:cs="Times New Roman"/>
          <w:b/>
          <w:i/>
          <w:lang w:val="en-US"/>
        </w:rPr>
        <w:t xml:space="preserve">  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ՀԱՄԱՅՆՔԻ</w:t>
      </w:r>
      <w:r w:rsidRPr="00CB7C15">
        <w:rPr>
          <w:rFonts w:ascii="GHEA Grapalat" w:eastAsia="Times New Roman" w:hAnsi="GHEA Grapalat" w:cs="Times New Roman"/>
          <w:b/>
          <w:i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ԱՎԱԳԱՆՈՒ</w:t>
      </w:r>
      <w:r w:rsidR="00EF7706"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202</w:t>
      </w:r>
      <w:r w:rsidR="0069576C"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4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ԹՎԱԿԱՆԻ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="008773D8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ԴԵԿՏԵՄԲԵ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ՐԻ</w:t>
      </w:r>
      <w:r w:rsidRPr="00CB7C15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2</w:t>
      </w:r>
      <w:r w:rsidR="0069576C"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6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Ի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N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="0069576C"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169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ՈՐՈՇՄԱՆ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ՄԵՋ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ՓՈՓՈԽՈՒԹՅՈՒՆՆԵՐ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ԿԱՏԱՐԵԼՈՒ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ՄԱՍԻՆ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ՆԱԽԱԳԾԻ</w:t>
      </w:r>
      <w:r w:rsidRPr="00CB7C15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ԸՆԴՈՒՆՄԱՆ</w:t>
      </w:r>
    </w:p>
    <w:p w:rsidR="00395EBF" w:rsidRPr="00CB7C15" w:rsidRDefault="00395EBF" w:rsidP="00395EBF">
      <w:pPr>
        <w:spacing w:after="0" w:line="360" w:lineRule="auto"/>
        <w:jc w:val="both"/>
        <w:rPr>
          <w:rFonts w:ascii="GHEA Grapalat" w:eastAsia="Times New Roman" w:hAnsi="GHEA Grapalat" w:cs="Calibri"/>
          <w:i/>
          <w:sz w:val="20"/>
          <w:szCs w:val="20"/>
          <w:lang w:val="en-US"/>
        </w:rPr>
      </w:pPr>
      <w:proofErr w:type="spellStart"/>
      <w:proofErr w:type="gram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Որոշման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նախագիծը</w:t>
      </w:r>
      <w:proofErr w:type="spellEnd"/>
      <w:proofErr w:type="gram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մշակվել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է</w:t>
      </w:r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&lt;&lt;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Տեղական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ինքնակառավարման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մասին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&gt;&gt; 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օրենքի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18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հողվածի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1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5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կետի</w:t>
      </w:r>
      <w:proofErr w:type="spellEnd"/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և</w:t>
      </w:r>
      <w:r w:rsidRPr="00CB7C15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 xml:space="preserve">  &lt;&lt;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Նորմատիվ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իրավական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ակտերի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մասին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&gt;&gt;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օրեն</w:t>
      </w:r>
      <w:proofErr w:type="spellEnd"/>
      <w:r w:rsidRPr="001868AE">
        <w:rPr>
          <w:rFonts w:ascii="GHEA Grapalat" w:eastAsia="Times New Roman" w:hAnsi="GHEA Grapalat" w:cs="Sylfaen"/>
          <w:i/>
          <w:sz w:val="20"/>
          <w:szCs w:val="20"/>
        </w:rPr>
        <w:t>ք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</w:t>
      </w:r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33-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1-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ին</w:t>
      </w:r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3-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կետի</w:t>
      </w:r>
      <w:proofErr w:type="spellEnd"/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>, 34-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4-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պահանջների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հիման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վրա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>:</w:t>
      </w:r>
    </w:p>
    <w:p w:rsidR="00395EBF" w:rsidRPr="00CB7C15" w:rsidRDefault="00395EBF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n-US"/>
        </w:rPr>
      </w:pP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Որոշման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նախագծում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փոփոխությունները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կապված</w:t>
      </w:r>
      <w:proofErr w:type="spellEnd"/>
      <w:r w:rsidRPr="00CB7C15">
        <w:rPr>
          <w:rFonts w:ascii="GHEA Grapalat" w:eastAsia="Times New Roman" w:hAnsi="GHEA Grapalat" w:cs="Calibri"/>
          <w:i/>
          <w:sz w:val="20"/>
          <w:szCs w:val="20"/>
          <w:lang w:val="en-US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են</w:t>
      </w:r>
      <w:proofErr w:type="spellEnd"/>
      <w:r w:rsidRPr="00CB7C15">
        <w:rPr>
          <w:rFonts w:ascii="GHEA Grapalat" w:eastAsia="Times New Roman" w:hAnsi="GHEA Grapalat" w:cs="Sylfaen"/>
          <w:i/>
          <w:sz w:val="20"/>
          <w:szCs w:val="20"/>
          <w:lang w:val="en-US"/>
        </w:rPr>
        <w:t>`</w:t>
      </w:r>
    </w:p>
    <w:p w:rsidR="00AA24EE" w:rsidRPr="00AA24EE" w:rsidRDefault="00AA24EE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</w:p>
    <w:p w:rsidR="009F05B5" w:rsidRDefault="00CF7565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Ծախսային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մասում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.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ավելացվել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4A655E">
        <w:rPr>
          <w:rFonts w:ascii="GHEA Grapalat" w:eastAsia="Times New Roman" w:hAnsi="GHEA Grapalat" w:cs="Sylfaen"/>
          <w:i/>
          <w:sz w:val="20"/>
          <w:szCs w:val="20"/>
        </w:rPr>
        <w:t>է՝</w:t>
      </w:r>
    </w:p>
    <w:p w:rsidR="00CF7565" w:rsidRPr="00F432F9" w:rsidRDefault="00293D92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20"/>
          <w:szCs w:val="20"/>
        </w:rPr>
      </w:pPr>
      <w:bookmarkStart w:id="0" w:name="_Hlk121352438"/>
      <w:r w:rsidRPr="00F432F9">
        <w:rPr>
          <w:rFonts w:ascii="GHEA Grapalat" w:eastAsia="Times New Roman" w:hAnsi="GHEA Grapalat" w:cs="Sylfaen"/>
          <w:iCs/>
          <w:sz w:val="20"/>
          <w:szCs w:val="20"/>
        </w:rPr>
        <w:t xml:space="preserve">  </w:t>
      </w:r>
      <w:proofErr w:type="gramStart"/>
      <w:r w:rsidR="00183465" w:rsidRPr="00F432F9">
        <w:rPr>
          <w:rFonts w:ascii="GHEA Grapalat" w:eastAsia="Times New Roman" w:hAnsi="GHEA Grapalat" w:cs="Sylfaen"/>
          <w:i/>
          <w:iCs/>
          <w:sz w:val="20"/>
          <w:szCs w:val="20"/>
        </w:rPr>
        <w:t>&lt;&lt;</w:t>
      </w:r>
      <w:r w:rsidR="00CF7565" w:rsidRPr="00F432F9">
        <w:rPr>
          <w:i/>
          <w:iCs/>
          <w:sz w:val="20"/>
          <w:szCs w:val="20"/>
        </w:rPr>
        <w:t xml:space="preserve"> </w:t>
      </w:r>
      <w:proofErr w:type="spellStart"/>
      <w:r w:rsidR="006F40C8" w:rsidRPr="00F432F9">
        <w:rPr>
          <w:rFonts w:ascii="GHEA Grapalat" w:hAnsi="GHEA Grapalat" w:cs="Arial"/>
          <w:i/>
          <w:iCs/>
          <w:sz w:val="20"/>
          <w:szCs w:val="20"/>
          <w:lang w:val="en-US"/>
        </w:rPr>
        <w:t>Օրենսդիր</w:t>
      </w:r>
      <w:proofErr w:type="spellEnd"/>
      <w:proofErr w:type="gramEnd"/>
      <w:r w:rsidR="006F40C8" w:rsidRPr="00F432F9">
        <w:rPr>
          <w:rFonts w:ascii="GHEA Grapalat" w:hAnsi="GHEA Grapalat" w:cs="Arial"/>
          <w:i/>
          <w:iCs/>
          <w:sz w:val="20"/>
          <w:szCs w:val="20"/>
        </w:rPr>
        <w:t xml:space="preserve"> </w:t>
      </w:r>
      <w:r w:rsidR="006F40C8" w:rsidRPr="00F432F9">
        <w:rPr>
          <w:rFonts w:ascii="GHEA Grapalat" w:hAnsi="GHEA Grapalat" w:cs="Arial"/>
          <w:i/>
          <w:iCs/>
          <w:sz w:val="20"/>
          <w:szCs w:val="20"/>
          <w:lang w:val="en-US"/>
        </w:rPr>
        <w:t>և</w:t>
      </w:r>
      <w:r w:rsidR="006F40C8" w:rsidRPr="00F432F9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="006F40C8" w:rsidRPr="00F432F9">
        <w:rPr>
          <w:rFonts w:ascii="GHEA Grapalat" w:hAnsi="GHEA Grapalat" w:cs="Arial"/>
          <w:i/>
          <w:iCs/>
          <w:sz w:val="20"/>
          <w:szCs w:val="20"/>
          <w:lang w:val="en-US"/>
        </w:rPr>
        <w:t>գործադիր</w:t>
      </w:r>
      <w:proofErr w:type="spellEnd"/>
      <w:r w:rsidR="006F40C8" w:rsidRPr="00F432F9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="006F40C8" w:rsidRPr="00F432F9">
        <w:rPr>
          <w:rFonts w:ascii="GHEA Grapalat" w:hAnsi="GHEA Grapalat" w:cs="Arial"/>
          <w:i/>
          <w:iCs/>
          <w:sz w:val="20"/>
          <w:szCs w:val="20"/>
          <w:lang w:val="en-US"/>
        </w:rPr>
        <w:t>մարմիններ</w:t>
      </w:r>
      <w:proofErr w:type="spellEnd"/>
      <w:r w:rsidR="006F40C8" w:rsidRPr="00F432F9">
        <w:rPr>
          <w:rFonts w:ascii="GHEA Grapalat" w:hAnsi="GHEA Grapalat" w:cs="Arial"/>
          <w:i/>
          <w:iCs/>
          <w:sz w:val="20"/>
          <w:szCs w:val="20"/>
        </w:rPr>
        <w:t>,</w:t>
      </w:r>
      <w:proofErr w:type="spellStart"/>
      <w:r w:rsidR="006F40C8" w:rsidRPr="00F432F9">
        <w:rPr>
          <w:rFonts w:ascii="GHEA Grapalat" w:hAnsi="GHEA Grapalat" w:cs="Arial"/>
          <w:i/>
          <w:iCs/>
          <w:sz w:val="20"/>
          <w:szCs w:val="20"/>
          <w:lang w:val="en-US"/>
        </w:rPr>
        <w:t>պետական</w:t>
      </w:r>
      <w:proofErr w:type="spellEnd"/>
      <w:r w:rsidR="006F40C8" w:rsidRPr="00F432F9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="006F40C8" w:rsidRPr="00F432F9">
        <w:rPr>
          <w:rFonts w:ascii="GHEA Grapalat" w:hAnsi="GHEA Grapalat" w:cs="Arial"/>
          <w:i/>
          <w:iCs/>
          <w:sz w:val="20"/>
          <w:szCs w:val="20"/>
          <w:lang w:val="en-US"/>
        </w:rPr>
        <w:t>կառավարում</w:t>
      </w:r>
      <w:proofErr w:type="spellEnd"/>
      <w:r w:rsidR="006F40C8" w:rsidRPr="00F432F9">
        <w:rPr>
          <w:rFonts w:ascii="GHEA Grapalat" w:hAnsi="GHEA Grapalat" w:cs="Arial"/>
          <w:i/>
          <w:iCs/>
          <w:sz w:val="20"/>
          <w:szCs w:val="20"/>
        </w:rPr>
        <w:t xml:space="preserve"> </w:t>
      </w:r>
      <w:r w:rsidR="00183465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="00183465"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ծրագրի</w:t>
      </w:r>
      <w:proofErr w:type="spellEnd"/>
      <w:r w:rsidR="00183465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6F40C8" w:rsidRPr="00F432F9">
        <w:rPr>
          <w:rFonts w:ascii="GHEA Grapalat" w:eastAsia="Times New Roman" w:hAnsi="GHEA Grapalat" w:cs="Sylfaen"/>
          <w:i/>
          <w:sz w:val="20"/>
          <w:szCs w:val="20"/>
        </w:rPr>
        <w:t>4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212</w:t>
      </w:r>
      <w:r w:rsidR="00183465" w:rsidRPr="00F432F9">
        <w:rPr>
          <w:rFonts w:ascii="GHEA Grapalat" w:eastAsia="Times New Roman" w:hAnsi="GHEA Grapalat" w:cs="Sylfaen"/>
          <w:i/>
          <w:sz w:val="20"/>
          <w:szCs w:val="20"/>
        </w:rPr>
        <w:t>&gt;&gt;</w:t>
      </w:r>
      <w:r w:rsidR="006F1350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1350"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հոդվածը</w:t>
      </w:r>
      <w:proofErr w:type="spellEnd"/>
      <w:r w:rsidR="006B46FC"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՝</w:t>
      </w:r>
      <w:r w:rsidR="006F1350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CF7565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1 0</w:t>
      </w:r>
      <w:r w:rsidR="006F40C8" w:rsidRPr="00F432F9">
        <w:rPr>
          <w:rFonts w:ascii="GHEA Grapalat" w:eastAsia="Times New Roman" w:hAnsi="GHEA Grapalat" w:cs="Sylfaen"/>
          <w:i/>
          <w:sz w:val="20"/>
          <w:szCs w:val="20"/>
        </w:rPr>
        <w:t>00 000</w:t>
      </w:r>
      <w:r w:rsidR="00CF7565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CF7565"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="00D80FAD" w:rsidRPr="00F432F9">
        <w:rPr>
          <w:rFonts w:ascii="GHEA Grapalat" w:eastAsia="Times New Roman" w:hAnsi="GHEA Grapalat" w:cs="Sylfaen"/>
          <w:i/>
          <w:sz w:val="20"/>
          <w:szCs w:val="20"/>
        </w:rPr>
        <w:t>,</w:t>
      </w:r>
      <w:r w:rsidR="00E214E8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</w:p>
    <w:p w:rsidR="006F40C8" w:rsidRPr="00F432F9" w:rsidRDefault="006F40C8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iCs/>
          <w:sz w:val="20"/>
          <w:szCs w:val="20"/>
        </w:rPr>
      </w:pPr>
      <w:proofErr w:type="gram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&lt;&lt;</w:t>
      </w:r>
      <w:r w:rsidRPr="00F432F9">
        <w:rPr>
          <w:i/>
          <w:iCs/>
          <w:sz w:val="20"/>
          <w:szCs w:val="20"/>
        </w:rPr>
        <w:t xml:space="preserve">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Փողոցների</w:t>
      </w:r>
      <w:proofErr w:type="spellEnd"/>
      <w:proofErr w:type="gramEnd"/>
      <w:r w:rsidR="005E4BE3" w:rsidRPr="00F432F9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լուսավորում</w:t>
      </w:r>
      <w:proofErr w:type="spellEnd"/>
      <w:r w:rsidRPr="00F432F9">
        <w:rPr>
          <w:rFonts w:ascii="GHEA Grapalat" w:hAnsi="GHEA Grapalat" w:cs="Arial"/>
          <w:i/>
          <w:iCs/>
          <w:sz w:val="20"/>
          <w:szCs w:val="20"/>
        </w:rPr>
        <w:t xml:space="preserve">) 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ծրագրի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4212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հոդվածը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՝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 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1 000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000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, </w:t>
      </w:r>
    </w:p>
    <w:p w:rsidR="00F432F9" w:rsidRPr="00F432F9" w:rsidRDefault="00F432F9" w:rsidP="00F432F9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iCs/>
          <w:sz w:val="20"/>
          <w:szCs w:val="20"/>
        </w:rPr>
      </w:pPr>
      <w:proofErr w:type="spellStart"/>
      <w:r>
        <w:rPr>
          <w:rFonts w:ascii="GHEA Grapalat" w:eastAsia="Times New Roman" w:hAnsi="GHEA Grapalat" w:cs="Sylfaen"/>
          <w:i/>
          <w:iCs/>
          <w:sz w:val="20"/>
          <w:szCs w:val="20"/>
        </w:rPr>
        <w:t>Փոփոխվել</w:t>
      </w:r>
      <w:proofErr w:type="spellEnd"/>
      <w:r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gramStart"/>
      <w:r>
        <w:rPr>
          <w:rFonts w:ascii="GHEA Grapalat" w:eastAsia="Times New Roman" w:hAnsi="GHEA Grapalat" w:cs="Sylfaen"/>
          <w:i/>
          <w:iCs/>
          <w:sz w:val="20"/>
          <w:szCs w:val="20"/>
        </w:rPr>
        <w:t xml:space="preserve">է </w:t>
      </w:r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ՀՈԱԿ</w:t>
      </w:r>
      <w:proofErr w:type="gram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-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ների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աշխատակիցների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iCs/>
          <w:sz w:val="20"/>
          <w:szCs w:val="20"/>
        </w:rPr>
        <w:t>հաստիքացուցակները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,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որի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հետևանքով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ավելացվել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է ՀՈԱԿ-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ներին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նախատեսված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սուբսիդիան</w:t>
      </w:r>
      <w:proofErr w:type="spellEnd"/>
      <w:r w:rsidR="00101E23">
        <w:rPr>
          <w:rFonts w:ascii="GHEA Grapalat" w:eastAsia="Times New Roman" w:hAnsi="GHEA Grapalat" w:cs="Sylfaen"/>
          <w:i/>
          <w:iCs/>
          <w:sz w:val="20"/>
          <w:szCs w:val="20"/>
        </w:rPr>
        <w:t>՝</w:t>
      </w:r>
      <w:bookmarkStart w:id="1" w:name="_GoBack"/>
      <w:bookmarkEnd w:id="1"/>
    </w:p>
    <w:p w:rsidR="006F40C8" w:rsidRPr="00F432F9" w:rsidRDefault="006F40C8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&lt;&lt;</w:t>
      </w:r>
      <w:r w:rsidRPr="00F432F9">
        <w:rPr>
          <w:i/>
          <w:iCs/>
          <w:sz w:val="20"/>
          <w:szCs w:val="20"/>
        </w:rPr>
        <w:t xml:space="preserve">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Մշակույթի</w:t>
      </w:r>
      <w:proofErr w:type="spellEnd"/>
      <w:proofErr w:type="gramEnd"/>
      <w:r w:rsidR="005E4BE3" w:rsidRPr="00F432F9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տներ</w:t>
      </w:r>
      <w:proofErr w:type="spellEnd"/>
      <w:r w:rsidR="005E4BE3" w:rsidRPr="00F432F9">
        <w:rPr>
          <w:rFonts w:ascii="GHEA Grapalat" w:hAnsi="GHEA Grapalat" w:cs="Arial"/>
          <w:i/>
          <w:sz w:val="20"/>
          <w:szCs w:val="20"/>
        </w:rPr>
        <w:t xml:space="preserve">,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ակումբներ</w:t>
      </w:r>
      <w:proofErr w:type="spellEnd"/>
      <w:r w:rsidR="005E4BE3" w:rsidRPr="00F432F9">
        <w:rPr>
          <w:rFonts w:ascii="GHEA Grapalat" w:hAnsi="GHEA Grapalat" w:cs="Arial"/>
          <w:i/>
          <w:sz w:val="20"/>
          <w:szCs w:val="20"/>
        </w:rPr>
        <w:t xml:space="preserve">,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կենտրոններ</w:t>
      </w:r>
      <w:proofErr w:type="spellEnd"/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ծրագրի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4511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հոդվածը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՝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 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17</w:t>
      </w:r>
      <w:r w:rsidR="005E4BE3" w:rsidRPr="00F432F9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874 000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, </w:t>
      </w:r>
    </w:p>
    <w:p w:rsidR="00473AEF" w:rsidRPr="00F432F9" w:rsidRDefault="00473AEF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F432F9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="0069576C" w:rsidRPr="00F432F9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Նախադպրոցական</w:t>
      </w:r>
      <w:proofErr w:type="spellEnd"/>
      <w:proofErr w:type="gramEnd"/>
      <w:r w:rsidR="005E4BE3" w:rsidRPr="00F432F9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կրթություն</w:t>
      </w:r>
      <w:proofErr w:type="spellEnd"/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4511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</w:rPr>
        <w:t>հոդվածը</w:t>
      </w:r>
      <w:proofErr w:type="spellEnd"/>
      <w:r w:rsidR="0049294D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՝  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12</w:t>
      </w:r>
      <w:r w:rsidR="005E4BE3" w:rsidRPr="00F432F9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325 200</w:t>
      </w:r>
      <w:r w:rsidR="006F40C8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49294D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49294D" w:rsidRPr="00F432F9">
        <w:rPr>
          <w:rFonts w:ascii="GHEA Grapalat" w:eastAsia="Times New Roman" w:hAnsi="GHEA Grapalat" w:cs="Sylfaen"/>
          <w:i/>
          <w:sz w:val="20"/>
          <w:szCs w:val="20"/>
        </w:rPr>
        <w:t>դրամով</w:t>
      </w:r>
      <w:proofErr w:type="spellEnd"/>
      <w:r w:rsidR="0069576C" w:rsidRPr="00F432F9">
        <w:rPr>
          <w:rFonts w:ascii="GHEA Grapalat" w:eastAsia="Times New Roman" w:hAnsi="GHEA Grapalat" w:cs="Sylfaen"/>
          <w:i/>
          <w:sz w:val="20"/>
          <w:szCs w:val="20"/>
        </w:rPr>
        <w:t>,</w:t>
      </w:r>
    </w:p>
    <w:p w:rsidR="00A25A4D" w:rsidRPr="00F432F9" w:rsidRDefault="00A25A4D" w:rsidP="006F40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&lt;&lt;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Արտադպրոցական</w:t>
      </w:r>
      <w:proofErr w:type="spellEnd"/>
      <w:proofErr w:type="gramEnd"/>
      <w:r w:rsidR="005E4BE3" w:rsidRPr="00F432F9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5E4BE3" w:rsidRPr="00F432F9">
        <w:rPr>
          <w:rFonts w:ascii="GHEA Grapalat" w:hAnsi="GHEA Grapalat" w:cs="Arial"/>
          <w:i/>
          <w:sz w:val="20"/>
          <w:szCs w:val="20"/>
          <w:lang w:val="en-US"/>
        </w:rPr>
        <w:t>դաստիարակություն</w:t>
      </w:r>
      <w:proofErr w:type="spellEnd"/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4511</w:t>
      </w:r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F432F9">
        <w:rPr>
          <w:rFonts w:ascii="GHEA Grapalat" w:eastAsia="Times New Roman" w:hAnsi="GHEA Grapalat" w:cs="Sylfaen"/>
          <w:i/>
          <w:sz w:val="20"/>
          <w:szCs w:val="20"/>
        </w:rPr>
        <w:t>հոդվածը</w:t>
      </w:r>
      <w:proofErr w:type="spellEnd"/>
      <w:r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՝  </w:t>
      </w:r>
      <w:r w:rsidR="006F40C8" w:rsidRPr="00F432F9">
        <w:rPr>
          <w:rFonts w:ascii="GHEA Grapalat" w:eastAsia="Times New Roman" w:hAnsi="GHEA Grapalat" w:cs="Sylfaen"/>
          <w:i/>
          <w:sz w:val="20"/>
          <w:szCs w:val="20"/>
        </w:rPr>
        <w:t>1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2</w:t>
      </w:r>
      <w:r w:rsidR="006F40C8" w:rsidRPr="00F432F9">
        <w:rPr>
          <w:rFonts w:ascii="Calibri" w:eastAsia="Times New Roman" w:hAnsi="Calibri" w:cs="Calibri"/>
          <w:i/>
          <w:sz w:val="20"/>
          <w:szCs w:val="20"/>
          <w:lang w:val="en-US"/>
        </w:rPr>
        <w:t> </w:t>
      </w:r>
      <w:r w:rsidR="005E4BE3" w:rsidRPr="00F432F9">
        <w:rPr>
          <w:rFonts w:ascii="GHEA Grapalat" w:eastAsia="Times New Roman" w:hAnsi="GHEA Grapalat" w:cs="Sylfaen"/>
          <w:i/>
          <w:sz w:val="20"/>
          <w:szCs w:val="20"/>
        </w:rPr>
        <w:t>9</w:t>
      </w:r>
      <w:r w:rsidR="006F40C8" w:rsidRPr="00F432F9">
        <w:rPr>
          <w:rFonts w:ascii="GHEA Grapalat" w:eastAsia="Times New Roman" w:hAnsi="GHEA Grapalat" w:cs="Sylfaen"/>
          <w:i/>
          <w:sz w:val="20"/>
          <w:szCs w:val="20"/>
        </w:rPr>
        <w:t>00 0</w:t>
      </w:r>
      <w:r w:rsidR="0069576C" w:rsidRPr="00F432F9">
        <w:rPr>
          <w:rFonts w:ascii="GHEA Grapalat" w:eastAsia="Times New Roman" w:hAnsi="GHEA Grapalat" w:cs="Sylfaen"/>
          <w:i/>
          <w:sz w:val="20"/>
          <w:szCs w:val="20"/>
        </w:rPr>
        <w:t xml:space="preserve">00 </w:t>
      </w:r>
      <w:proofErr w:type="spellStart"/>
      <w:r w:rsidR="0069576C" w:rsidRPr="00F432F9">
        <w:rPr>
          <w:rFonts w:ascii="GHEA Grapalat" w:eastAsia="Times New Roman" w:hAnsi="GHEA Grapalat" w:cs="Sylfaen"/>
          <w:i/>
          <w:sz w:val="20"/>
          <w:szCs w:val="20"/>
        </w:rPr>
        <w:t>դրամով</w:t>
      </w:r>
      <w:proofErr w:type="spellEnd"/>
      <w:r w:rsidR="00CE4DF4" w:rsidRPr="00F432F9">
        <w:rPr>
          <w:rFonts w:ascii="GHEA Grapalat" w:eastAsia="Times New Roman" w:hAnsi="GHEA Grapalat" w:cs="Sylfaen"/>
          <w:i/>
          <w:sz w:val="20"/>
          <w:szCs w:val="20"/>
        </w:rPr>
        <w:t>:</w:t>
      </w:r>
    </w:p>
    <w:p w:rsidR="005E4BE3" w:rsidRPr="00F432F9" w:rsidRDefault="005E4BE3" w:rsidP="005E4BE3">
      <w:pPr>
        <w:pStyle w:val="a3"/>
        <w:numPr>
          <w:ilvl w:val="0"/>
          <w:numId w:val="8"/>
        </w:numPr>
        <w:rPr>
          <w:rFonts w:ascii="GHEA Grapalat" w:eastAsia="Times New Roman" w:hAnsi="GHEA Grapalat" w:cs="Sylfaen"/>
          <w:i/>
          <w:iCs/>
          <w:sz w:val="20"/>
          <w:szCs w:val="20"/>
        </w:rPr>
      </w:pP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Այդ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գումարները</w:t>
      </w:r>
      <w:proofErr w:type="spellEnd"/>
      <w:proofErr w:type="gram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` </w:t>
      </w:r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45</w:t>
      </w:r>
      <w:proofErr w:type="gramEnd"/>
      <w:r w:rsidRPr="00F432F9">
        <w:rPr>
          <w:rFonts w:ascii="Calibri" w:eastAsia="Times New Roman" w:hAnsi="Calibri" w:cs="Calibri"/>
          <w:i/>
          <w:iCs/>
          <w:sz w:val="20"/>
          <w:szCs w:val="20"/>
          <w:lang w:val="en-US"/>
        </w:rPr>
        <w:t> </w:t>
      </w:r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099.2</w:t>
      </w:r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դրամ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հատկացվել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է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համայնքի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բյուջեի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վարչական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մասի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պահուստային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ֆոնդից</w:t>
      </w:r>
      <w:proofErr w:type="spellEnd"/>
      <w:r w:rsidRPr="00F432F9">
        <w:rPr>
          <w:rFonts w:ascii="GHEA Grapalat" w:eastAsia="Times New Roman" w:hAnsi="GHEA Grapalat" w:cs="Sylfaen"/>
          <w:i/>
          <w:iCs/>
          <w:sz w:val="20"/>
          <w:szCs w:val="20"/>
        </w:rPr>
        <w:t>:</w:t>
      </w:r>
    </w:p>
    <w:p w:rsidR="00A24BB3" w:rsidRPr="00F432F9" w:rsidRDefault="00A24BB3" w:rsidP="00A24BB3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20"/>
          <w:szCs w:val="20"/>
        </w:rPr>
      </w:pPr>
    </w:p>
    <w:p w:rsidR="00EA11FA" w:rsidRDefault="00EA11FA" w:rsidP="00473AEF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20"/>
          <w:szCs w:val="20"/>
        </w:rPr>
      </w:pPr>
    </w:p>
    <w:p w:rsidR="005E4BE3" w:rsidRPr="00137A7C" w:rsidRDefault="001B61B5" w:rsidP="005E4BE3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18"/>
          <w:szCs w:val="18"/>
        </w:rPr>
      </w:pPr>
      <w:r w:rsidRPr="00473AEF">
        <w:rPr>
          <w:rFonts w:ascii="GHEA Grapalat" w:eastAsia="Times New Roman" w:hAnsi="GHEA Grapalat" w:cs="Sylfaen"/>
          <w:i/>
          <w:sz w:val="20"/>
          <w:szCs w:val="20"/>
        </w:rPr>
        <w:t>202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5</w:t>
      </w:r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թվականի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Ծաղկաձոր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համայնքի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բյուջեն</w:t>
      </w:r>
      <w:proofErr w:type="spellEnd"/>
      <w:r w:rsidR="00DB54CC">
        <w:rPr>
          <w:rFonts w:ascii="GHEA Grapalat" w:eastAsia="Times New Roman" w:hAnsi="GHEA Grapalat" w:cs="Sylfaen"/>
          <w:i/>
          <w:sz w:val="20"/>
          <w:szCs w:val="20"/>
        </w:rPr>
        <w:t xml:space="preserve">՝ </w:t>
      </w:r>
      <w:r w:rsidR="005E4BE3">
        <w:rPr>
          <w:rFonts w:ascii="GHEA Grapalat" w:eastAsia="Times New Roman" w:hAnsi="GHEA Grapalat" w:cs="Sylfaen"/>
          <w:i/>
          <w:sz w:val="20"/>
          <w:szCs w:val="20"/>
        </w:rPr>
        <w:t>1</w:t>
      </w:r>
      <w:r w:rsidR="005E4BE3">
        <w:rPr>
          <w:rFonts w:ascii="Calibri" w:eastAsia="Times New Roman" w:hAnsi="Calibri" w:cs="Calibri"/>
          <w:i/>
          <w:sz w:val="20"/>
          <w:szCs w:val="20"/>
        </w:rPr>
        <w:t> </w:t>
      </w:r>
      <w:r w:rsidR="005E4BE3">
        <w:rPr>
          <w:rFonts w:ascii="GHEA Grapalat" w:eastAsia="Times New Roman" w:hAnsi="GHEA Grapalat" w:cs="Sylfaen"/>
          <w:i/>
          <w:sz w:val="20"/>
          <w:szCs w:val="20"/>
        </w:rPr>
        <w:t>573 269 400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դրամ</w:t>
      </w:r>
      <w:proofErr w:type="spellEnd"/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, </w:t>
      </w:r>
      <w:proofErr w:type="spellStart"/>
      <w:r w:rsidR="005E4BE3" w:rsidRPr="00F202ED">
        <w:rPr>
          <w:rFonts w:ascii="GHEA Grapalat" w:eastAsia="Times New Roman" w:hAnsi="GHEA Grapalat" w:cs="Sylfaen"/>
          <w:i/>
          <w:sz w:val="18"/>
          <w:szCs w:val="18"/>
        </w:rPr>
        <w:t>էական</w:t>
      </w:r>
      <w:proofErr w:type="spellEnd"/>
      <w:r w:rsidR="005E4BE3"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4BE3" w:rsidRPr="00F202ED">
        <w:rPr>
          <w:rFonts w:ascii="GHEA Grapalat" w:eastAsia="Times New Roman" w:hAnsi="GHEA Grapalat" w:cs="Sylfaen"/>
          <w:i/>
          <w:sz w:val="18"/>
          <w:szCs w:val="18"/>
        </w:rPr>
        <w:t>փոփոխության</w:t>
      </w:r>
      <w:proofErr w:type="spellEnd"/>
      <w:r w:rsidR="005E4BE3"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4BE3" w:rsidRPr="00F202ED">
        <w:rPr>
          <w:rFonts w:ascii="GHEA Grapalat" w:eastAsia="Times New Roman" w:hAnsi="GHEA Grapalat" w:cs="Sylfaen"/>
          <w:i/>
          <w:sz w:val="18"/>
          <w:szCs w:val="18"/>
        </w:rPr>
        <w:t>չի</w:t>
      </w:r>
      <w:proofErr w:type="spellEnd"/>
      <w:r w:rsidR="005E4BE3"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4BE3" w:rsidRPr="00F202ED">
        <w:rPr>
          <w:rFonts w:ascii="GHEA Grapalat" w:eastAsia="Times New Roman" w:hAnsi="GHEA Grapalat" w:cs="Sylfaen"/>
          <w:i/>
          <w:sz w:val="18"/>
          <w:szCs w:val="18"/>
        </w:rPr>
        <w:t>ենթարկվում</w:t>
      </w:r>
      <w:proofErr w:type="spellEnd"/>
      <w:r w:rsidR="005E4BE3" w:rsidRPr="00137A7C">
        <w:rPr>
          <w:rFonts w:ascii="GHEA Grapalat" w:eastAsia="Times New Roman" w:hAnsi="GHEA Grapalat" w:cs="Sylfaen"/>
          <w:i/>
          <w:sz w:val="18"/>
          <w:szCs w:val="18"/>
        </w:rPr>
        <w:t>:</w:t>
      </w:r>
    </w:p>
    <w:p w:rsidR="008773D8" w:rsidRPr="00AA24EE" w:rsidRDefault="008773D8" w:rsidP="005E4BE3">
      <w:pPr>
        <w:pStyle w:val="a3"/>
        <w:spacing w:after="0" w:line="360" w:lineRule="auto"/>
        <w:ind w:left="360"/>
        <w:jc w:val="both"/>
        <w:rPr>
          <w:rFonts w:ascii="GHEA Grapalat" w:hAnsi="GHEA Grapalat"/>
          <w:i/>
          <w:sz w:val="20"/>
          <w:szCs w:val="20"/>
        </w:rPr>
      </w:pPr>
      <w:proofErr w:type="spellStart"/>
      <w:r w:rsidRPr="004A655E">
        <w:rPr>
          <w:rFonts w:ascii="GHEA Grapalat" w:hAnsi="GHEA Grapalat"/>
          <w:i/>
          <w:sz w:val="20"/>
          <w:szCs w:val="20"/>
        </w:rPr>
        <w:t>Քանի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որ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բյուջեն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հաստատելու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մասին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համայնքի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ավագանու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որոշումը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կրում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r w:rsidRPr="004A655E">
        <w:rPr>
          <w:rFonts w:ascii="GHEA Grapalat" w:hAnsi="GHEA Grapalat"/>
          <w:i/>
          <w:sz w:val="20"/>
          <w:szCs w:val="20"/>
        </w:rPr>
        <w:t>է</w:t>
      </w:r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նորմատիվ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բնույթ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ուստի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նրա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մեջ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կատարվող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փոփոխության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նախագիծը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ևս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կրում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r w:rsidRPr="004A655E">
        <w:rPr>
          <w:rFonts w:ascii="GHEA Grapalat" w:hAnsi="GHEA Grapalat"/>
          <w:i/>
          <w:sz w:val="20"/>
          <w:szCs w:val="20"/>
        </w:rPr>
        <w:t>է</w:t>
      </w:r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նորմատիվ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բնույթ</w:t>
      </w:r>
      <w:proofErr w:type="spellEnd"/>
      <w:r w:rsidRPr="004A655E">
        <w:rPr>
          <w:rFonts w:ascii="GHEA Grapalat" w:hAnsi="GHEA Grapalat"/>
          <w:i/>
          <w:sz w:val="20"/>
          <w:szCs w:val="20"/>
        </w:rPr>
        <w:t>։</w:t>
      </w:r>
      <w:r w:rsidRPr="00AA24EE">
        <w:rPr>
          <w:rFonts w:ascii="GHEA Grapalat" w:hAnsi="GHEA Grapalat"/>
          <w:i/>
          <w:sz w:val="20"/>
          <w:szCs w:val="20"/>
        </w:rPr>
        <w:tab/>
      </w:r>
    </w:p>
    <w:p w:rsidR="008773D8" w:rsidRPr="00AA24EE" w:rsidRDefault="008773D8" w:rsidP="008773D8">
      <w:pPr>
        <w:spacing w:after="0" w:line="360" w:lineRule="auto"/>
        <w:jc w:val="both"/>
        <w:rPr>
          <w:rFonts w:ascii="GHEA Grapalat" w:hAnsi="GHEA Grapalat"/>
          <w:i/>
        </w:rPr>
      </w:pPr>
    </w:p>
    <w:p w:rsidR="008773D8" w:rsidRPr="008773D8" w:rsidRDefault="00B90103" w:rsidP="008773D8">
      <w:pPr>
        <w:spacing w:after="0" w:line="360" w:lineRule="auto"/>
        <w:jc w:val="both"/>
        <w:rPr>
          <w:rFonts w:ascii="GHEA Grapalat" w:hAnsi="GHEA Grapalat"/>
          <w:i/>
        </w:rPr>
      </w:pPr>
      <w:r w:rsidRPr="00710B09">
        <w:rPr>
          <w:rFonts w:ascii="GHEA Grapalat" w:hAnsi="GHEA Grapalat"/>
          <w:i/>
        </w:rPr>
        <w:t xml:space="preserve">          </w:t>
      </w:r>
      <w:r w:rsidR="008773D8" w:rsidRPr="008773D8">
        <w:rPr>
          <w:rFonts w:ascii="GHEA Grapalat" w:hAnsi="GHEA Grapalat"/>
          <w:i/>
        </w:rPr>
        <w:t>ՀԱՄԱՅՆՔԻ ՂԵԿԱՎԱՐ`                                                 Ն. ՀԱՐՈՒԹՅՈՒՆՅԱՆ</w:t>
      </w:r>
    </w:p>
    <w:p w:rsidR="008773D8" w:rsidRPr="00FA2979" w:rsidRDefault="008773D8" w:rsidP="00281868">
      <w:pPr>
        <w:spacing w:after="0" w:line="360" w:lineRule="auto"/>
        <w:jc w:val="both"/>
        <w:rPr>
          <w:rFonts w:ascii="GHEA Grapalat" w:hAnsi="GHEA Grapalat"/>
          <w:i/>
        </w:rPr>
      </w:pPr>
    </w:p>
    <w:bookmarkEnd w:id="0"/>
    <w:p w:rsidR="00010683" w:rsidRPr="00FA2979" w:rsidRDefault="00010683">
      <w:pPr>
        <w:rPr>
          <w:rFonts w:ascii="GHEA Grapalat" w:hAnsi="GHEA Grapalat"/>
          <w:sz w:val="20"/>
          <w:szCs w:val="20"/>
        </w:rPr>
      </w:pPr>
    </w:p>
    <w:sectPr w:rsidR="00010683" w:rsidRPr="00FA2979" w:rsidSect="00C22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4F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EFD"/>
    <w:multiLevelType w:val="hybridMultilevel"/>
    <w:tmpl w:val="FC1C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2054"/>
    <w:multiLevelType w:val="hybridMultilevel"/>
    <w:tmpl w:val="415CD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E6"/>
    <w:multiLevelType w:val="hybridMultilevel"/>
    <w:tmpl w:val="88ACC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D7BC3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2986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F555B"/>
    <w:multiLevelType w:val="hybridMultilevel"/>
    <w:tmpl w:val="5650A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685A"/>
    <w:multiLevelType w:val="hybridMultilevel"/>
    <w:tmpl w:val="F77E6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D"/>
    <w:rsid w:val="00010683"/>
    <w:rsid w:val="00085A7A"/>
    <w:rsid w:val="000A0702"/>
    <w:rsid w:val="000E2317"/>
    <w:rsid w:val="00101E23"/>
    <w:rsid w:val="00105CF1"/>
    <w:rsid w:val="00111348"/>
    <w:rsid w:val="00183465"/>
    <w:rsid w:val="001868AE"/>
    <w:rsid w:val="001B61B5"/>
    <w:rsid w:val="001E34F8"/>
    <w:rsid w:val="00211725"/>
    <w:rsid w:val="00281868"/>
    <w:rsid w:val="00293D92"/>
    <w:rsid w:val="002D3F55"/>
    <w:rsid w:val="002E0A9D"/>
    <w:rsid w:val="002F1BE7"/>
    <w:rsid w:val="0035064F"/>
    <w:rsid w:val="00395EBF"/>
    <w:rsid w:val="00464AE7"/>
    <w:rsid w:val="00473AEF"/>
    <w:rsid w:val="0049294D"/>
    <w:rsid w:val="004A655E"/>
    <w:rsid w:val="004B6666"/>
    <w:rsid w:val="0051642D"/>
    <w:rsid w:val="0054164D"/>
    <w:rsid w:val="00562872"/>
    <w:rsid w:val="00575961"/>
    <w:rsid w:val="005946B5"/>
    <w:rsid w:val="005A083B"/>
    <w:rsid w:val="005C7520"/>
    <w:rsid w:val="005D3BBA"/>
    <w:rsid w:val="005E4BE3"/>
    <w:rsid w:val="005E7722"/>
    <w:rsid w:val="006224BE"/>
    <w:rsid w:val="0063141B"/>
    <w:rsid w:val="00654BE3"/>
    <w:rsid w:val="00682F18"/>
    <w:rsid w:val="0069576C"/>
    <w:rsid w:val="006B46FC"/>
    <w:rsid w:val="006F1350"/>
    <w:rsid w:val="006F40C8"/>
    <w:rsid w:val="00710B09"/>
    <w:rsid w:val="007268C8"/>
    <w:rsid w:val="007274C3"/>
    <w:rsid w:val="00735CD2"/>
    <w:rsid w:val="0076043B"/>
    <w:rsid w:val="007A5D81"/>
    <w:rsid w:val="00832C54"/>
    <w:rsid w:val="00860752"/>
    <w:rsid w:val="008773D8"/>
    <w:rsid w:val="00891D1A"/>
    <w:rsid w:val="008B0F9E"/>
    <w:rsid w:val="008B152E"/>
    <w:rsid w:val="008C48C4"/>
    <w:rsid w:val="009129AF"/>
    <w:rsid w:val="00920F6E"/>
    <w:rsid w:val="00957BE0"/>
    <w:rsid w:val="00981B26"/>
    <w:rsid w:val="009B6EA8"/>
    <w:rsid w:val="009D67BB"/>
    <w:rsid w:val="009E532E"/>
    <w:rsid w:val="009F05B5"/>
    <w:rsid w:val="00A24BB3"/>
    <w:rsid w:val="00A25A4D"/>
    <w:rsid w:val="00A5693D"/>
    <w:rsid w:val="00A7019B"/>
    <w:rsid w:val="00AA24EE"/>
    <w:rsid w:val="00AC6B97"/>
    <w:rsid w:val="00B167E1"/>
    <w:rsid w:val="00B204C9"/>
    <w:rsid w:val="00B4383F"/>
    <w:rsid w:val="00B44351"/>
    <w:rsid w:val="00B60492"/>
    <w:rsid w:val="00B731D6"/>
    <w:rsid w:val="00B90103"/>
    <w:rsid w:val="00B955AC"/>
    <w:rsid w:val="00BE6B08"/>
    <w:rsid w:val="00BE6FAE"/>
    <w:rsid w:val="00C011C1"/>
    <w:rsid w:val="00C13EEB"/>
    <w:rsid w:val="00C2255E"/>
    <w:rsid w:val="00C50B5B"/>
    <w:rsid w:val="00C621A8"/>
    <w:rsid w:val="00C6532E"/>
    <w:rsid w:val="00CB56E1"/>
    <w:rsid w:val="00CB7C15"/>
    <w:rsid w:val="00CE4DF4"/>
    <w:rsid w:val="00CE51E0"/>
    <w:rsid w:val="00CF7565"/>
    <w:rsid w:val="00D218A7"/>
    <w:rsid w:val="00D42863"/>
    <w:rsid w:val="00D75F02"/>
    <w:rsid w:val="00D80FAD"/>
    <w:rsid w:val="00D96D25"/>
    <w:rsid w:val="00DB54CC"/>
    <w:rsid w:val="00E15B49"/>
    <w:rsid w:val="00E214E8"/>
    <w:rsid w:val="00EA11FA"/>
    <w:rsid w:val="00EB57D0"/>
    <w:rsid w:val="00EF7706"/>
    <w:rsid w:val="00F14014"/>
    <w:rsid w:val="00F41A16"/>
    <w:rsid w:val="00F432F9"/>
    <w:rsid w:val="00F64466"/>
    <w:rsid w:val="00F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0E8E"/>
  <w15:chartTrackingRefBased/>
  <w15:docId w15:val="{569539E8-8719-4593-AA8D-25C9F85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9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4B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B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B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B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cp:lastPrinted>2023-11-09T11:10:00Z</cp:lastPrinted>
  <dcterms:created xsi:type="dcterms:W3CDTF">2022-11-11T13:58:00Z</dcterms:created>
  <dcterms:modified xsi:type="dcterms:W3CDTF">2025-10-08T10:08:00Z</dcterms:modified>
</cp:coreProperties>
</file>